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B6F320" w14:textId="48556393" w:rsidR="005E6938" w:rsidRPr="002333B9" w:rsidRDefault="00DF42F6" w:rsidP="00A17171">
      <w:pPr>
        <w:pStyle w:val="Title"/>
        <w:rPr>
          <w:sz w:val="44"/>
          <w:szCs w:val="44"/>
        </w:rPr>
      </w:pPr>
      <w:r w:rsidRPr="002333B9">
        <w:rPr>
          <w:sz w:val="44"/>
          <w:szCs w:val="44"/>
        </w:rPr>
        <w:t xml:space="preserve">Iepirkumu veikšana </w:t>
      </w:r>
      <w:r w:rsidR="005A23CB">
        <w:rPr>
          <w:sz w:val="44"/>
          <w:szCs w:val="44"/>
        </w:rPr>
        <w:t>d</w:t>
      </w:r>
      <w:r w:rsidRPr="002333B9">
        <w:rPr>
          <w:sz w:val="44"/>
          <w:szCs w:val="44"/>
        </w:rPr>
        <w:t>inamisk</w:t>
      </w:r>
      <w:r w:rsidR="005A23CB">
        <w:rPr>
          <w:sz w:val="44"/>
          <w:szCs w:val="44"/>
        </w:rPr>
        <w:t>ās iepirkumu sist</w:t>
      </w:r>
      <w:r w:rsidR="00102487">
        <w:rPr>
          <w:sz w:val="44"/>
          <w:szCs w:val="44"/>
        </w:rPr>
        <w:t>ē</w:t>
      </w:r>
      <w:r w:rsidR="005A23CB">
        <w:rPr>
          <w:sz w:val="44"/>
          <w:szCs w:val="44"/>
        </w:rPr>
        <w:t xml:space="preserve">mas </w:t>
      </w:r>
      <w:r w:rsidR="005A23CB" w:rsidRPr="002333B9">
        <w:rPr>
          <w:sz w:val="44"/>
          <w:szCs w:val="44"/>
        </w:rPr>
        <w:t>(turpmāk – DIS)</w:t>
      </w:r>
      <w:r w:rsidR="005A23CB">
        <w:rPr>
          <w:sz w:val="44"/>
          <w:szCs w:val="44"/>
        </w:rPr>
        <w:t xml:space="preserve"> ietvaros</w:t>
      </w:r>
      <w:r w:rsidR="00CC4581" w:rsidRPr="002333B9">
        <w:rPr>
          <w:sz w:val="44"/>
          <w:szCs w:val="44"/>
        </w:rPr>
        <w:t xml:space="preserve"> </w:t>
      </w:r>
    </w:p>
    <w:p w14:paraId="6FD2870F" w14:textId="77777777" w:rsidR="00DF42F6" w:rsidRDefault="00DF42F6"/>
    <w:p w14:paraId="6D888160" w14:textId="41688BC5" w:rsidR="00DF42F6" w:rsidRPr="009476C0" w:rsidRDefault="00DF42F6" w:rsidP="0080062E">
      <w:pPr>
        <w:pStyle w:val="ListParagraph"/>
        <w:numPr>
          <w:ilvl w:val="0"/>
          <w:numId w:val="2"/>
        </w:numPr>
        <w:rPr>
          <w:b/>
          <w:bCs/>
        </w:rPr>
      </w:pPr>
      <w:r w:rsidRPr="009476C0">
        <w:rPr>
          <w:b/>
          <w:bCs/>
        </w:rPr>
        <w:t>DIS izveidošana.</w:t>
      </w:r>
    </w:p>
    <w:p w14:paraId="5AFCBFF2" w14:textId="2D5C8C4B" w:rsidR="00BE0758" w:rsidRDefault="00BE0758" w:rsidP="0080062E">
      <w:pPr>
        <w:ind w:left="360"/>
        <w:rPr>
          <w:color w:val="FF0000"/>
        </w:rPr>
      </w:pPr>
    </w:p>
    <w:p w14:paraId="527EE9DE" w14:textId="288DA53F" w:rsidR="00BE0758" w:rsidRDefault="00BE0758" w:rsidP="0080062E">
      <w:pPr>
        <w:ind w:left="360"/>
        <w:rPr>
          <w:rFonts w:ascii="Arial" w:hAnsi="Arial" w:cs="Arial"/>
          <w:color w:val="414142"/>
          <w:sz w:val="20"/>
          <w:szCs w:val="20"/>
          <w:shd w:val="clear" w:color="auto" w:fill="FFFFFF"/>
        </w:rPr>
      </w:pPr>
      <w:r w:rsidRPr="00BE0758">
        <w:t>DIS – Dinamisk</w:t>
      </w:r>
      <w:r>
        <w:t>ā</w:t>
      </w:r>
      <w:r w:rsidRPr="00BE0758">
        <w:t xml:space="preserve"> iepirkumu sistēma</w:t>
      </w:r>
      <w:r w:rsidR="00A17171">
        <w:t xml:space="preserve"> - </w:t>
      </w:r>
      <w:r w:rsidR="00A17171">
        <w:rPr>
          <w:rFonts w:ascii="Arial" w:hAnsi="Arial" w:cs="Arial"/>
          <w:color w:val="414142"/>
          <w:sz w:val="20"/>
          <w:szCs w:val="20"/>
          <w:shd w:val="clear" w:color="auto" w:fill="FFFFFF"/>
        </w:rPr>
        <w:t>bieži lietojamiem un tirgū plaši pieejamiem būvdarbiem, pakalpojumiem un piegādēm izmantots pilnīgi elektronizēts process, kas ir ierobežots laikā un atklāts visiem piegādātājiem, kuri atbilst kandidātu atlases prasībām</w:t>
      </w:r>
    </w:p>
    <w:p w14:paraId="5D09179C" w14:textId="77777777" w:rsidR="00A17171" w:rsidRDefault="00A17171" w:rsidP="0080062E">
      <w:pPr>
        <w:ind w:left="360"/>
      </w:pPr>
    </w:p>
    <w:p w14:paraId="5DC93981" w14:textId="3AE519C7" w:rsidR="00685175" w:rsidRDefault="004F62C3" w:rsidP="0080062E">
      <w:pPr>
        <w:ind w:left="360"/>
        <w:rPr>
          <w:rFonts w:ascii="Arial" w:hAnsi="Arial" w:cs="Arial"/>
          <w:color w:val="414142"/>
          <w:sz w:val="20"/>
          <w:szCs w:val="20"/>
          <w:shd w:val="clear" w:color="auto" w:fill="FFFFFF"/>
        </w:rPr>
      </w:pPr>
      <w:r>
        <w:t xml:space="preserve">DIS pieteikums </w:t>
      </w:r>
      <w:r w:rsidR="00A17171">
        <w:t>–</w:t>
      </w:r>
      <w:r>
        <w:t xml:space="preserve"> </w:t>
      </w:r>
      <w:r w:rsidR="00A17171">
        <w:t xml:space="preserve">Piegādātāja dalības pieteikums darbam DIS - </w:t>
      </w:r>
      <w:r w:rsidR="00A17171">
        <w:rPr>
          <w:rFonts w:ascii="Arial" w:hAnsi="Arial" w:cs="Arial"/>
          <w:color w:val="414142"/>
          <w:sz w:val="20"/>
          <w:szCs w:val="20"/>
          <w:shd w:val="clear" w:color="auto" w:fill="FFFFFF"/>
        </w:rPr>
        <w:t>Pasūtītājs visā dinamiskās iepirkumu sistēmas darbības laikā dod iespēju jebkuram piegādātājam iesniegt dalības pieteikumu un tikt iekļautam sistēmā, ja tas atbilst noteiktajām kandidātu atlases prasībām. </w:t>
      </w:r>
    </w:p>
    <w:p w14:paraId="021AC8A1" w14:textId="77777777" w:rsidR="00384E90" w:rsidRDefault="00384E90" w:rsidP="0080062E">
      <w:pPr>
        <w:ind w:left="360"/>
        <w:rPr>
          <w:rFonts w:ascii="Arial" w:hAnsi="Arial" w:cs="Arial"/>
          <w:color w:val="414142"/>
          <w:sz w:val="20"/>
          <w:szCs w:val="20"/>
          <w:shd w:val="clear" w:color="auto" w:fill="FFFFFF"/>
        </w:rPr>
      </w:pPr>
    </w:p>
    <w:p w14:paraId="73A5F1E7" w14:textId="42CAF396" w:rsidR="00384E90" w:rsidRPr="00BE0758" w:rsidRDefault="005708EE" w:rsidP="0080062E">
      <w:pPr>
        <w:ind w:left="360"/>
      </w:pPr>
      <w:r>
        <w:t>“</w:t>
      </w:r>
      <w:r w:rsidR="00384E90">
        <w:t xml:space="preserve">DIS </w:t>
      </w:r>
      <w:proofErr w:type="spellStart"/>
      <w:r w:rsidR="00384E90">
        <w:t>virsiepirkums</w:t>
      </w:r>
      <w:proofErr w:type="spellEnd"/>
      <w:r>
        <w:t>”</w:t>
      </w:r>
      <w:r w:rsidR="00384E90">
        <w:t xml:space="preserve"> </w:t>
      </w:r>
      <w:r>
        <w:t xml:space="preserve">– </w:t>
      </w:r>
      <w:r w:rsidRPr="005708EE">
        <w:rPr>
          <w:rFonts w:ascii="Arial" w:hAnsi="Arial" w:cs="Arial"/>
          <w:color w:val="414142"/>
          <w:sz w:val="20"/>
          <w:szCs w:val="20"/>
          <w:shd w:val="clear" w:color="auto" w:fill="FFFFFF"/>
        </w:rPr>
        <w:t xml:space="preserve">šīs instrukcijas izpratnē </w:t>
      </w:r>
      <w:r>
        <w:rPr>
          <w:rFonts w:ascii="Arial" w:hAnsi="Arial" w:cs="Arial"/>
          <w:color w:val="414142"/>
          <w:sz w:val="20"/>
          <w:szCs w:val="20"/>
          <w:shd w:val="clear" w:color="auto" w:fill="FFFFFF"/>
        </w:rPr>
        <w:t>“</w:t>
      </w:r>
      <w:r w:rsidRPr="005708EE">
        <w:rPr>
          <w:rFonts w:ascii="Arial" w:hAnsi="Arial" w:cs="Arial"/>
          <w:color w:val="414142"/>
          <w:sz w:val="20"/>
          <w:szCs w:val="20"/>
          <w:shd w:val="clear" w:color="auto" w:fill="FFFFFF"/>
        </w:rPr>
        <w:t xml:space="preserve">DIS </w:t>
      </w:r>
      <w:proofErr w:type="spellStart"/>
      <w:r w:rsidRPr="005708EE">
        <w:rPr>
          <w:rFonts w:ascii="Arial" w:hAnsi="Arial" w:cs="Arial"/>
          <w:color w:val="414142"/>
          <w:sz w:val="20"/>
          <w:szCs w:val="20"/>
          <w:shd w:val="clear" w:color="auto" w:fill="FFFFFF"/>
        </w:rPr>
        <w:t>virsiepirkums</w:t>
      </w:r>
      <w:proofErr w:type="spellEnd"/>
      <w:r>
        <w:rPr>
          <w:rFonts w:ascii="Arial" w:hAnsi="Arial" w:cs="Arial"/>
          <w:color w:val="414142"/>
          <w:sz w:val="20"/>
          <w:szCs w:val="20"/>
          <w:shd w:val="clear" w:color="auto" w:fill="FFFFFF"/>
        </w:rPr>
        <w:t>”</w:t>
      </w:r>
      <w:r w:rsidRPr="005708EE">
        <w:rPr>
          <w:rFonts w:ascii="Arial" w:hAnsi="Arial" w:cs="Arial"/>
          <w:color w:val="414142"/>
          <w:sz w:val="20"/>
          <w:szCs w:val="20"/>
          <w:shd w:val="clear" w:color="auto" w:fill="FFFFFF"/>
        </w:rPr>
        <w:t xml:space="preserve"> ir iepirkuma procedūra (slēgts konkurss), kas tiek rīkota ar mērķi izveidot Dinamisko iepirkumu sistēmu (DIS).</w:t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val="lv-LV"/>
        </w:rPr>
        <w:id w:val="-253281520"/>
        <w:docPartObj>
          <w:docPartGallery w:val="Table of Contents"/>
          <w:docPartUnique/>
        </w:docPartObj>
      </w:sdtPr>
      <w:sdtEndPr/>
      <w:sdtContent>
        <w:p w14:paraId="5BD629C4" w14:textId="62AFAC8D" w:rsidR="00D271B8" w:rsidRPr="00384E90" w:rsidRDefault="00D271B8">
          <w:pPr>
            <w:pStyle w:val="TOCHeading"/>
            <w:rPr>
              <w:rFonts w:ascii="Times New Roman" w:eastAsiaTheme="minorHAnsi" w:hAnsi="Times New Roman" w:cstheme="minorBidi"/>
              <w:color w:val="auto"/>
              <w:sz w:val="24"/>
              <w:szCs w:val="22"/>
              <w:lang w:val="lv-LV"/>
            </w:rPr>
          </w:pPr>
        </w:p>
        <w:p w14:paraId="0195D7CC" w14:textId="06EAEE86" w:rsidR="001D3B63" w:rsidRDefault="00D271B8">
          <w:pPr>
            <w:pStyle w:val="TOC1"/>
            <w:tabs>
              <w:tab w:val="left" w:pos="44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281331" w:history="1">
            <w:r w:rsidR="001D3B63" w:rsidRPr="00AF6095">
              <w:rPr>
                <w:rStyle w:val="Hyperlink"/>
                <w:b/>
                <w:noProof/>
              </w:rPr>
              <w:t>1.</w:t>
            </w:r>
            <w:r w:rsidR="001D3B63">
              <w:rPr>
                <w:rFonts w:asciiTheme="minorHAnsi" w:eastAsiaTheme="minorEastAsia" w:hAnsiTheme="minorHAnsi"/>
                <w:noProof/>
                <w:sz w:val="22"/>
                <w:lang w:eastAsia="lv-LV"/>
              </w:rPr>
              <w:tab/>
            </w:r>
            <w:r w:rsidR="001D3B63" w:rsidRPr="00AF6095">
              <w:rPr>
                <w:rStyle w:val="Hyperlink"/>
                <w:noProof/>
              </w:rPr>
              <w:t>Iepirkuma izsludināšana Dinamiskās iepirkumu sistēmas izveidošanai.</w:t>
            </w:r>
            <w:r w:rsidR="001D3B63">
              <w:rPr>
                <w:noProof/>
                <w:webHidden/>
              </w:rPr>
              <w:tab/>
            </w:r>
            <w:r w:rsidR="001D3B63">
              <w:rPr>
                <w:noProof/>
                <w:webHidden/>
              </w:rPr>
              <w:fldChar w:fldCharType="begin"/>
            </w:r>
            <w:r w:rsidR="001D3B63">
              <w:rPr>
                <w:noProof/>
                <w:webHidden/>
              </w:rPr>
              <w:instrText xml:space="preserve"> PAGEREF _Toc57281331 \h </w:instrText>
            </w:r>
            <w:r w:rsidR="001D3B63">
              <w:rPr>
                <w:noProof/>
                <w:webHidden/>
              </w:rPr>
            </w:r>
            <w:r w:rsidR="001D3B63">
              <w:rPr>
                <w:noProof/>
                <w:webHidden/>
              </w:rPr>
              <w:fldChar w:fldCharType="separate"/>
            </w:r>
            <w:r w:rsidR="001D3B63">
              <w:rPr>
                <w:noProof/>
                <w:webHidden/>
              </w:rPr>
              <w:t>1</w:t>
            </w:r>
            <w:r w:rsidR="001D3B63">
              <w:rPr>
                <w:noProof/>
                <w:webHidden/>
              </w:rPr>
              <w:fldChar w:fldCharType="end"/>
            </w:r>
          </w:hyperlink>
        </w:p>
        <w:p w14:paraId="6C846767" w14:textId="1733F9AD" w:rsidR="001D3B63" w:rsidRDefault="001D3B63">
          <w:pPr>
            <w:pStyle w:val="TOC1"/>
            <w:tabs>
              <w:tab w:val="left" w:pos="44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57281332" w:history="1">
            <w:r w:rsidRPr="00AF6095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lv-LV"/>
              </w:rPr>
              <w:tab/>
            </w:r>
            <w:r w:rsidRPr="00AF6095">
              <w:rPr>
                <w:rStyle w:val="Hyperlink"/>
                <w:noProof/>
              </w:rPr>
              <w:t>Kandidāta iekļaušana DIS (DIS izveidošana).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_Toc57281332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FC066" w14:textId="54E10DBC" w:rsidR="001D3B63" w:rsidRDefault="001D3B63">
          <w:pPr>
            <w:pStyle w:val="TOC1"/>
            <w:tabs>
              <w:tab w:val="left" w:pos="44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57281333" w:history="1">
            <w:r w:rsidRPr="00AF6095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lv-LV"/>
              </w:rPr>
              <w:tab/>
            </w:r>
            <w:r w:rsidRPr="00AF6095">
              <w:rPr>
                <w:rStyle w:val="Hyperlink"/>
                <w:noProof/>
              </w:rPr>
              <w:t>Iepirkuma DIS ietvaros izveidošana virsiepirkuma pamatdatos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_Toc57281333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04D04F" w14:textId="725E5416" w:rsidR="001D3B63" w:rsidRDefault="001D3B63">
          <w:pPr>
            <w:pStyle w:val="TOC1"/>
            <w:tabs>
              <w:tab w:val="left" w:pos="44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57281334" w:history="1">
            <w:r w:rsidRPr="00AF6095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lv-LV"/>
              </w:rPr>
              <w:tab/>
            </w:r>
            <w:r w:rsidRPr="00AF6095">
              <w:rPr>
                <w:rStyle w:val="Hyperlink"/>
                <w:noProof/>
              </w:rPr>
              <w:t>Iepirkuma DIS ietvaros izveidošana, izvēloties iepirkuma profilu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_Toc57281334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B85CF0" w14:textId="37AE6197" w:rsidR="001D3B63" w:rsidRDefault="001D3B63">
          <w:pPr>
            <w:pStyle w:val="TOC1"/>
            <w:tabs>
              <w:tab w:val="left" w:pos="440"/>
              <w:tab w:val="right" w:leader="dot" w:pos="8630"/>
            </w:tabs>
            <w:rPr>
              <w:rFonts w:asciiTheme="minorHAnsi" w:eastAsiaTheme="minorEastAsia" w:hAnsiTheme="minorHAnsi"/>
              <w:noProof/>
              <w:sz w:val="22"/>
              <w:lang w:eastAsia="lv-LV"/>
            </w:rPr>
          </w:pPr>
          <w:hyperlink w:anchor="_Toc57281335" w:history="1">
            <w:r w:rsidRPr="00AF6095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lv-LV"/>
              </w:rPr>
              <w:tab/>
            </w:r>
            <w:r w:rsidRPr="00AF6095">
              <w:rPr>
                <w:rStyle w:val="Hyperlink"/>
                <w:noProof/>
              </w:rPr>
              <w:t>Pieteikumu darbam DIS apstrāde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_Toc57281335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D2C0E" w14:textId="08D22EF2" w:rsidR="00D271B8" w:rsidRDefault="00D271B8">
          <w:r w:rsidRPr="00384E90">
            <w:fldChar w:fldCharType="end"/>
          </w:r>
        </w:p>
      </w:sdtContent>
    </w:sdt>
    <w:p w14:paraId="40FE4C7C" w14:textId="522DEBF8" w:rsidR="0080062E" w:rsidRDefault="004F62C3" w:rsidP="00D271B8">
      <w:pPr>
        <w:pStyle w:val="Heading1"/>
        <w:numPr>
          <w:ilvl w:val="0"/>
          <w:numId w:val="6"/>
        </w:numPr>
      </w:pPr>
      <w:bookmarkStart w:id="0" w:name="_Toc57281331"/>
      <w:r>
        <w:t>I</w:t>
      </w:r>
      <w:r w:rsidR="00BE0758">
        <w:t xml:space="preserve">epirkuma izsludināšana Dinamiskās iepirkumu sistēmas </w:t>
      </w:r>
      <w:r w:rsidR="005A23CB">
        <w:t>izveidošanai</w:t>
      </w:r>
      <w:r w:rsidR="00BE0758">
        <w:t>.</w:t>
      </w:r>
      <w:bookmarkEnd w:id="0"/>
    </w:p>
    <w:p w14:paraId="0ED41C81" w14:textId="77777777" w:rsidR="00087180" w:rsidRDefault="00087180" w:rsidP="002E2751">
      <w:pPr>
        <w:ind w:left="360"/>
      </w:pPr>
    </w:p>
    <w:p w14:paraId="7EF947AA" w14:textId="1D7BB37F" w:rsidR="002E2751" w:rsidRPr="00C849A9" w:rsidRDefault="002E2751" w:rsidP="002E2751">
      <w:pPr>
        <w:ind w:left="360"/>
        <w:rPr>
          <w:strike/>
        </w:rPr>
      </w:pPr>
      <w:r>
        <w:t>Tiek aprakstītas tikai tās darbības, kuras</w:t>
      </w:r>
      <w:r w:rsidR="00587C81">
        <w:t xml:space="preserve"> </w:t>
      </w:r>
      <w:r>
        <w:t>ir jāveic</w:t>
      </w:r>
      <w:r w:rsidR="005A23CB">
        <w:t xml:space="preserve"> papildus</w:t>
      </w:r>
      <w:r>
        <w:t xml:space="preserve">, lai </w:t>
      </w:r>
      <w:r w:rsidR="00CC4581">
        <w:t>izveidotu DIS. Pārējās darbības ir analoģiskas esošajai iepirkumu izsludināšanai</w:t>
      </w:r>
      <w:r w:rsidR="005A23CB">
        <w:t xml:space="preserve"> e-konkursu apakšsistēmā</w:t>
      </w:r>
      <w:r w:rsidR="00CC4581">
        <w:t xml:space="preserve">. </w:t>
      </w:r>
    </w:p>
    <w:p w14:paraId="61738A89" w14:textId="43182E20" w:rsidR="00BE0758" w:rsidRDefault="00BE0758" w:rsidP="00BE0758">
      <w:pPr>
        <w:ind w:left="360"/>
      </w:pPr>
      <w:r>
        <w:t>DIS izveidē tiek piemērota slēgta konkursa procedūra.</w:t>
      </w:r>
    </w:p>
    <w:p w14:paraId="7AE294CE" w14:textId="77777777" w:rsidR="00BE0758" w:rsidRDefault="00BE0758" w:rsidP="002E2751">
      <w:pPr>
        <w:ind w:left="360"/>
      </w:pPr>
    </w:p>
    <w:p w14:paraId="53348435" w14:textId="3CE58605" w:rsidR="00C849A9" w:rsidRDefault="00DF42F6" w:rsidP="00C849A9">
      <w:pPr>
        <w:pStyle w:val="ListParagraph"/>
        <w:numPr>
          <w:ilvl w:val="1"/>
          <w:numId w:val="1"/>
        </w:numPr>
      </w:pPr>
      <w:r>
        <w:t xml:space="preserve">Uzsākot jaunu e-iepirkumu, izvēlas attiecīgo profilu </w:t>
      </w:r>
      <w:r w:rsidRPr="0059295D">
        <w:rPr>
          <w:i/>
          <w:iCs/>
        </w:rPr>
        <w:t xml:space="preserve">ar </w:t>
      </w:r>
      <w:r w:rsidR="0080137E" w:rsidRPr="0059295D">
        <w:rPr>
          <w:i/>
          <w:iCs/>
        </w:rPr>
        <w:t>nosaukumu</w:t>
      </w:r>
      <w:r w:rsidR="00C849A9" w:rsidRPr="0059295D">
        <w:rPr>
          <w:i/>
          <w:iCs/>
        </w:rPr>
        <w:t xml:space="preserve"> </w:t>
      </w:r>
      <w:r w:rsidR="0080137E" w:rsidRPr="0059295D">
        <w:rPr>
          <w:i/>
          <w:iCs/>
        </w:rPr>
        <w:t>“</w:t>
      </w:r>
      <w:proofErr w:type="spellStart"/>
      <w:r w:rsidR="00C849A9" w:rsidRPr="0059295D">
        <w:rPr>
          <w:b/>
          <w:bCs/>
          <w:i/>
          <w:iCs/>
        </w:rPr>
        <w:t>PIL_SK_EU_sliekšņi_DIS</w:t>
      </w:r>
      <w:proofErr w:type="spellEnd"/>
      <w:r>
        <w:t>”.</w:t>
      </w:r>
      <w:r w:rsidR="0080062E">
        <w:t xml:space="preserve"> </w:t>
      </w:r>
      <w:r w:rsidR="005A67B9">
        <w:t xml:space="preserve">Norāda </w:t>
      </w:r>
      <w:r w:rsidR="00C849A9">
        <w:t xml:space="preserve">iepirkuma numuru, nosaukumu un </w:t>
      </w:r>
      <w:r w:rsidR="0059295D">
        <w:t>komisijas sastāvu.</w:t>
      </w:r>
    </w:p>
    <w:p w14:paraId="1EDCDCF8" w14:textId="77777777" w:rsidR="00C849A9" w:rsidRDefault="00C849A9" w:rsidP="00C849A9">
      <w:pPr>
        <w:pStyle w:val="ListParagraph"/>
        <w:ind w:left="1080"/>
      </w:pPr>
    </w:p>
    <w:p w14:paraId="08249DB1" w14:textId="29682899" w:rsidR="00DF42F6" w:rsidRDefault="000769FC" w:rsidP="0080062E">
      <w:pPr>
        <w:pStyle w:val="ListParagraph"/>
        <w:numPr>
          <w:ilvl w:val="1"/>
          <w:numId w:val="1"/>
        </w:numPr>
      </w:pPr>
      <w:r>
        <w:t>Šķirkļa “Pamatdati” izvērša</w:t>
      </w:r>
      <w:r w:rsidR="005A67B9">
        <w:t>majā blokā “Iepirkuma pamatdati” veic atzīmi pie izvēlnes lauka “DIS (dinamiskā iepirkumu sistēma)”</w:t>
      </w:r>
      <w:r w:rsidR="009476C0">
        <w:t>.</w:t>
      </w:r>
    </w:p>
    <w:p w14:paraId="1CC61523" w14:textId="7E7171BC" w:rsidR="005A67B9" w:rsidRDefault="005A67B9">
      <w:r>
        <w:rPr>
          <w:noProof/>
        </w:rPr>
        <w:lastRenderedPageBreak/>
        <w:drawing>
          <wp:inline distT="0" distB="0" distL="0" distR="0" wp14:anchorId="72B9D4C2" wp14:editId="1ECBD2B8">
            <wp:extent cx="4505325" cy="1590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5360D" w14:textId="6B977B32" w:rsidR="00F830DE" w:rsidRDefault="00F830DE"/>
    <w:p w14:paraId="2D5E0B47" w14:textId="798029AD" w:rsidR="00F830DE" w:rsidRPr="00BA0641" w:rsidRDefault="00F830DE">
      <w:pPr>
        <w:rPr>
          <w:i/>
          <w:iCs/>
        </w:rPr>
      </w:pPr>
      <w:r w:rsidRPr="00BA0641">
        <w:rPr>
          <w:b/>
          <w:bCs/>
          <w:i/>
          <w:iCs/>
        </w:rPr>
        <w:t xml:space="preserve">Piezīme: </w:t>
      </w:r>
      <w:r w:rsidR="00C849A9" w:rsidRPr="00BA0641">
        <w:rPr>
          <w:i/>
          <w:iCs/>
        </w:rPr>
        <w:t>Li</w:t>
      </w:r>
      <w:r w:rsidR="00BA0641" w:rsidRPr="00BA0641">
        <w:rPr>
          <w:i/>
          <w:iCs/>
        </w:rPr>
        <w:t>etotājs ar e-konkursu administratora lomu, kas nav komisijā, var norādīt tikai attiecīgo profilu. Atzīmi “DIS (Dinamiskā iepirkumu sistēma)” veic komisijas dalībnieks vai komisijas sekretārs.</w:t>
      </w:r>
    </w:p>
    <w:p w14:paraId="0BC2444F" w14:textId="77777777" w:rsidR="00BA0641" w:rsidRDefault="00BA0641"/>
    <w:p w14:paraId="54F51AC7" w14:textId="139F8D33" w:rsidR="005A67B9" w:rsidRDefault="005A67B9"/>
    <w:p w14:paraId="6AF88E3A" w14:textId="300B2D9A" w:rsidR="005A67B9" w:rsidRDefault="005A67B9" w:rsidP="0080062E">
      <w:pPr>
        <w:pStyle w:val="ListParagraph"/>
        <w:numPr>
          <w:ilvl w:val="1"/>
          <w:numId w:val="1"/>
        </w:numPr>
      </w:pPr>
      <w:r>
        <w:t>Gadījumos, ja DIS veido</w:t>
      </w:r>
      <w:r w:rsidR="0066338D">
        <w:t>, lai to varētu izmantot citi pasūtītāji</w:t>
      </w:r>
      <w:r>
        <w:t xml:space="preserve">, </w:t>
      </w:r>
      <w:r w:rsidR="00161BCA">
        <w:t xml:space="preserve">pēc komisijas norādīšanas </w:t>
      </w:r>
      <w:r w:rsidR="0066338D">
        <w:t>šķirkļa “Pamatdati” izvēršamajā blokā “Pasūtītājs” veic atzīmi pie izvēlnes lauka “Citu pasūtītāju vajadzībām”</w:t>
      </w:r>
      <w:r w:rsidR="00BE7A9B">
        <w:t xml:space="preserve"> un norāda citus pasūtītājus, kuri varēs izmantot DIS.</w:t>
      </w:r>
    </w:p>
    <w:p w14:paraId="6BAA59D6" w14:textId="6ACE0ABB" w:rsidR="00BE7A9B" w:rsidRDefault="00BE7A9B">
      <w:r>
        <w:rPr>
          <w:noProof/>
        </w:rPr>
        <w:drawing>
          <wp:inline distT="0" distB="0" distL="0" distR="0" wp14:anchorId="33DEADE0" wp14:editId="1BC8B95C">
            <wp:extent cx="5476875" cy="2247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E95C6" w14:textId="434B75BC" w:rsidR="004B2516" w:rsidRPr="004C1FB3" w:rsidRDefault="00293862">
      <w:pPr>
        <w:rPr>
          <w:b/>
          <w:bCs/>
          <w:color w:val="FF0000"/>
        </w:rPr>
      </w:pPr>
      <w:r w:rsidRPr="004C1FB3">
        <w:rPr>
          <w:b/>
          <w:bCs/>
          <w:color w:val="FF0000"/>
        </w:rPr>
        <w:t>Uzmanību!</w:t>
      </w:r>
    </w:p>
    <w:p w14:paraId="059D1793" w14:textId="448CAC90" w:rsidR="00D94698" w:rsidRDefault="00293862">
      <w:r>
        <w:t xml:space="preserve">Kā faktiskos saņēmējus, kuri varēs izmantot DIS, var norādīt tikai tos pasūtītājus, kuri iekļauti faktisko saņēmēju sarakstā un kuru izvēlne tiek veikta no saraksta. </w:t>
      </w:r>
    </w:p>
    <w:p w14:paraId="63C4DB64" w14:textId="3CBB19A0" w:rsidR="00D94698" w:rsidRDefault="00D94698">
      <w:r>
        <w:rPr>
          <w:noProof/>
        </w:rPr>
        <w:drawing>
          <wp:inline distT="0" distB="0" distL="0" distR="0" wp14:anchorId="3CBFED92" wp14:editId="7A16189C">
            <wp:extent cx="5486400" cy="19716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B872" w14:textId="67E5CA87" w:rsidR="00C207B3" w:rsidRDefault="00C240A7">
      <w:r>
        <w:rPr>
          <w:noProof/>
        </w:rPr>
        <w:lastRenderedPageBreak/>
        <w:drawing>
          <wp:inline distT="0" distB="0" distL="0" distR="0" wp14:anchorId="630E81E7" wp14:editId="150B270D">
            <wp:extent cx="5486400" cy="381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35637" w14:textId="77777777" w:rsidR="00C207B3" w:rsidRDefault="00C207B3"/>
    <w:p w14:paraId="40F0827E" w14:textId="1DDAB0E2" w:rsidR="00293862" w:rsidRPr="003C77A7" w:rsidRDefault="00293862">
      <w:pPr>
        <w:rPr>
          <w:color w:val="FF0000"/>
        </w:rPr>
      </w:pPr>
      <w:r w:rsidRPr="003C77A7">
        <w:rPr>
          <w:color w:val="FF0000"/>
        </w:rPr>
        <w:t xml:space="preserve">Faktiskie saņēmēji, kuri tiek </w:t>
      </w:r>
      <w:r w:rsidR="001B0568" w:rsidRPr="003C77A7">
        <w:rPr>
          <w:color w:val="FF0000"/>
        </w:rPr>
        <w:t>pievienoti</w:t>
      </w:r>
      <w:r w:rsidR="005A23CB">
        <w:rPr>
          <w:color w:val="FF0000"/>
        </w:rPr>
        <w:t>,</w:t>
      </w:r>
      <w:r w:rsidR="001B0568" w:rsidRPr="003C77A7">
        <w:rPr>
          <w:color w:val="FF0000"/>
        </w:rPr>
        <w:t xml:space="preserve"> </w:t>
      </w:r>
      <w:r w:rsidR="00D94698" w:rsidRPr="003C77A7">
        <w:rPr>
          <w:color w:val="FF0000"/>
        </w:rPr>
        <w:t>izmantojot funkcionalitāti “Pievienot organizāciju”</w:t>
      </w:r>
      <w:r w:rsidR="00BC4AC9">
        <w:rPr>
          <w:color w:val="FF0000"/>
        </w:rPr>
        <w:t xml:space="preserve"> (ar plusiņu)</w:t>
      </w:r>
      <w:r w:rsidR="00D94698" w:rsidRPr="003C77A7">
        <w:rPr>
          <w:color w:val="FF0000"/>
        </w:rPr>
        <w:t xml:space="preserve"> un faktiskais saņēmējs tiks norādīts </w:t>
      </w:r>
      <w:r w:rsidR="00D30CD4">
        <w:rPr>
          <w:color w:val="FF0000"/>
        </w:rPr>
        <w:t xml:space="preserve">izmantojot </w:t>
      </w:r>
      <w:r w:rsidR="00D94698" w:rsidRPr="003C77A7">
        <w:rPr>
          <w:color w:val="FF0000"/>
        </w:rPr>
        <w:t>uznirstošo logu “Organizācijas pievienošana”</w:t>
      </w:r>
      <w:r w:rsidR="00D30CD4">
        <w:rPr>
          <w:color w:val="FF0000"/>
        </w:rPr>
        <w:t>,</w:t>
      </w:r>
      <w:r w:rsidR="00D94698" w:rsidRPr="003C77A7">
        <w:rPr>
          <w:color w:val="FF0000"/>
        </w:rPr>
        <w:t xml:space="preserve"> izveidoto DIS izmantot nevarēs.</w:t>
      </w:r>
    </w:p>
    <w:p w14:paraId="6976E42B" w14:textId="54F14160" w:rsidR="00D94698" w:rsidRDefault="00D94698"/>
    <w:p w14:paraId="0ACE4844" w14:textId="29A11F28" w:rsidR="004C1FB3" w:rsidRDefault="004C1FB3">
      <w:r w:rsidRPr="003C77A7">
        <w:rPr>
          <w:color w:val="FF0000"/>
        </w:rPr>
        <w:t>Šo funkcionalitāti izmantot nevajag</w:t>
      </w:r>
      <w:r w:rsidR="003C77A7">
        <w:rPr>
          <w:color w:val="FF0000"/>
        </w:rPr>
        <w:t>:</w:t>
      </w:r>
    </w:p>
    <w:p w14:paraId="25B30137" w14:textId="2EC5A09B" w:rsidR="004C1FB3" w:rsidRDefault="004C1FB3">
      <w:r>
        <w:rPr>
          <w:noProof/>
        </w:rPr>
        <w:drawing>
          <wp:inline distT="0" distB="0" distL="0" distR="0" wp14:anchorId="00FAC434" wp14:editId="70B76330">
            <wp:extent cx="5486400" cy="19716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F223D" w14:textId="6136846C" w:rsidR="004C1FB3" w:rsidRDefault="004C1FB3"/>
    <w:p w14:paraId="0382FDC0" w14:textId="57FE20E3" w:rsidR="004C1FB3" w:rsidRDefault="004C1FB3">
      <w:r>
        <w:rPr>
          <w:noProof/>
        </w:rPr>
        <w:drawing>
          <wp:inline distT="0" distB="0" distL="0" distR="0" wp14:anchorId="35175044" wp14:editId="2003CC27">
            <wp:extent cx="548640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07C0E" w14:textId="16FD5CE6" w:rsidR="004C1FB3" w:rsidRPr="004C1FB3" w:rsidRDefault="004C1FB3">
      <w:pPr>
        <w:rPr>
          <w:color w:val="FF0000"/>
        </w:rPr>
      </w:pPr>
      <w:r w:rsidRPr="004C1FB3">
        <w:rPr>
          <w:color w:val="FF0000"/>
        </w:rPr>
        <w:t>Šādā veidā pievienotie pasūtītāji, kuriem tika plānots atļaut izmantot DIS, to izmantot nevarēs!</w:t>
      </w:r>
    </w:p>
    <w:p w14:paraId="3DED624A" w14:textId="77777777" w:rsidR="00C52BF4" w:rsidRDefault="00C52BF4"/>
    <w:p w14:paraId="3BC9D56C" w14:textId="77F98953" w:rsidR="00BE7A9B" w:rsidRDefault="00D271B8" w:rsidP="0080062E">
      <w:pPr>
        <w:pStyle w:val="ListParagraph"/>
        <w:numPr>
          <w:ilvl w:val="1"/>
          <w:numId w:val="1"/>
        </w:numPr>
      </w:pPr>
      <w:r>
        <w:t xml:space="preserve"> </w:t>
      </w:r>
      <w:r w:rsidR="00BE7A9B">
        <w:t xml:space="preserve">Gadījumā, ja DIS veido ar nosacījumu, ka to varēs izmantot visi </w:t>
      </w:r>
      <w:r>
        <w:t xml:space="preserve">EIS reģistrētie </w:t>
      </w:r>
      <w:r w:rsidR="00BE7A9B">
        <w:t xml:space="preserve">pasūtītāji, </w:t>
      </w:r>
      <w:r w:rsidR="00161BCA">
        <w:t xml:space="preserve">pēc komisijas norādīšanas </w:t>
      </w:r>
      <w:r w:rsidR="00BE7A9B">
        <w:t>šķirkļa “Pamatdati” izvēršamajā blokā “Pasūtītājs” veic atzīmi pie izvēlnes lauka “Citu pasūtītāju vajadzībām” un “Centralizēta DIS”. Šinī gadījumā faktiskos saņēmējus nenorāda.</w:t>
      </w:r>
      <w:r w:rsidR="00C52BF4">
        <w:t xml:space="preserve"> Pēc iepirkuma publicēšanas šo nosacījumu mainīt nevar.</w:t>
      </w:r>
    </w:p>
    <w:p w14:paraId="3362A51C" w14:textId="5B4423A2" w:rsidR="00BE7A9B" w:rsidRDefault="00BE7A9B">
      <w:r>
        <w:rPr>
          <w:noProof/>
        </w:rPr>
        <w:lastRenderedPageBreak/>
        <w:drawing>
          <wp:inline distT="0" distB="0" distL="0" distR="0" wp14:anchorId="52BD9DFA" wp14:editId="08AFCC7A">
            <wp:extent cx="5476875" cy="2000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7C2BE" w14:textId="3D3EA2D8" w:rsidR="00EB725E" w:rsidRDefault="00EB725E"/>
    <w:p w14:paraId="6AF94C92" w14:textId="331A326E" w:rsidR="0080062E" w:rsidRDefault="002B3640" w:rsidP="00D271B8">
      <w:pPr>
        <w:pStyle w:val="Heading1"/>
        <w:numPr>
          <w:ilvl w:val="0"/>
          <w:numId w:val="1"/>
        </w:numPr>
      </w:pPr>
      <w:bookmarkStart w:id="1" w:name="_Kandidāta_iekļaušana_DIS"/>
      <w:bookmarkStart w:id="2" w:name="_Toc57281332"/>
      <w:bookmarkEnd w:id="1"/>
      <w:r>
        <w:t xml:space="preserve">Kandidāta iekļaušana </w:t>
      </w:r>
      <w:r w:rsidR="0080062E" w:rsidRPr="00825571">
        <w:t>DIS</w:t>
      </w:r>
      <w:r w:rsidR="00D271B8">
        <w:t xml:space="preserve"> (DIS izveidošana)</w:t>
      </w:r>
      <w:r w:rsidR="00825571">
        <w:t>.</w:t>
      </w:r>
      <w:bookmarkEnd w:id="2"/>
    </w:p>
    <w:p w14:paraId="42F02A04" w14:textId="2DA1CF0D" w:rsidR="009A4FAD" w:rsidRDefault="00E73D9A" w:rsidP="0080062E">
      <w:pPr>
        <w:pStyle w:val="ListParagraph"/>
        <w:numPr>
          <w:ilvl w:val="1"/>
          <w:numId w:val="1"/>
        </w:numPr>
      </w:pPr>
      <w:r>
        <w:t xml:space="preserve">Pēc </w:t>
      </w:r>
      <w:r w:rsidR="005A23CB">
        <w:t xml:space="preserve">Kandidātu </w:t>
      </w:r>
      <w:r>
        <w:t xml:space="preserve">iesniegto </w:t>
      </w:r>
      <w:r w:rsidR="005A23CB">
        <w:t xml:space="preserve">pieteikumu </w:t>
      </w:r>
      <w:r>
        <w:t xml:space="preserve">vērtēšanas pabeigšanas, </w:t>
      </w:r>
      <w:r w:rsidR="00587C81">
        <w:t>papildus</w:t>
      </w:r>
      <w:r>
        <w:t xml:space="preserve"> </w:t>
      </w:r>
      <w:r w:rsidR="00587C81">
        <w:t xml:space="preserve">ir </w:t>
      </w:r>
      <w:r>
        <w:t xml:space="preserve">jāveic darbības, lai iepirkumam būtu statuss “Uzsākta līguma slēgšana” </w:t>
      </w:r>
      <w:r w:rsidR="00980854">
        <w:t>vai “</w:t>
      </w:r>
      <w:r w:rsidR="00EE4902" w:rsidRPr="00EE4902">
        <w:t>Līgums noslēgts</w:t>
      </w:r>
      <w:r w:rsidR="00980854">
        <w:t>”.</w:t>
      </w:r>
      <w:r w:rsidR="003701EE">
        <w:t xml:space="preserve"> </w:t>
      </w:r>
    </w:p>
    <w:p w14:paraId="226626FF" w14:textId="3390FD3D" w:rsidR="009A4FAD" w:rsidRDefault="005A23CB" w:rsidP="009A4FAD">
      <w:pPr>
        <w:pStyle w:val="ListParagraph"/>
        <w:ind w:left="1080"/>
      </w:pPr>
      <w:r>
        <w:t>P</w:t>
      </w:r>
      <w:r w:rsidR="009A4FAD" w:rsidRPr="00D34409">
        <w:t>oga “Pabeigt vērtēšanu” pamatdatos.</w:t>
      </w:r>
    </w:p>
    <w:p w14:paraId="2AD2F3BE" w14:textId="1288BA77" w:rsidR="00980854" w:rsidRDefault="003701EE" w:rsidP="009A4FAD">
      <w:pPr>
        <w:pStyle w:val="ListParagraph"/>
        <w:ind w:left="1080"/>
      </w:pPr>
      <w:r>
        <w:t>Pēc iepirkuma statusa maiņas nevarēs mainīt līgumslēdzējus.</w:t>
      </w:r>
    </w:p>
    <w:p w14:paraId="2A0B434C" w14:textId="028BD926" w:rsidR="00825571" w:rsidRDefault="00825571" w:rsidP="003701EE">
      <w:pPr>
        <w:pStyle w:val="ListParagraph"/>
        <w:numPr>
          <w:ilvl w:val="1"/>
          <w:numId w:val="1"/>
        </w:numPr>
      </w:pPr>
      <w:r>
        <w:t xml:space="preserve">Gadījumos, kad iepirkums ir sadalīts daļās, visās iepirkuma daļās ir jābūt veiktai vērtēšanai. Nav iespējams norādīt dalībniekus tikai atsevišķai daļai un veikt iepirkuma DIS ietvaros izsludināšanu attiecībā uz konkrēto daļu. </w:t>
      </w:r>
      <w:r w:rsidRPr="002B3640">
        <w:rPr>
          <w:b/>
          <w:bCs/>
        </w:rPr>
        <w:t xml:space="preserve">Visām </w:t>
      </w:r>
      <w:r w:rsidR="002B3640" w:rsidRPr="002B3640">
        <w:rPr>
          <w:b/>
          <w:bCs/>
        </w:rPr>
        <w:t xml:space="preserve">iepirkuma </w:t>
      </w:r>
      <w:r w:rsidRPr="002B3640">
        <w:rPr>
          <w:b/>
          <w:bCs/>
        </w:rPr>
        <w:t>daļām jābūt izvērtētām, katrai daļai ir jābūt norādītiem līgumslēdzējiem</w:t>
      </w:r>
      <w:r>
        <w:t>. Visam iepirkumam ir jābūt statusā “Uzsākta līguma slēgšana” vai “</w:t>
      </w:r>
      <w:r w:rsidRPr="00EE4902">
        <w:t>Līgums noslēgts</w:t>
      </w:r>
      <w:r>
        <w:t>”.</w:t>
      </w:r>
      <w:r w:rsidR="003701EE">
        <w:t xml:space="preserve"> Pēc iepirkuma statusa maiņas nevarēs mainīt līgumslēdzējus. </w:t>
      </w:r>
    </w:p>
    <w:p w14:paraId="0CFAB843" w14:textId="69782B19" w:rsidR="00980854" w:rsidRDefault="009A4FAD" w:rsidP="0080062E">
      <w:pPr>
        <w:pStyle w:val="ListParagraph"/>
        <w:numPr>
          <w:ilvl w:val="1"/>
          <w:numId w:val="1"/>
        </w:numPr>
      </w:pPr>
      <w:r>
        <w:t xml:space="preserve"> Pēc vērtēšanas pabeigšanas</w:t>
      </w:r>
      <w:r w:rsidR="00D34409">
        <w:t xml:space="preserve"> un pogas </w:t>
      </w:r>
      <w:r>
        <w:t>“Pabeigt vērtēšanu”, pamatdatos būs pieejams izvēršamais</w:t>
      </w:r>
      <w:r w:rsidR="005A23CB">
        <w:t xml:space="preserve"> lauks</w:t>
      </w:r>
      <w:r>
        <w:t xml:space="preserve"> </w:t>
      </w:r>
      <w:r w:rsidR="00980854">
        <w:t>“Dinamiskā iepirkumu sistēma”</w:t>
      </w:r>
      <w:r>
        <w:t>, kurā</w:t>
      </w:r>
      <w:r w:rsidR="00980854">
        <w:t xml:space="preserve"> izvēlas darbību “Pievienot jaunu DIS dalībnieku”</w:t>
      </w:r>
      <w:r w:rsidR="00D037D5">
        <w:t>.</w:t>
      </w:r>
    </w:p>
    <w:p w14:paraId="01168DE2" w14:textId="3E87CE54" w:rsidR="0066338D" w:rsidRDefault="00980854" w:rsidP="00D037D5">
      <w:pPr>
        <w:pStyle w:val="ListParagraph"/>
        <w:ind w:left="0"/>
      </w:pPr>
      <w:r>
        <w:rPr>
          <w:noProof/>
        </w:rPr>
        <w:drawing>
          <wp:inline distT="0" distB="0" distL="0" distR="0" wp14:anchorId="6F307C11" wp14:editId="33CCE93C">
            <wp:extent cx="5476875" cy="1323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75F">
        <w:t xml:space="preserve">  </w:t>
      </w:r>
    </w:p>
    <w:p w14:paraId="7B033BF0" w14:textId="0FFE7E6D" w:rsidR="00925F9C" w:rsidRDefault="00925F9C" w:rsidP="00925F9C">
      <w:pPr>
        <w:pStyle w:val="ListParagraph"/>
        <w:numPr>
          <w:ilvl w:val="1"/>
          <w:numId w:val="1"/>
        </w:numPr>
      </w:pPr>
      <w:r>
        <w:t xml:space="preserve">Gadījumos, kad iepirkums ir sadalīts daļās, </w:t>
      </w:r>
      <w:r w:rsidR="002B3640">
        <w:t xml:space="preserve">kandidāta iekļaušana </w:t>
      </w:r>
      <w:r w:rsidR="008822DE">
        <w:t xml:space="preserve">DIS notiek </w:t>
      </w:r>
      <w:r w:rsidR="002B79A5">
        <w:t xml:space="preserve">šķirkļa “Daļas” </w:t>
      </w:r>
      <w:r w:rsidR="008822DE">
        <w:t>katras daļas izvēršamajā blokā “Dinamiskā iepirkumu sistēma”</w:t>
      </w:r>
      <w:r w:rsidR="00AC1930">
        <w:t xml:space="preserve">, kur </w:t>
      </w:r>
      <w:r w:rsidR="002B79A5">
        <w:t xml:space="preserve"> izvēlas darbību “Pievienot jaunu DIS dalībnieku”.</w:t>
      </w:r>
    </w:p>
    <w:p w14:paraId="72AECFC9" w14:textId="4B016239" w:rsidR="008822DE" w:rsidRDefault="002B79A5" w:rsidP="008822DE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511CDD98" wp14:editId="28511E3A">
            <wp:extent cx="5429250" cy="2085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F65AB" w14:textId="5B1EBFD4" w:rsidR="00980854" w:rsidRDefault="00980854" w:rsidP="0080062E">
      <w:pPr>
        <w:pStyle w:val="ListParagraph"/>
        <w:numPr>
          <w:ilvl w:val="1"/>
          <w:numId w:val="1"/>
        </w:numPr>
      </w:pPr>
      <w:r>
        <w:t xml:space="preserve">Uznirstošajā logā “DIS dalībnieku pievienošana” norāda </w:t>
      </w:r>
      <w:r w:rsidR="002B3640">
        <w:t>kandidātus</w:t>
      </w:r>
      <w:r>
        <w:t xml:space="preserve">, </w:t>
      </w:r>
      <w:r w:rsidR="00C65CEC">
        <w:t xml:space="preserve">katra </w:t>
      </w:r>
      <w:r w:rsidR="002B3640">
        <w:t>kandidāta</w:t>
      </w:r>
      <w:r w:rsidR="000526BD">
        <w:t xml:space="preserve"> dalības termiņu un nospiež pogu “Pievienot dalībniekus”.</w:t>
      </w:r>
    </w:p>
    <w:p w14:paraId="49925F6B" w14:textId="0C1CE401" w:rsidR="00980854" w:rsidRDefault="000526BD" w:rsidP="00D037D5">
      <w:pPr>
        <w:pStyle w:val="ListParagraph"/>
        <w:ind w:left="0"/>
      </w:pPr>
      <w:r>
        <w:rPr>
          <w:noProof/>
        </w:rPr>
        <w:drawing>
          <wp:inline distT="0" distB="0" distL="0" distR="0" wp14:anchorId="39C6E029" wp14:editId="1A7A9601">
            <wp:extent cx="5486400" cy="1952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3BB07" w14:textId="5C4FECFE" w:rsidR="000526BD" w:rsidRDefault="00607CFE" w:rsidP="0080062E">
      <w:pPr>
        <w:pStyle w:val="ListParagraph"/>
        <w:numPr>
          <w:ilvl w:val="1"/>
          <w:numId w:val="1"/>
        </w:numPr>
      </w:pPr>
      <w:r>
        <w:t xml:space="preserve"> </w:t>
      </w:r>
      <w:r w:rsidR="00C65CEC">
        <w:t xml:space="preserve">Kā dalības termiņu iespējams </w:t>
      </w:r>
      <w:r>
        <w:t xml:space="preserve">norādīt tikai nākotnes termiņus. </w:t>
      </w:r>
    </w:p>
    <w:p w14:paraId="4D0F8A90" w14:textId="544E88B1" w:rsidR="000526BD" w:rsidRDefault="000526BD" w:rsidP="00D037D5">
      <w:pPr>
        <w:pStyle w:val="ListParagraph"/>
        <w:ind w:left="0"/>
      </w:pPr>
    </w:p>
    <w:p w14:paraId="3C358FFE" w14:textId="42103B70" w:rsidR="000526BD" w:rsidRDefault="000526BD" w:rsidP="0080062E">
      <w:pPr>
        <w:pStyle w:val="ListParagraph"/>
        <w:numPr>
          <w:ilvl w:val="1"/>
          <w:numId w:val="1"/>
        </w:numPr>
      </w:pPr>
      <w:r>
        <w:t xml:space="preserve">Šķirkļa “Pamatdati” izvēršamajā blokā “Dinamiskā iepirkumu sistēma” </w:t>
      </w:r>
      <w:r w:rsidR="00EE7EFC">
        <w:t xml:space="preserve">ir </w:t>
      </w:r>
      <w:r w:rsidR="00C452F1">
        <w:t xml:space="preserve">redzami pievienotie </w:t>
      </w:r>
      <w:r w:rsidR="002B3640">
        <w:t>kandidāti</w:t>
      </w:r>
      <w:r w:rsidR="00C452F1">
        <w:t>.</w:t>
      </w:r>
    </w:p>
    <w:p w14:paraId="360F3B84" w14:textId="66956FAE" w:rsidR="00C452F1" w:rsidRDefault="00106600" w:rsidP="00D037D5">
      <w:pPr>
        <w:pStyle w:val="ListParagraph"/>
        <w:ind w:left="0"/>
      </w:pPr>
      <w:r>
        <w:rPr>
          <w:noProof/>
        </w:rPr>
        <w:drawing>
          <wp:inline distT="0" distB="0" distL="0" distR="0" wp14:anchorId="267F8B68" wp14:editId="7698FFAC">
            <wp:extent cx="5486400" cy="1181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042F0" w14:textId="77B8D812" w:rsidR="00C452F1" w:rsidRDefault="00C452F1" w:rsidP="0080062E">
      <w:pPr>
        <w:pStyle w:val="ListParagraph"/>
        <w:numPr>
          <w:ilvl w:val="1"/>
          <w:numId w:val="1"/>
        </w:numPr>
      </w:pPr>
      <w:r>
        <w:t xml:space="preserve">Lai varētu mainīt </w:t>
      </w:r>
      <w:r w:rsidR="002B3640">
        <w:t>kandidātu</w:t>
      </w:r>
      <w:r>
        <w:t xml:space="preserve"> dalības termiņu, </w:t>
      </w:r>
      <w:r w:rsidR="006C21DA">
        <w:t>atver ierakstu.</w:t>
      </w:r>
    </w:p>
    <w:p w14:paraId="2171D07F" w14:textId="26BE99CB" w:rsidR="006C21DA" w:rsidRDefault="00106600" w:rsidP="00D037D5">
      <w:pPr>
        <w:pStyle w:val="ListParagraph"/>
        <w:ind w:left="0"/>
      </w:pPr>
      <w:r>
        <w:rPr>
          <w:noProof/>
        </w:rPr>
        <w:drawing>
          <wp:inline distT="0" distB="0" distL="0" distR="0" wp14:anchorId="3DC542E1" wp14:editId="37B7F1A8">
            <wp:extent cx="5486400" cy="11906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209E6" w14:textId="256A3AAC" w:rsidR="006C21DA" w:rsidRDefault="006C21DA" w:rsidP="0080062E">
      <w:pPr>
        <w:pStyle w:val="ListParagraph"/>
        <w:numPr>
          <w:ilvl w:val="1"/>
          <w:numId w:val="1"/>
        </w:numPr>
      </w:pPr>
      <w:r>
        <w:t>Norāda jaunus dalības termiņus un nospiež pogu “Labot termiņus”.</w:t>
      </w:r>
    </w:p>
    <w:p w14:paraId="75D2DF76" w14:textId="466721D0" w:rsidR="006C21DA" w:rsidRDefault="006C21DA" w:rsidP="00D037D5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7EC9E107" wp14:editId="1F2D6CA1">
            <wp:extent cx="5476875" cy="10572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8FFED" w14:textId="24EAD42E" w:rsidR="006C21DA" w:rsidRDefault="006C21DA" w:rsidP="0080062E">
      <w:pPr>
        <w:pStyle w:val="ListParagraph"/>
        <w:numPr>
          <w:ilvl w:val="1"/>
          <w:numId w:val="1"/>
        </w:numPr>
      </w:pPr>
      <w:r>
        <w:t>Uznirstošajā logā “Sistēmas brīdinājums” nospiež pogu “Turpināt”.</w:t>
      </w:r>
    </w:p>
    <w:p w14:paraId="00AA95FE" w14:textId="557551E5" w:rsidR="006C21DA" w:rsidRDefault="006C21DA" w:rsidP="00D037D5">
      <w:pPr>
        <w:pStyle w:val="ListParagraph"/>
        <w:ind w:left="0"/>
      </w:pPr>
      <w:r>
        <w:rPr>
          <w:noProof/>
        </w:rPr>
        <w:drawing>
          <wp:inline distT="0" distB="0" distL="0" distR="0" wp14:anchorId="5AD068FF" wp14:editId="149946ED">
            <wp:extent cx="5486400" cy="1114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39230" w14:textId="451BAF90" w:rsidR="00106600" w:rsidRDefault="00106600" w:rsidP="0080062E">
      <w:pPr>
        <w:pStyle w:val="ListParagraph"/>
        <w:numPr>
          <w:ilvl w:val="1"/>
          <w:numId w:val="1"/>
        </w:numPr>
      </w:pPr>
      <w:r>
        <w:t>Tiek attēloti jaunie dalības termiņi.</w:t>
      </w:r>
    </w:p>
    <w:p w14:paraId="046DCC9C" w14:textId="0B9BB1F9" w:rsidR="00106600" w:rsidRDefault="00106600" w:rsidP="00D037D5">
      <w:pPr>
        <w:pStyle w:val="ListParagraph"/>
        <w:ind w:left="0"/>
      </w:pPr>
      <w:r>
        <w:rPr>
          <w:noProof/>
        </w:rPr>
        <w:drawing>
          <wp:inline distT="0" distB="0" distL="0" distR="0" wp14:anchorId="57027B89" wp14:editId="6F988E59">
            <wp:extent cx="5476875" cy="12001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7495D" w14:textId="0143B254" w:rsidR="00106600" w:rsidRDefault="002B3640" w:rsidP="0080062E">
      <w:pPr>
        <w:pStyle w:val="ListParagraph"/>
        <w:numPr>
          <w:ilvl w:val="1"/>
          <w:numId w:val="1"/>
        </w:numPr>
      </w:pPr>
      <w:r>
        <w:t>Kandidāt</w:t>
      </w:r>
      <w:r w:rsidR="00C65CEC">
        <w:t>a</w:t>
      </w:r>
      <w:r>
        <w:t>m</w:t>
      </w:r>
      <w:r w:rsidR="00106600">
        <w:t xml:space="preserve">, kuram </w:t>
      </w:r>
      <w:r w:rsidR="00C65CEC">
        <w:t xml:space="preserve">DIS dalības termiņā </w:t>
      </w:r>
      <w:r w:rsidR="00106600">
        <w:t xml:space="preserve">sākuma datums ir </w:t>
      </w:r>
      <w:r w:rsidR="00480EDC">
        <w:t>šodiena vai pagātne</w:t>
      </w:r>
      <w:r w:rsidR="00106600">
        <w:t xml:space="preserve">, var labot tikai </w:t>
      </w:r>
      <w:r w:rsidR="00C65CEC">
        <w:t xml:space="preserve">DIS </w:t>
      </w:r>
      <w:r w:rsidR="00106600">
        <w:t xml:space="preserve">dalības </w:t>
      </w:r>
      <w:r w:rsidR="00C65CEC">
        <w:t xml:space="preserve">termiņa </w:t>
      </w:r>
      <w:r w:rsidR="00106600">
        <w:t xml:space="preserve">beigu datumu. </w:t>
      </w:r>
    </w:p>
    <w:p w14:paraId="6242027D" w14:textId="294CFD34" w:rsidR="00480EDC" w:rsidRDefault="00106600" w:rsidP="00D037D5">
      <w:pPr>
        <w:pStyle w:val="ListParagraph"/>
        <w:ind w:left="0"/>
      </w:pPr>
      <w:r>
        <w:rPr>
          <w:noProof/>
        </w:rPr>
        <w:drawing>
          <wp:inline distT="0" distB="0" distL="0" distR="0" wp14:anchorId="30EAC349" wp14:editId="66B4F8BB">
            <wp:extent cx="5486400" cy="1057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2AF3" w14:textId="357E059A" w:rsidR="0080062E" w:rsidRDefault="002B3640" w:rsidP="00480EDC">
      <w:pPr>
        <w:pStyle w:val="ListParagraph"/>
        <w:numPr>
          <w:ilvl w:val="1"/>
          <w:numId w:val="1"/>
        </w:numPr>
      </w:pPr>
      <w:r>
        <w:t>Kandidāt</w:t>
      </w:r>
      <w:r w:rsidR="00C65CEC">
        <w:t>u</w:t>
      </w:r>
      <w:r w:rsidR="00480EDC">
        <w:t xml:space="preserve">, kuram sākotnējais </w:t>
      </w:r>
      <w:r w:rsidR="00C65CEC" w:rsidRPr="00C65CEC">
        <w:t>DIS dalības</w:t>
      </w:r>
      <w:r w:rsidR="000B00A2">
        <w:t xml:space="preserve"> </w:t>
      </w:r>
      <w:r w:rsidR="00480EDC">
        <w:t>termiņš ir nākotnē, iespējams dzēst, nospiežot uz “Dzēst ierakstu” simbola.</w:t>
      </w:r>
    </w:p>
    <w:p w14:paraId="4F13E598" w14:textId="205799B1" w:rsidR="00480EDC" w:rsidRDefault="00480EDC" w:rsidP="00D037D5">
      <w:pPr>
        <w:pStyle w:val="ListParagraph"/>
        <w:ind w:left="0"/>
      </w:pPr>
      <w:r>
        <w:rPr>
          <w:noProof/>
        </w:rPr>
        <w:drawing>
          <wp:inline distT="0" distB="0" distL="0" distR="0" wp14:anchorId="21F2439F" wp14:editId="0452DEDE">
            <wp:extent cx="5486400" cy="11715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79F11" w14:textId="53A6A34D" w:rsidR="00EE4902" w:rsidRDefault="00EE4902" w:rsidP="00D037D5"/>
    <w:p w14:paraId="19DE4AF3" w14:textId="54142F1F" w:rsidR="00EE4902" w:rsidRDefault="00EE4902" w:rsidP="00EE4902">
      <w:pPr>
        <w:ind w:left="720"/>
      </w:pPr>
    </w:p>
    <w:p w14:paraId="25608E95" w14:textId="63FB5DAF" w:rsidR="002B3640" w:rsidRDefault="002B3640" w:rsidP="002B3640">
      <w:pPr>
        <w:pStyle w:val="ListParagraph"/>
        <w:numPr>
          <w:ilvl w:val="0"/>
          <w:numId w:val="2"/>
        </w:numPr>
        <w:rPr>
          <w:b/>
          <w:bCs/>
        </w:rPr>
      </w:pPr>
      <w:r w:rsidRPr="009476C0">
        <w:rPr>
          <w:b/>
          <w:bCs/>
        </w:rPr>
        <w:t>Iepirkuma DIS ietv</w:t>
      </w:r>
      <w:r w:rsidR="001E2401">
        <w:rPr>
          <w:b/>
          <w:bCs/>
        </w:rPr>
        <w:t>a</w:t>
      </w:r>
      <w:r w:rsidRPr="009476C0">
        <w:rPr>
          <w:b/>
          <w:bCs/>
        </w:rPr>
        <w:t>ros izveidošana.</w:t>
      </w:r>
    </w:p>
    <w:p w14:paraId="3D171551" w14:textId="496B5746" w:rsidR="001E2401" w:rsidRDefault="001E2401" w:rsidP="001E2401">
      <w:pPr>
        <w:pStyle w:val="Heading1"/>
        <w:numPr>
          <w:ilvl w:val="0"/>
          <w:numId w:val="1"/>
        </w:numPr>
      </w:pPr>
      <w:bookmarkStart w:id="3" w:name="_Toc57281333"/>
      <w:r w:rsidRPr="009476C0">
        <w:t>Iepirkuma DIS ietv</w:t>
      </w:r>
      <w:r>
        <w:t>a</w:t>
      </w:r>
      <w:r w:rsidRPr="009476C0">
        <w:t>ros izveidošana</w:t>
      </w:r>
      <w:r w:rsidR="002B0D70">
        <w:t xml:space="preserve"> </w:t>
      </w:r>
      <w:r w:rsidR="0063770D">
        <w:t xml:space="preserve">DIS </w:t>
      </w:r>
      <w:proofErr w:type="spellStart"/>
      <w:r w:rsidR="002B0D70">
        <w:t>virsiepirkuma</w:t>
      </w:r>
      <w:proofErr w:type="spellEnd"/>
      <w:r w:rsidR="002B0D70">
        <w:t xml:space="preserve"> pamatdat</w:t>
      </w:r>
      <w:r w:rsidR="00FD6BD2">
        <w:t>os</w:t>
      </w:r>
      <w:bookmarkEnd w:id="3"/>
    </w:p>
    <w:p w14:paraId="276AB20F" w14:textId="130A6AC9" w:rsidR="003E55A0" w:rsidRDefault="003E55A0" w:rsidP="00040406"/>
    <w:p w14:paraId="7711FA37" w14:textId="24A6F4C8" w:rsidR="00040406" w:rsidRDefault="003E55A0" w:rsidP="003E55A0">
      <w:pPr>
        <w:pStyle w:val="ListParagraph"/>
        <w:numPr>
          <w:ilvl w:val="1"/>
          <w:numId w:val="1"/>
        </w:numPr>
      </w:pPr>
      <w:r>
        <w:lastRenderedPageBreak/>
        <w:t>Ja DIS ir izveidota savas iestādes vajadzībām, ja pasūtītājs ir iekļauts faktisko saņēmēju sarakstā, kā arī j</w:t>
      </w:r>
      <w:r w:rsidR="00040406">
        <w:t>a DIS ir centralizēta un visiem EIS reģistrētiem pasūtītājiem ir tiesības veikt iepirkumus šīs DIS ietvaros</w:t>
      </w:r>
      <w:r>
        <w:t xml:space="preserve">, tad attiecīgās DIS pamatdatos vai daļas datos ir pieejama </w:t>
      </w:r>
      <w:r w:rsidR="00102487">
        <w:t xml:space="preserve">funkcionalitāte </w:t>
      </w:r>
      <w:r>
        <w:t>“</w:t>
      </w:r>
      <w:r w:rsidRPr="002946AD">
        <w:rPr>
          <w:b/>
          <w:bCs/>
        </w:rPr>
        <w:t>Izveidot iepirkumu DIS ietvaros</w:t>
      </w:r>
      <w:r>
        <w:t>”, kas automātiski izveido iepirkuma sagatavi</w:t>
      </w:r>
      <w:r w:rsidR="00EA1436">
        <w:t xml:space="preserve">, kurā kā </w:t>
      </w:r>
      <w:r w:rsidR="00E9694E">
        <w:t>“</w:t>
      </w:r>
      <w:proofErr w:type="spellStart"/>
      <w:r w:rsidR="00EA1436">
        <w:t>virsiepirkums</w:t>
      </w:r>
      <w:proofErr w:type="spellEnd"/>
      <w:r w:rsidR="00E9694E">
        <w:t>”</w:t>
      </w:r>
      <w:r w:rsidR="00EA1436">
        <w:t xml:space="preserve"> nor</w:t>
      </w:r>
      <w:r w:rsidR="00131353">
        <w:t>ā</w:t>
      </w:r>
      <w:r w:rsidR="00EA1436">
        <w:t xml:space="preserve">dīts attiecīgais DIS iepirkums. </w:t>
      </w:r>
    </w:p>
    <w:p w14:paraId="755BA8B5" w14:textId="241C6BC6" w:rsidR="003E55A0" w:rsidRDefault="003E55A0" w:rsidP="002946AD">
      <w:r>
        <w:t>Lai izmantoto šo funkcionalitāti, DIS</w:t>
      </w:r>
      <w:r w:rsidR="00D66993">
        <w:t xml:space="preserve"> iepirkums</w:t>
      </w:r>
      <w:r>
        <w:t xml:space="preserve"> jāatver no šķirkļa “</w:t>
      </w:r>
      <w:r w:rsidRPr="002946AD">
        <w:rPr>
          <w:b/>
          <w:bCs/>
        </w:rPr>
        <w:t>Visi publicētie iepirkumi</w:t>
      </w:r>
      <w:r>
        <w:t>”.</w:t>
      </w:r>
      <w:r w:rsidR="00131353">
        <w:t xml:space="preserve"> Meklējot attiecīgo iepirkumu “</w:t>
      </w:r>
      <w:r w:rsidR="00131353" w:rsidRPr="002946AD">
        <w:rPr>
          <w:b/>
          <w:bCs/>
        </w:rPr>
        <w:t>Paplašinātā meklēšanā</w:t>
      </w:r>
      <w:r w:rsidR="00131353">
        <w:t>”</w:t>
      </w:r>
      <w:r w:rsidR="00B55218">
        <w:t>,</w:t>
      </w:r>
      <w:r w:rsidR="00131353">
        <w:t xml:space="preserve"> var izmantot meklēšanas kritēriju “</w:t>
      </w:r>
      <w:r w:rsidR="00131353">
        <w:rPr>
          <w:rStyle w:val="control-label"/>
        </w:rPr>
        <w:t xml:space="preserve">DIS (Dinamiskās iepirkumu sistēmas) piemērošana:” </w:t>
      </w:r>
    </w:p>
    <w:p w14:paraId="5709730C" w14:textId="0DB2AA03" w:rsidR="003E55A0" w:rsidRPr="00040406" w:rsidRDefault="003E55A0" w:rsidP="00040406">
      <w:r>
        <w:rPr>
          <w:noProof/>
        </w:rPr>
        <w:drawing>
          <wp:inline distT="0" distB="0" distL="0" distR="0" wp14:anchorId="519F5E22" wp14:editId="7516FB46">
            <wp:extent cx="5478145" cy="2592070"/>
            <wp:effectExtent l="0" t="0" r="825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5E2B5" w14:textId="4062E1E4" w:rsidR="001E2401" w:rsidRDefault="001E2401" w:rsidP="006D39D9">
      <w:pPr>
        <w:rPr>
          <w:b/>
          <w:bCs/>
        </w:rPr>
      </w:pPr>
    </w:p>
    <w:p w14:paraId="527F9544" w14:textId="36573DEC" w:rsidR="006D39D9" w:rsidRPr="006D39D9" w:rsidRDefault="006D39D9" w:rsidP="006D39D9">
      <w:pPr>
        <w:pStyle w:val="ListParagraph"/>
        <w:numPr>
          <w:ilvl w:val="1"/>
          <w:numId w:val="1"/>
        </w:numPr>
        <w:rPr>
          <w:b/>
          <w:bCs/>
        </w:rPr>
      </w:pPr>
      <w:r>
        <w:t xml:space="preserve"> Ja Pasūtītājam ir tiesības DIS ietvaros veikt iepirkumu, tad attiecīgā iepirkuma pamatdatos Pasūtītāja organizācijas e-konkursu administratoram ir pieejama poga “</w:t>
      </w:r>
      <w:r w:rsidRPr="002946AD">
        <w:rPr>
          <w:b/>
          <w:bCs/>
        </w:rPr>
        <w:t>Izveidot iepirkumu DIS ietvaros</w:t>
      </w:r>
      <w:r>
        <w:t>”:</w:t>
      </w:r>
    </w:p>
    <w:p w14:paraId="4BEF5B41" w14:textId="6F8A65EE" w:rsidR="006D39D9" w:rsidRDefault="006D39D9" w:rsidP="003E55A0">
      <w:pPr>
        <w:pStyle w:val="ListParagraph"/>
        <w:ind w:left="0"/>
        <w:jc w:val="righ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489EE75" wp14:editId="7FBF471A">
            <wp:extent cx="5478145" cy="3117215"/>
            <wp:effectExtent l="0" t="0" r="8255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5445D" w14:textId="77777777" w:rsidR="006D39D9" w:rsidRPr="006D39D9" w:rsidRDefault="006D39D9" w:rsidP="006D39D9">
      <w:pPr>
        <w:pStyle w:val="ListParagraph"/>
        <w:ind w:left="1080"/>
      </w:pPr>
    </w:p>
    <w:p w14:paraId="6772447C" w14:textId="477B66BE" w:rsidR="006D39D9" w:rsidRPr="006D39D9" w:rsidRDefault="006D39D9" w:rsidP="006D39D9">
      <w:pPr>
        <w:pStyle w:val="ListParagraph"/>
        <w:numPr>
          <w:ilvl w:val="1"/>
          <w:numId w:val="1"/>
        </w:numPr>
      </w:pPr>
      <w:r w:rsidRPr="006D39D9">
        <w:lastRenderedPageBreak/>
        <w:t xml:space="preserve"> Ja D</w:t>
      </w:r>
      <w:r>
        <w:t xml:space="preserve">IS ir </w:t>
      </w:r>
      <w:r w:rsidR="00040406">
        <w:t>sadalīta daļās, tad poga “</w:t>
      </w:r>
      <w:r w:rsidR="00040406" w:rsidRPr="002946AD">
        <w:rPr>
          <w:b/>
          <w:bCs/>
        </w:rPr>
        <w:t>Izveidot iepirkumu DIS ietvaros</w:t>
      </w:r>
      <w:r w:rsidR="00040406">
        <w:t xml:space="preserve">” ir pieejama šķirklī </w:t>
      </w:r>
      <w:r w:rsidR="003E55A0">
        <w:t>“</w:t>
      </w:r>
      <w:r w:rsidR="00040406" w:rsidRPr="002946AD">
        <w:rPr>
          <w:b/>
          <w:bCs/>
        </w:rPr>
        <w:t>Daļas</w:t>
      </w:r>
      <w:r w:rsidR="003E55A0">
        <w:t>”:</w:t>
      </w:r>
    </w:p>
    <w:p w14:paraId="6D6D627F" w14:textId="534F57E3" w:rsidR="006D39D9" w:rsidRDefault="003E55A0" w:rsidP="003E55A0">
      <w:pPr>
        <w:pStyle w:val="ListParagraph"/>
        <w:ind w:left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DFFA514" wp14:editId="46E17895">
            <wp:extent cx="5486400" cy="33000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E34CA" w14:textId="5D0259BF" w:rsidR="00D401C2" w:rsidRPr="009476C0" w:rsidRDefault="001E2401" w:rsidP="001E2401">
      <w:pPr>
        <w:pStyle w:val="Heading1"/>
        <w:numPr>
          <w:ilvl w:val="0"/>
          <w:numId w:val="1"/>
        </w:numPr>
      </w:pPr>
      <w:bookmarkStart w:id="4" w:name="_Toc57281334"/>
      <w:r w:rsidRPr="009476C0">
        <w:t>Iepirkuma DIS ietv</w:t>
      </w:r>
      <w:r>
        <w:t>a</w:t>
      </w:r>
      <w:r w:rsidRPr="009476C0">
        <w:t>ros izveidošana</w:t>
      </w:r>
      <w:r w:rsidR="005708EE">
        <w:t>, izvēloties iepirkuma profilu</w:t>
      </w:r>
      <w:bookmarkEnd w:id="4"/>
      <w:r w:rsidR="002B0D70">
        <w:t xml:space="preserve"> </w:t>
      </w:r>
    </w:p>
    <w:p w14:paraId="5BFE9871" w14:textId="6958E036" w:rsidR="00CC4581" w:rsidRDefault="00CC4581" w:rsidP="00CC4581">
      <w:pPr>
        <w:ind w:left="360"/>
      </w:pPr>
      <w:r>
        <w:t>Tiek aprakstītas tikai tās darbības, kas ir jāveic</w:t>
      </w:r>
      <w:r w:rsidR="00B55218" w:rsidRPr="00B55218">
        <w:t xml:space="preserve"> </w:t>
      </w:r>
      <w:r w:rsidR="00B55218">
        <w:t>papildus</w:t>
      </w:r>
      <w:r>
        <w:t>, lai publicētu iepirkumu DIS ietvaros. Pārējās darbības ir analoģiskas esošajai iepirkumu izsludināšanai. Iepirkumam DIS ietvaros tiek piemērota viena posma procedūra.</w:t>
      </w:r>
    </w:p>
    <w:p w14:paraId="2D39E442" w14:textId="7A2B0495" w:rsidR="009476C0" w:rsidRDefault="009476C0" w:rsidP="001E2401">
      <w:pPr>
        <w:pStyle w:val="ListParagraph"/>
        <w:numPr>
          <w:ilvl w:val="1"/>
          <w:numId w:val="1"/>
        </w:numPr>
      </w:pPr>
      <w:r>
        <w:t xml:space="preserve">Uzsākot jaunu e-iepirkumu, izvēlas attiecīgo profilu </w:t>
      </w:r>
      <w:r w:rsidRPr="001E2401">
        <w:rPr>
          <w:i/>
          <w:iCs/>
        </w:rPr>
        <w:t>ar nosaukumu</w:t>
      </w:r>
      <w:r w:rsidR="0080137E" w:rsidRPr="001E2401">
        <w:rPr>
          <w:i/>
          <w:iCs/>
        </w:rPr>
        <w:t xml:space="preserve">, kura beigās ir </w:t>
      </w:r>
      <w:r w:rsidRPr="001E2401">
        <w:rPr>
          <w:i/>
          <w:iCs/>
        </w:rPr>
        <w:t>“</w:t>
      </w:r>
      <w:proofErr w:type="spellStart"/>
      <w:r w:rsidRPr="002946AD">
        <w:rPr>
          <w:b/>
          <w:bCs/>
          <w:i/>
          <w:iCs/>
        </w:rPr>
        <w:t>DIS</w:t>
      </w:r>
      <w:r w:rsidR="0080137E" w:rsidRPr="002946AD">
        <w:rPr>
          <w:b/>
          <w:bCs/>
          <w:i/>
          <w:iCs/>
        </w:rPr>
        <w:t>_ietvaros</w:t>
      </w:r>
      <w:proofErr w:type="spellEnd"/>
      <w:r>
        <w:t>”. Norāda visu nepieciešamos informāciju par iepirkumu.</w:t>
      </w:r>
    </w:p>
    <w:p w14:paraId="0418B4E3" w14:textId="77777777" w:rsidR="009476C0" w:rsidRDefault="009476C0" w:rsidP="001E2401">
      <w:pPr>
        <w:pStyle w:val="ListParagraph"/>
        <w:numPr>
          <w:ilvl w:val="1"/>
          <w:numId w:val="1"/>
        </w:numPr>
      </w:pPr>
      <w:r>
        <w:t>Šķirkļa “Pamatdati” izvēršamajā blokā “Iepirkuma pamatdati” veic atzīmi pie izvēlnes lauka “DIS (dinamiskā iepirkumu sistēma)”.</w:t>
      </w:r>
    </w:p>
    <w:p w14:paraId="43B0D158" w14:textId="63F2676D" w:rsidR="009476C0" w:rsidRDefault="0068688A" w:rsidP="009476C0">
      <w:pPr>
        <w:ind w:left="360"/>
      </w:pPr>
      <w:r>
        <w:rPr>
          <w:noProof/>
        </w:rPr>
        <w:drawing>
          <wp:inline distT="0" distB="0" distL="0" distR="0" wp14:anchorId="196DB862" wp14:editId="49926152">
            <wp:extent cx="5486400" cy="1419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9D35" w14:textId="6D66875F" w:rsidR="0068688A" w:rsidRDefault="0068688A" w:rsidP="001E2401">
      <w:pPr>
        <w:pStyle w:val="ListParagraph"/>
        <w:numPr>
          <w:ilvl w:val="1"/>
          <w:numId w:val="1"/>
        </w:numPr>
      </w:pPr>
      <w:r>
        <w:t>Šķirkļa “Pamatdati” izvēršamajā blokā “Iepirkuma pamatdati” nospiež uz simbola “Norādīt citu (nesaglabājot izmaiņas datu bāzē” pie izvēlnes lauka “</w:t>
      </w:r>
      <w:r w:rsidRPr="002946AD">
        <w:rPr>
          <w:b/>
          <w:bCs/>
        </w:rPr>
        <w:t xml:space="preserve">DIS </w:t>
      </w:r>
      <w:proofErr w:type="spellStart"/>
      <w:r w:rsidRPr="002946AD">
        <w:rPr>
          <w:b/>
          <w:bCs/>
        </w:rPr>
        <w:t>virsiepirkums</w:t>
      </w:r>
      <w:proofErr w:type="spellEnd"/>
      <w:r w:rsidRPr="002946AD">
        <w:rPr>
          <w:b/>
          <w:bCs/>
        </w:rPr>
        <w:t xml:space="preserve"> (daļa</w:t>
      </w:r>
      <w:r>
        <w:t>)”.</w:t>
      </w:r>
    </w:p>
    <w:p w14:paraId="1164483E" w14:textId="1F2C845A" w:rsidR="0068688A" w:rsidRDefault="0068688A" w:rsidP="0068688A">
      <w:pPr>
        <w:ind w:left="360"/>
      </w:pPr>
      <w:r>
        <w:rPr>
          <w:noProof/>
        </w:rPr>
        <w:lastRenderedPageBreak/>
        <w:drawing>
          <wp:inline distT="0" distB="0" distL="0" distR="0" wp14:anchorId="04D72A1A" wp14:editId="5CC8319F">
            <wp:extent cx="5486400" cy="1419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E2380" w14:textId="4A6BC51C" w:rsidR="0068688A" w:rsidRDefault="0068688A" w:rsidP="001E2401">
      <w:pPr>
        <w:pStyle w:val="ListParagraph"/>
        <w:numPr>
          <w:ilvl w:val="1"/>
          <w:numId w:val="1"/>
        </w:numPr>
      </w:pPr>
      <w:r>
        <w:t xml:space="preserve">Uznirstošajā logā “Saistītā iepirkuma piesaiste” ieraksta </w:t>
      </w:r>
      <w:r w:rsidR="002B0D70">
        <w:t xml:space="preserve">DIS </w:t>
      </w:r>
      <w:proofErr w:type="spellStart"/>
      <w:r w:rsidR="002B0D70">
        <w:t>virs</w:t>
      </w:r>
      <w:r>
        <w:t>iepirkuma</w:t>
      </w:r>
      <w:proofErr w:type="spellEnd"/>
      <w:r>
        <w:t xml:space="preserve"> nosaukumu vai numuru un nospiež uz simbola </w:t>
      </w:r>
      <w:r w:rsidR="00851B78">
        <w:t>“Meklēt”.</w:t>
      </w:r>
    </w:p>
    <w:p w14:paraId="3C0D28F8" w14:textId="4D2A831F" w:rsidR="00851B78" w:rsidRDefault="00851B78" w:rsidP="00851B78">
      <w:pPr>
        <w:ind w:left="360"/>
      </w:pPr>
      <w:r>
        <w:rPr>
          <w:noProof/>
        </w:rPr>
        <w:drawing>
          <wp:inline distT="0" distB="0" distL="0" distR="0" wp14:anchorId="74266CAE" wp14:editId="39F02790">
            <wp:extent cx="5486400" cy="19716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2568C" w14:textId="0C1B2CEF" w:rsidR="00851B78" w:rsidRDefault="00851B78" w:rsidP="00851B78">
      <w:pPr>
        <w:pStyle w:val="ListParagraph"/>
      </w:pPr>
      <w:r>
        <w:t>Gadījumos, kad nosaukums vai numurs netiek ievadīts, nospiežot uz simbola “Meklēt” tiek attēloti visi pasūtītājam pieejamie iepirkumi.</w:t>
      </w:r>
    </w:p>
    <w:p w14:paraId="09977C8F" w14:textId="0538E277" w:rsidR="002E2751" w:rsidRDefault="002E2751" w:rsidP="00851B78">
      <w:pPr>
        <w:pStyle w:val="ListParagraph"/>
      </w:pPr>
      <w:r>
        <w:t>Sarakstā tiek attēloti arī citu pasūtītāju izveidotās DIS, kurās pasūtītājs var veikt iepirkumus.</w:t>
      </w:r>
    </w:p>
    <w:p w14:paraId="4193FBA4" w14:textId="3D3E5B03" w:rsidR="00851B78" w:rsidRDefault="00851B78" w:rsidP="001E2401">
      <w:pPr>
        <w:pStyle w:val="ListParagraph"/>
        <w:numPr>
          <w:ilvl w:val="1"/>
          <w:numId w:val="1"/>
        </w:numPr>
      </w:pPr>
      <w:r>
        <w:t xml:space="preserve">Pie izvēlētā iepirkuma veic atzīmi, ar </w:t>
      </w:r>
      <w:r w:rsidR="00FF651B">
        <w:t>“</w:t>
      </w:r>
      <w:r w:rsidRPr="00FF651B">
        <w:rPr>
          <w:i/>
          <w:iCs/>
        </w:rPr>
        <w:t>peles</w:t>
      </w:r>
      <w:r w:rsidR="00FF651B">
        <w:t>” vai “</w:t>
      </w:r>
      <w:proofErr w:type="spellStart"/>
      <w:r w:rsidR="002F2F2C">
        <w:t>ekrānskāriena</w:t>
      </w:r>
      <w:proofErr w:type="spellEnd"/>
      <w:r w:rsidR="00FF651B">
        <w:t>” apstiprinājuma</w:t>
      </w:r>
      <w:r>
        <w:t xml:space="preserve"> </w:t>
      </w:r>
      <w:r w:rsidR="00FF651B">
        <w:t>veikšanas</w:t>
      </w:r>
      <w:r>
        <w:t xml:space="preserve"> nospiežot uz pelēkā lauka un nospiež pogu “Saglabāt”.</w:t>
      </w:r>
    </w:p>
    <w:p w14:paraId="2B63E148" w14:textId="7D708DB2" w:rsidR="00851B78" w:rsidRDefault="00851B78" w:rsidP="00851B78">
      <w:pPr>
        <w:ind w:left="360"/>
      </w:pPr>
      <w:r>
        <w:rPr>
          <w:noProof/>
        </w:rPr>
        <w:drawing>
          <wp:inline distT="0" distB="0" distL="0" distR="0" wp14:anchorId="0683971B" wp14:editId="7325CCCE">
            <wp:extent cx="5486400" cy="2419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B644" w14:textId="3A9CD7A0" w:rsidR="00457F0B" w:rsidRDefault="00457F0B" w:rsidP="001E2401">
      <w:pPr>
        <w:pStyle w:val="ListParagraph"/>
        <w:numPr>
          <w:ilvl w:val="1"/>
          <w:numId w:val="1"/>
        </w:numPr>
      </w:pPr>
      <w:r>
        <w:t>Gadījumā, kad DIS izveidošana bija sadalīta daļās, pēc izvēlētā iepirkuma izvēles izvēršamajā blokā “</w:t>
      </w:r>
      <w:r w:rsidRPr="002946AD">
        <w:rPr>
          <w:b/>
          <w:bCs/>
        </w:rPr>
        <w:t>Iepirkuma daļas izvēle</w:t>
      </w:r>
      <w:r>
        <w:t xml:space="preserve">” atzīmē konkrēto daļu. Var </w:t>
      </w:r>
      <w:r w:rsidR="00367711">
        <w:t>norādīt tikai vienu iepirkuma daļu. Pēc atzīmju veikšanas nospiež podu “Saglabāt”.</w:t>
      </w:r>
    </w:p>
    <w:p w14:paraId="61F8DA1A" w14:textId="7F6CC7D1" w:rsidR="00851B78" w:rsidRDefault="00457F0B" w:rsidP="00457F0B">
      <w:pPr>
        <w:ind w:left="360"/>
      </w:pPr>
      <w:r>
        <w:rPr>
          <w:noProof/>
        </w:rPr>
        <w:lastRenderedPageBreak/>
        <w:drawing>
          <wp:inline distT="0" distB="0" distL="0" distR="0" wp14:anchorId="7E6A9809" wp14:editId="3570CED7">
            <wp:extent cx="5486400" cy="3762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B3AA347" w14:textId="72B34147" w:rsidR="00367711" w:rsidRDefault="00367711" w:rsidP="001E2401">
      <w:pPr>
        <w:pStyle w:val="ListParagraph"/>
        <w:numPr>
          <w:ilvl w:val="1"/>
          <w:numId w:val="1"/>
        </w:numPr>
      </w:pPr>
      <w:r>
        <w:t>Šķirkļa “Pamatdati” izvēršamajā blokā “Iepirkuma pamatdati” ir redzama piesaistītā DIS.</w:t>
      </w:r>
    </w:p>
    <w:p w14:paraId="61DC2CEA" w14:textId="39A2ADA4" w:rsidR="00367711" w:rsidRDefault="00367711" w:rsidP="00367711">
      <w:pPr>
        <w:ind w:left="360"/>
      </w:pPr>
      <w:r>
        <w:rPr>
          <w:noProof/>
        </w:rPr>
        <w:drawing>
          <wp:inline distT="0" distB="0" distL="0" distR="0" wp14:anchorId="3BB267A3" wp14:editId="1B94DB19">
            <wp:extent cx="5486400" cy="12096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C4AD7" w14:textId="08A1C38F" w:rsidR="00C14EEE" w:rsidRDefault="00C14EEE" w:rsidP="001E2401">
      <w:pPr>
        <w:pStyle w:val="ListParagraph"/>
        <w:numPr>
          <w:ilvl w:val="1"/>
          <w:numId w:val="1"/>
        </w:numPr>
      </w:pPr>
      <w:r>
        <w:t>Šķirkļa “Pamatdati” izvēršamajā blokā “Iepirkuma pamatdati” pie izvēlnes lauka “Atslēgt automātisku paziņojumu sūtīšanu uz IUB” ir jābūt atzīmei par paziņojuma nesūtīšanu uz IUB PVS.</w:t>
      </w:r>
    </w:p>
    <w:p w14:paraId="40D7EBD6" w14:textId="21768EC5" w:rsidR="00C14EEE" w:rsidRDefault="00C14EEE" w:rsidP="00C14EEE">
      <w:pPr>
        <w:ind w:left="360"/>
      </w:pPr>
      <w:r>
        <w:rPr>
          <w:noProof/>
        </w:rPr>
        <w:drawing>
          <wp:inline distT="0" distB="0" distL="0" distR="0" wp14:anchorId="63AF4321" wp14:editId="0624E96A">
            <wp:extent cx="3943350" cy="1638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FD8DB" w14:textId="662C0518" w:rsidR="005C36F9" w:rsidRDefault="005C36F9" w:rsidP="001E2401">
      <w:pPr>
        <w:pStyle w:val="ListParagraph"/>
        <w:numPr>
          <w:ilvl w:val="1"/>
          <w:numId w:val="1"/>
        </w:numPr>
      </w:pPr>
      <w:r>
        <w:t>Veicot iepirkuma publicēšanu, uznirstošā loga “Izsludināšana” izvēršamajā blokā “Publicēšanas uzstādījumi” tiek attēloti tikai tie kandidāti, kuri ir aktīvi publicēšanas brīdī.</w:t>
      </w:r>
      <w:r w:rsidR="00B0672F">
        <w:t xml:space="preserve"> Veicot iepirkuma grozījumus un tos publicējot, veikt </w:t>
      </w:r>
      <w:r w:rsidR="00B0672F">
        <w:lastRenderedPageBreak/>
        <w:t xml:space="preserve">izmaiņas (pievienot tos kandidātus, kuri ir pievienojušies DIS pēc iepirkuma publicēšanas) kandidātu sarakstā nevarēs. </w:t>
      </w:r>
    </w:p>
    <w:p w14:paraId="4249B444" w14:textId="5781C6B8" w:rsidR="005C36F9" w:rsidRDefault="005C36F9" w:rsidP="005C36F9">
      <w:pPr>
        <w:ind w:left="360"/>
      </w:pPr>
      <w:r>
        <w:rPr>
          <w:noProof/>
        </w:rPr>
        <w:drawing>
          <wp:inline distT="0" distB="0" distL="0" distR="0" wp14:anchorId="002382DF" wp14:editId="385C331C">
            <wp:extent cx="5486400" cy="19335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152F8" w14:textId="75F227FB" w:rsidR="005C36F9" w:rsidRDefault="005C36F9" w:rsidP="001E2401">
      <w:pPr>
        <w:pStyle w:val="ListParagraph"/>
        <w:numPr>
          <w:ilvl w:val="1"/>
          <w:numId w:val="1"/>
        </w:numPr>
      </w:pPr>
      <w:r>
        <w:t xml:space="preserve">Pēc iepirkuma publicēšanas, šķirkļa “Pamatdati” izvēršamajā bloka “Termiņi” </w:t>
      </w:r>
      <w:r w:rsidR="00520CCE">
        <w:t>laukā</w:t>
      </w:r>
      <w:r>
        <w:t xml:space="preserve"> “Apskatīt uzaicinājumus” var apskatīt kandidātus</w:t>
      </w:r>
      <w:r w:rsidR="002419F4">
        <w:t xml:space="preserve"> (esošo DIS dalībniekus)</w:t>
      </w:r>
      <w:r>
        <w:t xml:space="preserve">, kuri var iesniegt piedāvājumus. </w:t>
      </w:r>
      <w:r w:rsidR="00520CCE">
        <w:t>Pasūtītājam nav iespējams pievienot citus kandidātus.</w:t>
      </w:r>
    </w:p>
    <w:p w14:paraId="325018A7" w14:textId="207F1A20" w:rsidR="00520CCE" w:rsidRDefault="00520CCE" w:rsidP="00520CCE">
      <w:pPr>
        <w:ind w:left="360"/>
      </w:pPr>
      <w:r>
        <w:rPr>
          <w:noProof/>
        </w:rPr>
        <w:drawing>
          <wp:inline distT="0" distB="0" distL="0" distR="0" wp14:anchorId="2EDB30F0" wp14:editId="4D707360">
            <wp:extent cx="5476875" cy="31051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A05C8" w14:textId="3CF8873F" w:rsidR="00520CCE" w:rsidRDefault="00520CCE" w:rsidP="00520CCE">
      <w:pPr>
        <w:ind w:left="360"/>
      </w:pPr>
    </w:p>
    <w:p w14:paraId="54C4B5C4" w14:textId="38DD4954" w:rsidR="00926894" w:rsidRDefault="00926894" w:rsidP="00926894">
      <w:pPr>
        <w:pStyle w:val="ListParagraph"/>
      </w:pPr>
      <w:r>
        <w:t>III DIS uzturēšana</w:t>
      </w:r>
    </w:p>
    <w:p w14:paraId="1C52F283" w14:textId="77777777" w:rsidR="00926894" w:rsidRDefault="00926894" w:rsidP="00926894">
      <w:pPr>
        <w:pStyle w:val="ListParagraph"/>
      </w:pPr>
    </w:p>
    <w:p w14:paraId="256946AB" w14:textId="04195C65" w:rsidR="00926894" w:rsidRDefault="00926894" w:rsidP="00926894">
      <w:pPr>
        <w:pStyle w:val="Heading1"/>
        <w:numPr>
          <w:ilvl w:val="0"/>
          <w:numId w:val="1"/>
        </w:numPr>
      </w:pPr>
      <w:bookmarkStart w:id="5" w:name="_Toc57281335"/>
      <w:r>
        <w:t>Pieteikumu darbam DIS apstrāde</w:t>
      </w:r>
      <w:bookmarkEnd w:id="5"/>
    </w:p>
    <w:p w14:paraId="0A8F0CC5" w14:textId="33447666" w:rsidR="00926894" w:rsidRDefault="00926894" w:rsidP="00724E71">
      <w:pPr>
        <w:pStyle w:val="ListParagraph"/>
        <w:numPr>
          <w:ilvl w:val="1"/>
          <w:numId w:val="1"/>
        </w:numPr>
      </w:pPr>
      <w:r>
        <w:t xml:space="preserve">Komisijas vadītājs un sekretārs saņem </w:t>
      </w:r>
      <w:r w:rsidR="00724E71">
        <w:t>sistēmas paziņojumu un e-</w:t>
      </w:r>
      <w:r>
        <w:t>past</w:t>
      </w:r>
      <w:r w:rsidR="00724E71">
        <w:t>u</w:t>
      </w:r>
      <w:r>
        <w:t xml:space="preserve">, ja sistēmā ir iesniegts jauns </w:t>
      </w:r>
      <w:r w:rsidR="002419F4">
        <w:t xml:space="preserve">piegādātāja </w:t>
      </w:r>
      <w:r>
        <w:t xml:space="preserve">pieteikums </w:t>
      </w:r>
      <w:r w:rsidR="002419F4">
        <w:t xml:space="preserve">dalībai </w:t>
      </w:r>
      <w:r>
        <w:t>DIS</w:t>
      </w:r>
      <w:r w:rsidR="00C5315E">
        <w:t xml:space="preserve"> (turpmāk, DIS pieteikums)</w:t>
      </w:r>
    </w:p>
    <w:p w14:paraId="24367D01" w14:textId="77777777" w:rsidR="00724E71" w:rsidRDefault="00724E71" w:rsidP="00724E71">
      <w:r>
        <w:t>Sistēmas paziņojumi:</w:t>
      </w:r>
    </w:p>
    <w:p w14:paraId="2DF87AEF" w14:textId="2AB95D21" w:rsidR="00724E71" w:rsidRDefault="00724E71" w:rsidP="00724E71">
      <w:r>
        <w:rPr>
          <w:noProof/>
        </w:rPr>
        <w:lastRenderedPageBreak/>
        <w:drawing>
          <wp:inline distT="0" distB="0" distL="0" distR="0" wp14:anchorId="004836B4" wp14:editId="1AB274BE">
            <wp:extent cx="5478145" cy="2282190"/>
            <wp:effectExtent l="0" t="0" r="825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8D77B" w14:textId="2CDB2498" w:rsidR="00724E71" w:rsidRDefault="00724E71" w:rsidP="00926894">
      <w:pPr>
        <w:pStyle w:val="ListParagraph"/>
      </w:pPr>
    </w:p>
    <w:p w14:paraId="18D05019" w14:textId="647EEFA9" w:rsidR="000E6F09" w:rsidRDefault="000E6F09" w:rsidP="00724E71">
      <w:pPr>
        <w:pStyle w:val="ListParagraph"/>
        <w:numPr>
          <w:ilvl w:val="1"/>
          <w:numId w:val="1"/>
        </w:numPr>
      </w:pPr>
      <w:r>
        <w:t xml:space="preserve">Pirms DIS pieteikumu vērtēšanas </w:t>
      </w:r>
      <w:r w:rsidR="002419F4">
        <w:t>iepirkuma k</w:t>
      </w:r>
      <w:r>
        <w:t xml:space="preserve">omisijas locekļiem jāparaksta </w:t>
      </w:r>
      <w:proofErr w:type="spellStart"/>
      <w:r>
        <w:t>neieinteresētības</w:t>
      </w:r>
      <w:proofErr w:type="spellEnd"/>
      <w:r>
        <w:t xml:space="preserve"> paziņojums.</w:t>
      </w:r>
    </w:p>
    <w:p w14:paraId="1E8DF618" w14:textId="495A8133" w:rsidR="000E6F09" w:rsidRDefault="000E6F09" w:rsidP="00DE3F53">
      <w:r>
        <w:rPr>
          <w:noProof/>
        </w:rPr>
        <w:drawing>
          <wp:inline distT="0" distB="0" distL="0" distR="0" wp14:anchorId="3116EDC2" wp14:editId="59450EED">
            <wp:extent cx="5476240" cy="290068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8C706" w14:textId="301B58F8" w:rsidR="000E6F09" w:rsidRDefault="000E6F09" w:rsidP="000E6F09">
      <w:pPr>
        <w:pStyle w:val="ListParagraph"/>
        <w:ind w:left="1080"/>
      </w:pPr>
    </w:p>
    <w:p w14:paraId="2430FAF6" w14:textId="45D3775D" w:rsidR="000E6F09" w:rsidRDefault="000E6F09" w:rsidP="00DE3F53">
      <w:r>
        <w:rPr>
          <w:noProof/>
        </w:rPr>
        <w:lastRenderedPageBreak/>
        <w:drawing>
          <wp:inline distT="0" distB="0" distL="0" distR="0" wp14:anchorId="6C73F674" wp14:editId="4AE7446A">
            <wp:extent cx="5481320" cy="2834640"/>
            <wp:effectExtent l="0" t="0" r="508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6F556" w14:textId="77777777" w:rsidR="00DE3F53" w:rsidRDefault="00DE3F53" w:rsidP="000E6F09">
      <w:pPr>
        <w:pStyle w:val="ListParagraph"/>
        <w:ind w:left="1080"/>
      </w:pPr>
    </w:p>
    <w:p w14:paraId="58616837" w14:textId="77777777" w:rsidR="000E6F09" w:rsidRDefault="000E6F09" w:rsidP="000E6F09">
      <w:pPr>
        <w:pStyle w:val="ListParagraph"/>
        <w:ind w:left="1080"/>
      </w:pPr>
    </w:p>
    <w:p w14:paraId="6E179AFB" w14:textId="74BD009B" w:rsidR="00724E71" w:rsidRDefault="00724E71" w:rsidP="00724E71">
      <w:pPr>
        <w:pStyle w:val="ListParagraph"/>
        <w:numPr>
          <w:ilvl w:val="1"/>
          <w:numId w:val="1"/>
        </w:numPr>
      </w:pPr>
      <w:r>
        <w:t>Iesniegtie pieteikumi darbam DIS redzami šķirklī “</w:t>
      </w:r>
      <w:r w:rsidR="00812816">
        <w:t>Piedāvājumi</w:t>
      </w:r>
      <w:r>
        <w:t>”:</w:t>
      </w:r>
    </w:p>
    <w:p w14:paraId="5075C0EE" w14:textId="7D0CE576" w:rsidR="00724E71" w:rsidRDefault="00724E71" w:rsidP="00724E71">
      <w:r>
        <w:rPr>
          <w:noProof/>
        </w:rPr>
        <w:drawing>
          <wp:inline distT="0" distB="0" distL="0" distR="0" wp14:anchorId="3673BEAD" wp14:editId="491CD721">
            <wp:extent cx="5478145" cy="3156585"/>
            <wp:effectExtent l="0" t="0" r="825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BD73A" w14:textId="7E9CEFF1" w:rsidR="00724E71" w:rsidRDefault="00724E71" w:rsidP="00724E71"/>
    <w:p w14:paraId="5D4E16C1" w14:textId="11CD2ED3" w:rsidR="00724E71" w:rsidRDefault="00307E68" w:rsidP="00724E71">
      <w:pPr>
        <w:pStyle w:val="ListParagraph"/>
        <w:numPr>
          <w:ilvl w:val="1"/>
          <w:numId w:val="1"/>
        </w:numPr>
      </w:pPr>
      <w:r>
        <w:t xml:space="preserve">DIS pieteikumi redzami arī iepirkuma </w:t>
      </w:r>
      <w:r w:rsidR="002419F4">
        <w:t>d</w:t>
      </w:r>
      <w:r>
        <w:t>okumentu šķirklī atsevišķā blokā “DIS pieteikumi”:</w:t>
      </w:r>
    </w:p>
    <w:p w14:paraId="4F63B231" w14:textId="4EFF2D11" w:rsidR="00307E68" w:rsidRDefault="00307E68" w:rsidP="00307E6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643F51" wp14:editId="1C601935">
            <wp:extent cx="5481320" cy="2915920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0BA39" w14:textId="77777777" w:rsidR="00307E68" w:rsidRDefault="00307E68" w:rsidP="00307E68">
      <w:pPr>
        <w:pStyle w:val="ListParagraph"/>
        <w:ind w:left="1080"/>
        <w:rPr>
          <w:noProof/>
        </w:rPr>
      </w:pPr>
    </w:p>
    <w:p w14:paraId="1147A753" w14:textId="5F866BB1" w:rsidR="00307E68" w:rsidRDefault="00C5315E" w:rsidP="00C5315E">
      <w:pPr>
        <w:pStyle w:val="ListParagraph"/>
        <w:numPr>
          <w:ilvl w:val="1"/>
          <w:numId w:val="1"/>
        </w:numPr>
      </w:pPr>
      <w:r>
        <w:t>Pēc DIS pieteikumā pievienoto dokumentu izvērtēšanas, sistēmā jānorāda vērtēšanas rezultāts.</w:t>
      </w:r>
    </w:p>
    <w:p w14:paraId="42DE613B" w14:textId="77777777" w:rsidR="00817872" w:rsidRDefault="00817872" w:rsidP="00817872">
      <w:pPr>
        <w:pStyle w:val="ListParagraph"/>
        <w:ind w:left="1080"/>
      </w:pPr>
    </w:p>
    <w:p w14:paraId="4B17054D" w14:textId="3781CA86" w:rsidR="00C5315E" w:rsidRDefault="00C5315E" w:rsidP="00EF66D5">
      <w:pPr>
        <w:pStyle w:val="ListParagraph"/>
        <w:ind w:left="1080"/>
      </w:pPr>
      <w:r>
        <w:t>DIS pieteikumu sarakstā ir iespējams veikt šādas darbības: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0"/>
        <w:gridCol w:w="7319"/>
      </w:tblGrid>
      <w:tr w:rsidR="00EF66D5" w14:paraId="4A640A51" w14:textId="77777777" w:rsidTr="00817872">
        <w:trPr>
          <w:trHeight w:val="366"/>
        </w:trPr>
        <w:tc>
          <w:tcPr>
            <w:tcW w:w="1240" w:type="dxa"/>
          </w:tcPr>
          <w:p w14:paraId="71C7C8D5" w14:textId="79043649" w:rsidR="00EF66D5" w:rsidRDefault="00EF66D5" w:rsidP="00C5315E">
            <w:r>
              <w:object w:dxaOrig="405" w:dyaOrig="345" w14:anchorId="3CCC60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.05pt;height:17.55pt" o:ole="">
                  <v:imagedata r:id="rId42" o:title=""/>
                </v:shape>
                <o:OLEObject Type="Embed" ProgID="PBrush" ShapeID="_x0000_i1025" DrawAspect="Content" ObjectID="_1667897584" r:id="rId43"/>
              </w:object>
            </w:r>
            <w:r>
              <w:t xml:space="preserve"> </w:t>
            </w:r>
          </w:p>
        </w:tc>
        <w:tc>
          <w:tcPr>
            <w:tcW w:w="7319" w:type="dxa"/>
          </w:tcPr>
          <w:p w14:paraId="18707D41" w14:textId="2E653C4E" w:rsidR="00EF66D5" w:rsidRDefault="00EF66D5" w:rsidP="00C5315E">
            <w:r>
              <w:t>Uzreiz nosūtīt pozitīvu pieteikuma vērtējumu, nepievienojot datni</w:t>
            </w:r>
          </w:p>
        </w:tc>
      </w:tr>
      <w:tr w:rsidR="00EF66D5" w14:paraId="7167D66A" w14:textId="77777777" w:rsidTr="00817872">
        <w:trPr>
          <w:trHeight w:val="585"/>
        </w:trPr>
        <w:tc>
          <w:tcPr>
            <w:tcW w:w="1240" w:type="dxa"/>
          </w:tcPr>
          <w:p w14:paraId="7AEC92F9" w14:textId="55AB0511" w:rsidR="00EF66D5" w:rsidRDefault="00EF66D5" w:rsidP="00C5315E">
            <w:r>
              <w:object w:dxaOrig="375" w:dyaOrig="300" w14:anchorId="1376F53E">
                <v:shape id="_x0000_i1026" type="#_x0000_t75" style="width:19.4pt;height:15.05pt" o:ole="">
                  <v:imagedata r:id="rId44" o:title=""/>
                </v:shape>
                <o:OLEObject Type="Embed" ProgID="PBrush" ShapeID="_x0000_i1026" DrawAspect="Content" ObjectID="_1667897585" r:id="rId45"/>
              </w:object>
            </w:r>
          </w:p>
        </w:tc>
        <w:tc>
          <w:tcPr>
            <w:tcW w:w="7319" w:type="dxa"/>
          </w:tcPr>
          <w:p w14:paraId="60CF5A95" w14:textId="66DE6AB2" w:rsidR="00EF66D5" w:rsidRDefault="00EF66D5" w:rsidP="00C5315E">
            <w:r>
              <w:t>Atvērt vērtējuma formu, pieteikumu novērtējot pozitīvi (iespējams pievienot datni)</w:t>
            </w:r>
          </w:p>
        </w:tc>
      </w:tr>
      <w:tr w:rsidR="00EF66D5" w14:paraId="4E3D36FB" w14:textId="77777777" w:rsidTr="00817872">
        <w:trPr>
          <w:trHeight w:val="357"/>
        </w:trPr>
        <w:tc>
          <w:tcPr>
            <w:tcW w:w="1240" w:type="dxa"/>
          </w:tcPr>
          <w:p w14:paraId="538D25A5" w14:textId="6D5CE098" w:rsidR="00EF66D5" w:rsidRDefault="00EF66D5" w:rsidP="00C5315E">
            <w:r>
              <w:object w:dxaOrig="375" w:dyaOrig="330" w14:anchorId="22067901">
                <v:shape id="_x0000_i1027" type="#_x0000_t75" style="width:19.4pt;height:16.3pt" o:ole="">
                  <v:imagedata r:id="rId46" o:title=""/>
                </v:shape>
                <o:OLEObject Type="Embed" ProgID="PBrush" ShapeID="_x0000_i1027" DrawAspect="Content" ObjectID="_1667897586" r:id="rId47"/>
              </w:object>
            </w:r>
          </w:p>
        </w:tc>
        <w:tc>
          <w:tcPr>
            <w:tcW w:w="7319" w:type="dxa"/>
          </w:tcPr>
          <w:p w14:paraId="68EA1F74" w14:textId="42CECCC6" w:rsidR="00EF66D5" w:rsidRDefault="00EF66D5" w:rsidP="00C5315E">
            <w:r>
              <w:t>Atbildēt (atvērt vērtējuma formu)</w:t>
            </w:r>
          </w:p>
        </w:tc>
      </w:tr>
      <w:tr w:rsidR="00EF66D5" w14:paraId="631B5783" w14:textId="77777777" w:rsidTr="00817872">
        <w:trPr>
          <w:trHeight w:val="316"/>
        </w:trPr>
        <w:tc>
          <w:tcPr>
            <w:tcW w:w="1240" w:type="dxa"/>
          </w:tcPr>
          <w:p w14:paraId="169F86F8" w14:textId="78C340AC" w:rsidR="00EF66D5" w:rsidRDefault="00EF66D5" w:rsidP="00C5315E">
            <w:r>
              <w:object w:dxaOrig="315" w:dyaOrig="300" w14:anchorId="43499418">
                <v:shape id="_x0000_i1028" type="#_x0000_t75" style="width:15.65pt;height:15.05pt" o:ole="">
                  <v:imagedata r:id="rId48" o:title=""/>
                </v:shape>
                <o:OLEObject Type="Embed" ProgID="PBrush" ShapeID="_x0000_i1028" DrawAspect="Content" ObjectID="_1667897587" r:id="rId49"/>
              </w:object>
            </w:r>
          </w:p>
        </w:tc>
        <w:tc>
          <w:tcPr>
            <w:tcW w:w="7319" w:type="dxa"/>
          </w:tcPr>
          <w:p w14:paraId="010999F6" w14:textId="16E743F9" w:rsidR="00EF66D5" w:rsidRDefault="00EF66D5" w:rsidP="00C5315E">
            <w:r>
              <w:t>Apskatīt (atvērt DIS pieteikumu)</w:t>
            </w:r>
          </w:p>
        </w:tc>
      </w:tr>
    </w:tbl>
    <w:p w14:paraId="09434309" w14:textId="7DB01E3B" w:rsidR="00C5315E" w:rsidRDefault="00C5315E" w:rsidP="00C5315E"/>
    <w:p w14:paraId="6884A907" w14:textId="7D982EA6" w:rsidR="00EF66D5" w:rsidRDefault="00EF66D5" w:rsidP="00EF66D5">
      <w:pPr>
        <w:pStyle w:val="ListParagraph"/>
        <w:numPr>
          <w:ilvl w:val="1"/>
          <w:numId w:val="1"/>
        </w:numPr>
      </w:pPr>
      <w:r>
        <w:t>DIS pi</w:t>
      </w:r>
      <w:r w:rsidR="00C841EC">
        <w:t>e</w:t>
      </w:r>
      <w:r>
        <w:t xml:space="preserve">teikuma dokumenta kartiņā </w:t>
      </w:r>
      <w:r w:rsidR="00C841EC">
        <w:t xml:space="preserve">redzams iesniegšanas datums, vērtēšanas termiņš, iesniegtie dokumenti. </w:t>
      </w:r>
    </w:p>
    <w:p w14:paraId="52429622" w14:textId="77777777" w:rsidR="00817872" w:rsidRDefault="00817872" w:rsidP="00817872">
      <w:pPr>
        <w:pStyle w:val="ListParagraph"/>
        <w:ind w:left="1080"/>
      </w:pPr>
    </w:p>
    <w:p w14:paraId="5FF58724" w14:textId="322B928B" w:rsidR="00C841EC" w:rsidRDefault="00C841EC" w:rsidP="00C841EC">
      <w:pPr>
        <w:pStyle w:val="ListParagraph"/>
        <w:ind w:left="1080"/>
      </w:pPr>
      <w:r>
        <w:t>Iespējams veikt šādas darbības</w:t>
      </w:r>
      <w:r w:rsidR="002419F4">
        <w:t>,</w:t>
      </w:r>
      <w:r w:rsidR="00817872">
        <w:t xml:space="preserve"> nospiežot attiecīgo pogu 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4949"/>
      </w:tblGrid>
      <w:tr w:rsidR="00817872" w14:paraId="00A81F5A" w14:textId="77777777" w:rsidTr="00E143FC">
        <w:tc>
          <w:tcPr>
            <w:tcW w:w="1129" w:type="dxa"/>
          </w:tcPr>
          <w:p w14:paraId="630AA56C" w14:textId="00FCDE1A" w:rsidR="00817872" w:rsidRDefault="00817872" w:rsidP="00E143FC">
            <w:r>
              <w:object w:dxaOrig="3465" w:dyaOrig="450" w14:anchorId="4BA12B09">
                <v:shape id="_x0000_i1029" type="#_x0000_t75" style="width:173.45pt;height:22.55pt" o:ole="">
                  <v:imagedata r:id="rId50" o:title=""/>
                </v:shape>
                <o:OLEObject Type="Embed" ProgID="PBrush" ShapeID="_x0000_i1029" DrawAspect="Content" ObjectID="_1667897588" r:id="rId51"/>
              </w:object>
            </w:r>
          </w:p>
        </w:tc>
        <w:tc>
          <w:tcPr>
            <w:tcW w:w="6663" w:type="dxa"/>
          </w:tcPr>
          <w:p w14:paraId="2A790B02" w14:textId="77777777" w:rsidR="00817872" w:rsidRDefault="00817872" w:rsidP="00E143FC">
            <w:r>
              <w:t>Uzreiz nosūtīt pozitīvu pieteikuma vērtējumu, nepievienojot datni</w:t>
            </w:r>
          </w:p>
        </w:tc>
      </w:tr>
      <w:tr w:rsidR="00817872" w14:paraId="67944A11" w14:textId="77777777" w:rsidTr="00E143FC">
        <w:tc>
          <w:tcPr>
            <w:tcW w:w="1129" w:type="dxa"/>
          </w:tcPr>
          <w:p w14:paraId="4CC76815" w14:textId="75AA624C" w:rsidR="00817872" w:rsidRDefault="00817872" w:rsidP="00E143FC">
            <w:r>
              <w:object w:dxaOrig="1920" w:dyaOrig="420" w14:anchorId="56EDA39B">
                <v:shape id="_x0000_i1030" type="#_x0000_t75" style="width:95.8pt;height:21.3pt" o:ole="">
                  <v:imagedata r:id="rId52" o:title=""/>
                </v:shape>
                <o:OLEObject Type="Embed" ProgID="PBrush" ShapeID="_x0000_i1030" DrawAspect="Content" ObjectID="_1667897589" r:id="rId53"/>
              </w:object>
            </w:r>
          </w:p>
        </w:tc>
        <w:tc>
          <w:tcPr>
            <w:tcW w:w="6663" w:type="dxa"/>
          </w:tcPr>
          <w:p w14:paraId="18F0C3CD" w14:textId="58018DA8" w:rsidR="00817872" w:rsidRDefault="00817872" w:rsidP="00E143FC">
            <w:r>
              <w:t>Atbildēt pozitīvi, t</w:t>
            </w:r>
            <w:r w:rsidR="002419F4">
              <w:t>.</w:t>
            </w:r>
            <w:r>
              <w:t>i</w:t>
            </w:r>
            <w:r w:rsidR="002419F4">
              <w:t>.</w:t>
            </w:r>
            <w:r>
              <w:t xml:space="preserve"> atvērt vērtējuma formu, pieteikumu novērtējot pozitīvi</w:t>
            </w:r>
            <w:r w:rsidR="002419F4">
              <w:t>,</w:t>
            </w:r>
            <w:r>
              <w:t xml:space="preserve"> ar iespēju pievienot datni</w:t>
            </w:r>
          </w:p>
        </w:tc>
      </w:tr>
      <w:tr w:rsidR="00817872" w14:paraId="7BFB259B" w14:textId="77777777" w:rsidTr="00E143FC">
        <w:tc>
          <w:tcPr>
            <w:tcW w:w="1129" w:type="dxa"/>
          </w:tcPr>
          <w:p w14:paraId="3EEA49AA" w14:textId="41DD89CA" w:rsidR="00817872" w:rsidRDefault="00817872" w:rsidP="00E143FC">
            <w:r>
              <w:object w:dxaOrig="1110" w:dyaOrig="435" w14:anchorId="34231B5D">
                <v:shape id="_x0000_i1031" type="#_x0000_t75" style="width:55.7pt;height:21.9pt" o:ole="">
                  <v:imagedata r:id="rId54" o:title=""/>
                </v:shape>
                <o:OLEObject Type="Embed" ProgID="PBrush" ShapeID="_x0000_i1031" DrawAspect="Content" ObjectID="_1667897590" r:id="rId55"/>
              </w:object>
            </w:r>
          </w:p>
        </w:tc>
        <w:tc>
          <w:tcPr>
            <w:tcW w:w="6663" w:type="dxa"/>
          </w:tcPr>
          <w:p w14:paraId="3D18D048" w14:textId="0E94DB4A" w:rsidR="00817872" w:rsidRDefault="00817872" w:rsidP="00817872">
            <w:r>
              <w:t>Atbildēt, t</w:t>
            </w:r>
            <w:r w:rsidR="002419F4">
              <w:t>.</w:t>
            </w:r>
            <w:r>
              <w:t xml:space="preserve"> i</w:t>
            </w:r>
            <w:r w:rsidR="002419F4">
              <w:t>.</w:t>
            </w:r>
            <w:r>
              <w:t xml:space="preserve"> atvērt vērtējuma formu</w:t>
            </w:r>
          </w:p>
        </w:tc>
      </w:tr>
    </w:tbl>
    <w:p w14:paraId="75164017" w14:textId="77777777" w:rsidR="00817872" w:rsidRDefault="00817872" w:rsidP="00C841EC">
      <w:pPr>
        <w:pStyle w:val="ListParagraph"/>
        <w:ind w:left="1080"/>
      </w:pPr>
    </w:p>
    <w:p w14:paraId="742BC376" w14:textId="77777777" w:rsidR="00C841EC" w:rsidRDefault="00C841EC" w:rsidP="00C841EC">
      <w:pPr>
        <w:pStyle w:val="ListParagraph"/>
      </w:pPr>
    </w:p>
    <w:p w14:paraId="11475A1E" w14:textId="7A47CF3E" w:rsidR="00C841EC" w:rsidRDefault="00C841EC" w:rsidP="00C841EC">
      <w:r>
        <w:rPr>
          <w:noProof/>
        </w:rPr>
        <w:lastRenderedPageBreak/>
        <w:drawing>
          <wp:inline distT="0" distB="0" distL="0" distR="0" wp14:anchorId="12C0BE95" wp14:editId="133884B5">
            <wp:extent cx="5481320" cy="6172200"/>
            <wp:effectExtent l="0" t="0" r="508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26806" w14:textId="09ED6A5A" w:rsidR="00C841EC" w:rsidRDefault="00C841EC" w:rsidP="00C841EC">
      <w:pPr>
        <w:pStyle w:val="ListParagraph"/>
        <w:ind w:left="1080"/>
      </w:pPr>
    </w:p>
    <w:p w14:paraId="7415ACB3" w14:textId="790C19E6" w:rsidR="00C841EC" w:rsidRDefault="00736D1D" w:rsidP="00736D1D">
      <w:pPr>
        <w:pStyle w:val="ListParagraph"/>
        <w:numPr>
          <w:ilvl w:val="1"/>
          <w:numId w:val="1"/>
        </w:numPr>
      </w:pPr>
      <w:r>
        <w:t xml:space="preserve"> </w:t>
      </w:r>
      <w:r w:rsidRPr="00736D1D">
        <w:t>DIS pieteikuma vērtēšanas rezultāts</w:t>
      </w:r>
    </w:p>
    <w:p w14:paraId="604A83EA" w14:textId="25B38F7C" w:rsidR="00817872" w:rsidRDefault="00817872" w:rsidP="00817872">
      <w:pPr>
        <w:pStyle w:val="ListParagraph"/>
        <w:ind w:left="1080"/>
      </w:pPr>
    </w:p>
    <w:p w14:paraId="74945BF7" w14:textId="4582A08B" w:rsidR="00817872" w:rsidRDefault="00817872" w:rsidP="00131A01">
      <w:r>
        <w:rPr>
          <w:noProof/>
        </w:rPr>
        <w:lastRenderedPageBreak/>
        <w:drawing>
          <wp:inline distT="0" distB="0" distL="0" distR="0" wp14:anchorId="3F6DDE5F" wp14:editId="227033DE">
            <wp:extent cx="5486400" cy="64484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92B96" w14:textId="3F55C69E" w:rsidR="00817872" w:rsidRDefault="00817872" w:rsidP="00817872">
      <w:pPr>
        <w:pStyle w:val="ListParagraph"/>
        <w:ind w:left="1080"/>
      </w:pPr>
    </w:p>
    <w:p w14:paraId="1FCFD503" w14:textId="626C8AC3" w:rsidR="00736D1D" w:rsidRDefault="00736D1D" w:rsidP="00817872"/>
    <w:p w14:paraId="510C863D" w14:textId="77777777" w:rsidR="00817872" w:rsidRDefault="00817872" w:rsidP="00736D1D">
      <w:pPr>
        <w:pStyle w:val="ListParagraph"/>
        <w:ind w:left="1080"/>
      </w:pPr>
    </w:p>
    <w:p w14:paraId="2EB28084" w14:textId="296CD599" w:rsidR="00736D1D" w:rsidRDefault="00736D1D" w:rsidP="00736D1D">
      <w:pPr>
        <w:pStyle w:val="ListParagraph"/>
        <w:ind w:left="1080"/>
      </w:pPr>
    </w:p>
    <w:p w14:paraId="3CA1A996" w14:textId="25EF8CF3" w:rsidR="00AB28B4" w:rsidRDefault="00736D1D" w:rsidP="00AB28B4">
      <w:pPr>
        <w:pStyle w:val="ListParagraph"/>
        <w:ind w:left="1080"/>
      </w:pPr>
      <w:r>
        <w:t>DIS pi</w:t>
      </w:r>
      <w:r w:rsidR="00D109A5">
        <w:t>e</w:t>
      </w:r>
      <w:r>
        <w:t xml:space="preserve">teikumu </w:t>
      </w:r>
      <w:r w:rsidR="00AB28B4">
        <w:t>iespējams novērtēt:</w:t>
      </w:r>
    </w:p>
    <w:tbl>
      <w:tblPr>
        <w:tblStyle w:val="TableGrid"/>
        <w:tblW w:w="9697" w:type="dxa"/>
        <w:tblLook w:val="04A0" w:firstRow="1" w:lastRow="0" w:firstColumn="1" w:lastColumn="0" w:noHBand="0" w:noVBand="1"/>
      </w:tblPr>
      <w:tblGrid>
        <w:gridCol w:w="1405"/>
        <w:gridCol w:w="8292"/>
      </w:tblGrid>
      <w:tr w:rsidR="00AB28B4" w14:paraId="707D3DB1" w14:textId="77777777" w:rsidTr="00AB28B4">
        <w:trPr>
          <w:trHeight w:val="359"/>
        </w:trPr>
        <w:tc>
          <w:tcPr>
            <w:tcW w:w="1405" w:type="dxa"/>
          </w:tcPr>
          <w:p w14:paraId="48837E46" w14:textId="61DF9E24" w:rsidR="00AB28B4" w:rsidRDefault="00AB28B4" w:rsidP="00944ADF">
            <w:r>
              <w:object w:dxaOrig="390" w:dyaOrig="360" w14:anchorId="191F53D4">
                <v:shape id="_x0000_i1032" type="#_x0000_t75" style="width:19.4pt;height:18.15pt" o:ole="">
                  <v:imagedata r:id="rId58" o:title=""/>
                </v:shape>
                <o:OLEObject Type="Embed" ProgID="PBrush" ShapeID="_x0000_i1032" DrawAspect="Content" ObjectID="_1667897591" r:id="rId59"/>
              </w:object>
            </w:r>
          </w:p>
        </w:tc>
        <w:tc>
          <w:tcPr>
            <w:tcW w:w="8292" w:type="dxa"/>
          </w:tcPr>
          <w:p w14:paraId="779028E1" w14:textId="0FB7B351" w:rsidR="00AB28B4" w:rsidRDefault="00AB28B4" w:rsidP="00944ADF">
            <w:r>
              <w:t>Ir kvalificējies DIS</w:t>
            </w:r>
          </w:p>
        </w:tc>
      </w:tr>
      <w:tr w:rsidR="00AB28B4" w14:paraId="6D8EA6FC" w14:textId="77777777" w:rsidTr="00AB28B4">
        <w:trPr>
          <w:trHeight w:val="339"/>
        </w:trPr>
        <w:tc>
          <w:tcPr>
            <w:tcW w:w="1405" w:type="dxa"/>
          </w:tcPr>
          <w:p w14:paraId="0FB4962E" w14:textId="100C05D6" w:rsidR="00AB28B4" w:rsidRDefault="00AB28B4" w:rsidP="00944ADF">
            <w:r>
              <w:object w:dxaOrig="360" w:dyaOrig="330" w14:anchorId="494FA8D0">
                <v:shape id="_x0000_i1033" type="#_x0000_t75" style="width:18.15pt;height:16.3pt" o:ole="">
                  <v:imagedata r:id="rId60" o:title=""/>
                </v:shape>
                <o:OLEObject Type="Embed" ProgID="PBrush" ShapeID="_x0000_i1033" DrawAspect="Content" ObjectID="_1667897592" r:id="rId61"/>
              </w:object>
            </w:r>
          </w:p>
        </w:tc>
        <w:tc>
          <w:tcPr>
            <w:tcW w:w="8292" w:type="dxa"/>
          </w:tcPr>
          <w:p w14:paraId="1DF22553" w14:textId="65CC25C0" w:rsidR="00AB28B4" w:rsidRDefault="00AB28B4" w:rsidP="00944ADF">
            <w:r>
              <w:t>Nav kvalificējies DIS</w:t>
            </w:r>
          </w:p>
        </w:tc>
      </w:tr>
      <w:tr w:rsidR="00AB28B4" w14:paraId="12D28C4C" w14:textId="77777777" w:rsidTr="00AB28B4">
        <w:trPr>
          <w:trHeight w:val="313"/>
        </w:trPr>
        <w:tc>
          <w:tcPr>
            <w:tcW w:w="1405" w:type="dxa"/>
          </w:tcPr>
          <w:p w14:paraId="14A8F67A" w14:textId="0ED404C9" w:rsidR="00AB28B4" w:rsidRDefault="00AB28B4" w:rsidP="00944ADF">
            <w:r>
              <w:object w:dxaOrig="405" w:dyaOrig="330" w14:anchorId="6BE016B5">
                <v:shape id="_x0000_i1034" type="#_x0000_t75" style="width:20.05pt;height:16.3pt" o:ole="">
                  <v:imagedata r:id="rId62" o:title=""/>
                </v:shape>
                <o:OLEObject Type="Embed" ProgID="PBrush" ShapeID="_x0000_i1034" DrawAspect="Content" ObjectID="_1667897593" r:id="rId63"/>
              </w:object>
            </w:r>
          </w:p>
        </w:tc>
        <w:tc>
          <w:tcPr>
            <w:tcW w:w="8292" w:type="dxa"/>
          </w:tcPr>
          <w:p w14:paraId="31047393" w14:textId="2CE30E0E" w:rsidR="00AB28B4" w:rsidRDefault="00AB28B4" w:rsidP="00944ADF">
            <w:r>
              <w:t xml:space="preserve">Nevērtēt ar šo dokumentu – ir iespējams nosūtīt Kandidātam jautājumu </w:t>
            </w:r>
          </w:p>
        </w:tc>
      </w:tr>
    </w:tbl>
    <w:p w14:paraId="71FF08E3" w14:textId="2D4BF489" w:rsidR="00AB28B4" w:rsidRDefault="00AB28B4" w:rsidP="00AB28B4">
      <w:pPr>
        <w:pStyle w:val="ListParagraph"/>
        <w:ind w:left="1080"/>
      </w:pPr>
    </w:p>
    <w:p w14:paraId="55F10515" w14:textId="11D75BBD" w:rsidR="00B61F97" w:rsidRDefault="00B61F97" w:rsidP="00B61F97">
      <w:pPr>
        <w:pStyle w:val="ListParagraph"/>
        <w:numPr>
          <w:ilvl w:val="1"/>
          <w:numId w:val="1"/>
        </w:numPr>
      </w:pPr>
      <w:r>
        <w:lastRenderedPageBreak/>
        <w:t xml:space="preserve">Ja DIS pieteikums ir novērtēts pozitīvi, Kandidāts jāiekļauj DIS. Skat. </w:t>
      </w:r>
      <w:hyperlink w:anchor="_Kandidāta_iekļaušana_DIS" w:history="1">
        <w:r w:rsidRPr="00B61F97">
          <w:rPr>
            <w:rStyle w:val="Hyperlink"/>
          </w:rPr>
          <w:t>Kandidāta iekļaušana DIS (DIS izveidošana).</w:t>
        </w:r>
      </w:hyperlink>
    </w:p>
    <w:sectPr w:rsidR="00B61F97">
      <w:footerReference w:type="default" r:id="rId6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549D8" w14:textId="77777777" w:rsidR="00BA3F3C" w:rsidRDefault="00BA3F3C" w:rsidP="00F93E90">
      <w:r>
        <w:separator/>
      </w:r>
    </w:p>
  </w:endnote>
  <w:endnote w:type="continuationSeparator" w:id="0">
    <w:p w14:paraId="50450F0B" w14:textId="77777777" w:rsidR="00BA3F3C" w:rsidRDefault="00BA3F3C" w:rsidP="00F93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016424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6E7188" w14:textId="644E2A3E" w:rsidR="00F93E90" w:rsidRDefault="00F93E9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661CAC" w14:textId="77777777" w:rsidR="00F93E90" w:rsidRDefault="00F93E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EDF53C" w14:textId="77777777" w:rsidR="00BA3F3C" w:rsidRDefault="00BA3F3C" w:rsidP="00F93E90">
      <w:r>
        <w:separator/>
      </w:r>
    </w:p>
  </w:footnote>
  <w:footnote w:type="continuationSeparator" w:id="0">
    <w:p w14:paraId="7E570BB9" w14:textId="77777777" w:rsidR="00BA3F3C" w:rsidRDefault="00BA3F3C" w:rsidP="00F93E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74002"/>
    <w:multiLevelType w:val="hybridMultilevel"/>
    <w:tmpl w:val="7FE62562"/>
    <w:lvl w:ilvl="0" w:tplc="FBF0B1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577DF"/>
    <w:multiLevelType w:val="multilevel"/>
    <w:tmpl w:val="B7FAA4C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9793583"/>
    <w:multiLevelType w:val="hybridMultilevel"/>
    <w:tmpl w:val="198C7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D63ACA"/>
    <w:multiLevelType w:val="multilevel"/>
    <w:tmpl w:val="0FB854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B3D0A92"/>
    <w:multiLevelType w:val="hybridMultilevel"/>
    <w:tmpl w:val="5588A99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968F9"/>
    <w:multiLevelType w:val="multilevel"/>
    <w:tmpl w:val="F79245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52CB7270"/>
    <w:multiLevelType w:val="hybridMultilevel"/>
    <w:tmpl w:val="5CB64F6E"/>
    <w:lvl w:ilvl="0" w:tplc="0160F9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AA94E20"/>
    <w:multiLevelType w:val="hybridMultilevel"/>
    <w:tmpl w:val="075CAA04"/>
    <w:lvl w:ilvl="0" w:tplc="865E3B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2F6"/>
    <w:rsid w:val="0002375F"/>
    <w:rsid w:val="00040406"/>
    <w:rsid w:val="000526BD"/>
    <w:rsid w:val="000700A9"/>
    <w:rsid w:val="000769FC"/>
    <w:rsid w:val="00087180"/>
    <w:rsid w:val="000A2D8F"/>
    <w:rsid w:val="000B00A2"/>
    <w:rsid w:val="000E6F09"/>
    <w:rsid w:val="00102487"/>
    <w:rsid w:val="00106600"/>
    <w:rsid w:val="00131353"/>
    <w:rsid w:val="00131A01"/>
    <w:rsid w:val="00161BCA"/>
    <w:rsid w:val="001B0568"/>
    <w:rsid w:val="001C2C79"/>
    <w:rsid w:val="001D3B63"/>
    <w:rsid w:val="001E2401"/>
    <w:rsid w:val="002154D1"/>
    <w:rsid w:val="002333B9"/>
    <w:rsid w:val="002419F4"/>
    <w:rsid w:val="00266BC5"/>
    <w:rsid w:val="00293862"/>
    <w:rsid w:val="002946AD"/>
    <w:rsid w:val="002960ED"/>
    <w:rsid w:val="002A2417"/>
    <w:rsid w:val="002B0D70"/>
    <w:rsid w:val="002B3640"/>
    <w:rsid w:val="002B604E"/>
    <w:rsid w:val="002B79A5"/>
    <w:rsid w:val="002E2751"/>
    <w:rsid w:val="002F2F2C"/>
    <w:rsid w:val="00307E68"/>
    <w:rsid w:val="0032033A"/>
    <w:rsid w:val="00345EAC"/>
    <w:rsid w:val="003466D1"/>
    <w:rsid w:val="00367711"/>
    <w:rsid w:val="003701EE"/>
    <w:rsid w:val="00384E90"/>
    <w:rsid w:val="003B6A60"/>
    <w:rsid w:val="003C77A7"/>
    <w:rsid w:val="003E55A0"/>
    <w:rsid w:val="004157CA"/>
    <w:rsid w:val="00457F0B"/>
    <w:rsid w:val="00480EDC"/>
    <w:rsid w:val="004A3954"/>
    <w:rsid w:val="004B2516"/>
    <w:rsid w:val="004C1FB3"/>
    <w:rsid w:val="004F62C3"/>
    <w:rsid w:val="00501BF3"/>
    <w:rsid w:val="00520CCE"/>
    <w:rsid w:val="005708EE"/>
    <w:rsid w:val="00587C81"/>
    <w:rsid w:val="0059295D"/>
    <w:rsid w:val="005A23CB"/>
    <w:rsid w:val="005A67B9"/>
    <w:rsid w:val="005C36F9"/>
    <w:rsid w:val="005E6938"/>
    <w:rsid w:val="00607CFE"/>
    <w:rsid w:val="0063770D"/>
    <w:rsid w:val="0066338D"/>
    <w:rsid w:val="0066776F"/>
    <w:rsid w:val="00685175"/>
    <w:rsid w:val="0068688A"/>
    <w:rsid w:val="006B6D39"/>
    <w:rsid w:val="006C21DA"/>
    <w:rsid w:val="006D39D9"/>
    <w:rsid w:val="006F1961"/>
    <w:rsid w:val="00724E71"/>
    <w:rsid w:val="00736D1D"/>
    <w:rsid w:val="007F6C51"/>
    <w:rsid w:val="0080062E"/>
    <w:rsid w:val="0080137E"/>
    <w:rsid w:val="00812816"/>
    <w:rsid w:val="00817872"/>
    <w:rsid w:val="00825571"/>
    <w:rsid w:val="00851B78"/>
    <w:rsid w:val="00877D53"/>
    <w:rsid w:val="008822DE"/>
    <w:rsid w:val="00925F9C"/>
    <w:rsid w:val="00926894"/>
    <w:rsid w:val="009476C0"/>
    <w:rsid w:val="00970023"/>
    <w:rsid w:val="00980854"/>
    <w:rsid w:val="009A4FAD"/>
    <w:rsid w:val="00A17171"/>
    <w:rsid w:val="00A9408B"/>
    <w:rsid w:val="00AB28B4"/>
    <w:rsid w:val="00AC1930"/>
    <w:rsid w:val="00AF7E17"/>
    <w:rsid w:val="00B0672F"/>
    <w:rsid w:val="00B34293"/>
    <w:rsid w:val="00B55218"/>
    <w:rsid w:val="00B61F97"/>
    <w:rsid w:val="00BA0641"/>
    <w:rsid w:val="00BA3F3C"/>
    <w:rsid w:val="00BC4AC9"/>
    <w:rsid w:val="00BE0758"/>
    <w:rsid w:val="00BE2262"/>
    <w:rsid w:val="00BE7A9B"/>
    <w:rsid w:val="00C14EEE"/>
    <w:rsid w:val="00C207B3"/>
    <w:rsid w:val="00C240A7"/>
    <w:rsid w:val="00C452F1"/>
    <w:rsid w:val="00C52BF4"/>
    <w:rsid w:val="00C5315E"/>
    <w:rsid w:val="00C65CEC"/>
    <w:rsid w:val="00C841EC"/>
    <w:rsid w:val="00C849A9"/>
    <w:rsid w:val="00CC4581"/>
    <w:rsid w:val="00CD32C2"/>
    <w:rsid w:val="00CE55C9"/>
    <w:rsid w:val="00D01EBD"/>
    <w:rsid w:val="00D037D5"/>
    <w:rsid w:val="00D109A5"/>
    <w:rsid w:val="00D271B8"/>
    <w:rsid w:val="00D30CD4"/>
    <w:rsid w:val="00D34409"/>
    <w:rsid w:val="00D401C2"/>
    <w:rsid w:val="00D66993"/>
    <w:rsid w:val="00D94698"/>
    <w:rsid w:val="00DE3F53"/>
    <w:rsid w:val="00DF42F6"/>
    <w:rsid w:val="00DF5AF4"/>
    <w:rsid w:val="00E11C49"/>
    <w:rsid w:val="00E73D9A"/>
    <w:rsid w:val="00E9694E"/>
    <w:rsid w:val="00EA1436"/>
    <w:rsid w:val="00EB725E"/>
    <w:rsid w:val="00ED733E"/>
    <w:rsid w:val="00EE4902"/>
    <w:rsid w:val="00EE7EFC"/>
    <w:rsid w:val="00EF5B73"/>
    <w:rsid w:val="00EF66D5"/>
    <w:rsid w:val="00F830DE"/>
    <w:rsid w:val="00F901C7"/>
    <w:rsid w:val="00F93E90"/>
    <w:rsid w:val="00FD6BD2"/>
    <w:rsid w:val="00FF3483"/>
    <w:rsid w:val="00FF6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09BCE"/>
  <w15:chartTrackingRefBased/>
  <w15:docId w15:val="{1C69782A-8210-43B7-B5E3-59D23C362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872"/>
    <w:pPr>
      <w:spacing w:after="0" w:line="240" w:lineRule="auto"/>
      <w:jc w:val="both"/>
    </w:pPr>
    <w:rPr>
      <w:rFonts w:ascii="Times New Roman" w:hAnsi="Times New Roman"/>
      <w:sz w:val="24"/>
      <w:lang w:val="lv-LV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71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2B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3E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3E90"/>
    <w:rPr>
      <w:rFonts w:ascii="Times New Roman" w:hAnsi="Times New Roman"/>
      <w:sz w:val="24"/>
      <w:lang w:val="lv-LV"/>
    </w:rPr>
  </w:style>
  <w:style w:type="paragraph" w:styleId="Footer">
    <w:name w:val="footer"/>
    <w:basedOn w:val="Normal"/>
    <w:link w:val="FooterChar"/>
    <w:uiPriority w:val="99"/>
    <w:unhideWhenUsed/>
    <w:rsid w:val="00F93E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3E90"/>
    <w:rPr>
      <w:rFonts w:ascii="Times New Roman" w:hAnsi="Times New Roman"/>
      <w:sz w:val="24"/>
      <w:lang w:val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AC19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19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1930"/>
    <w:rPr>
      <w:rFonts w:ascii="Times New Roman" w:hAnsi="Times New Roman"/>
      <w:sz w:val="20"/>
      <w:szCs w:val="20"/>
      <w:lang w:val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19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1930"/>
    <w:rPr>
      <w:rFonts w:ascii="Times New Roman" w:hAnsi="Times New Roman"/>
      <w:b/>
      <w:bCs/>
      <w:sz w:val="20"/>
      <w:szCs w:val="20"/>
      <w:lang w:val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9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930"/>
    <w:rPr>
      <w:rFonts w:ascii="Segoe UI" w:hAnsi="Segoe UI" w:cs="Segoe UI"/>
      <w:sz w:val="18"/>
      <w:szCs w:val="18"/>
      <w:lang w:val="lv-LV"/>
    </w:rPr>
  </w:style>
  <w:style w:type="character" w:customStyle="1" w:styleId="Heading1Char">
    <w:name w:val="Heading 1 Char"/>
    <w:basedOn w:val="DefaultParagraphFont"/>
    <w:link w:val="Heading1"/>
    <w:uiPriority w:val="9"/>
    <w:rsid w:val="00D271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lv-LV"/>
    </w:rPr>
  </w:style>
  <w:style w:type="paragraph" w:styleId="TOCHeading">
    <w:name w:val="TOC Heading"/>
    <w:basedOn w:val="Heading1"/>
    <w:next w:val="Normal"/>
    <w:uiPriority w:val="39"/>
    <w:unhideWhenUsed/>
    <w:qFormat/>
    <w:rsid w:val="00D271B8"/>
    <w:pPr>
      <w:spacing w:line="259" w:lineRule="auto"/>
      <w:jc w:val="left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271B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71B8"/>
    <w:rPr>
      <w:color w:val="0563C1" w:themeColor="hyperlink"/>
      <w:u w:val="single"/>
    </w:rPr>
  </w:style>
  <w:style w:type="character" w:customStyle="1" w:styleId="control-label">
    <w:name w:val="control-label"/>
    <w:basedOn w:val="DefaultParagraphFont"/>
    <w:rsid w:val="00131353"/>
  </w:style>
  <w:style w:type="table" w:styleId="TableGrid">
    <w:name w:val="Table Grid"/>
    <w:basedOn w:val="TableNormal"/>
    <w:uiPriority w:val="39"/>
    <w:rsid w:val="00C5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61F9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5175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1717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7171"/>
    <w:rPr>
      <w:rFonts w:asciiTheme="majorHAnsi" w:eastAsiaTheme="majorEastAsia" w:hAnsiTheme="majorHAnsi" w:cstheme="majorBidi"/>
      <w:spacing w:val="-10"/>
      <w:kern w:val="28"/>
      <w:sz w:val="56"/>
      <w:szCs w:val="56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oleObject" Target="embeddings/oleObject3.bin"/><Relationship Id="rId50" Type="http://schemas.openxmlformats.org/officeDocument/2006/relationships/image" Target="media/image39.png"/><Relationship Id="rId55" Type="http://schemas.openxmlformats.org/officeDocument/2006/relationships/oleObject" Target="embeddings/oleObject7.bin"/><Relationship Id="rId63" Type="http://schemas.openxmlformats.org/officeDocument/2006/relationships/oleObject" Target="embeddings/oleObject10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1.png"/><Relationship Id="rId62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oleObject" Target="embeddings/oleObject2.bin"/><Relationship Id="rId53" Type="http://schemas.openxmlformats.org/officeDocument/2006/relationships/oleObject" Target="embeddings/oleObject6.bin"/><Relationship Id="rId58" Type="http://schemas.openxmlformats.org/officeDocument/2006/relationships/image" Target="media/image44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oleObject" Target="embeddings/oleObject4.bin"/><Relationship Id="rId57" Type="http://schemas.openxmlformats.org/officeDocument/2006/relationships/image" Target="media/image43.png"/><Relationship Id="rId61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0.png"/><Relationship Id="rId60" Type="http://schemas.openxmlformats.org/officeDocument/2006/relationships/image" Target="media/image45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oleObject" Target="embeddings/oleObject1.bin"/><Relationship Id="rId48" Type="http://schemas.openxmlformats.org/officeDocument/2006/relationships/image" Target="media/image38.png"/><Relationship Id="rId56" Type="http://schemas.openxmlformats.org/officeDocument/2006/relationships/image" Target="media/image42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oleObject" Target="embeddings/oleObject5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BE1D7-BA4A-4CE2-B656-4BEFB2032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6757</Words>
  <Characters>3852</Characters>
  <Application>Microsoft Office Word</Application>
  <DocSecurity>0</DocSecurity>
  <Lines>32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Ivars Vilks</dc:creator>
  <cp:keywords/>
  <dc:description/>
  <cp:lastModifiedBy>Laima Pujāte</cp:lastModifiedBy>
  <cp:revision>15</cp:revision>
  <dcterms:created xsi:type="dcterms:W3CDTF">2020-11-20T13:54:00Z</dcterms:created>
  <dcterms:modified xsi:type="dcterms:W3CDTF">2020-11-26T10:06:00Z</dcterms:modified>
</cp:coreProperties>
</file>