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51432170"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 xml:space="preserve">VRAA </w:t>
            </w:r>
            <w:r w:rsidR="00BE53E3" w:rsidRPr="002B4E7C">
              <w:t>202</w:t>
            </w:r>
            <w:r w:rsidR="00325542" w:rsidRPr="002B4E7C">
              <w:t>4</w:t>
            </w:r>
            <w:r w:rsidR="00BE53E3" w:rsidRPr="002B4E7C">
              <w:t>/</w:t>
            </w:r>
            <w:r w:rsidR="00AC2D3B" w:rsidRPr="002B4E7C">
              <w:t>07</w:t>
            </w:r>
            <w:r w:rsidR="00BE53E3" w:rsidRPr="002B4E7C">
              <w:t>/AK/CI-12</w:t>
            </w:r>
            <w:r w:rsidR="00325542" w:rsidRPr="002B4E7C">
              <w:t>6</w:t>
            </w:r>
            <w:r w:rsidR="006E03BD" w:rsidRPr="002B4E7C">
              <w:t>P</w:t>
            </w:r>
            <w:r w:rsidR="009C5BFB">
              <w:t>_</w:t>
            </w:r>
            <w:r w:rsidR="007216A5">
              <w:t>2</w:t>
            </w:r>
          </w:p>
        </w:tc>
      </w:tr>
      <w:tr w:rsidR="004C4016" w:rsidRPr="006C283E" w14:paraId="30C72C58" w14:textId="77777777" w:rsidTr="003803B3">
        <w:trPr>
          <w:cantSplit/>
          <w:trHeight w:val="277"/>
        </w:trPr>
        <w:tc>
          <w:tcPr>
            <w:tcW w:w="9606" w:type="dxa"/>
            <w:gridSpan w:val="4"/>
            <w:shd w:val="clear" w:color="auto" w:fill="auto"/>
          </w:tcPr>
          <w:p w14:paraId="527C7FF1" w14:textId="0816DC19"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325542" w:rsidRPr="00B21CDB">
              <w:rPr>
                <w:rFonts w:ascii="Times New Roman Bold" w:eastAsia="Times New Roman" w:hAnsi="Times New Roman Bold"/>
                <w:b/>
                <w:caps/>
                <w:sz w:val="28"/>
                <w:szCs w:val="28"/>
              </w:rPr>
              <w:t xml:space="preserve">PROGRAMMATŪRAS pakalpojumu </w:t>
            </w:r>
            <w:r w:rsidRPr="006C283E">
              <w:rPr>
                <w:rFonts w:ascii="Times New Roman Bold" w:eastAsia="Times New Roman" w:hAnsi="Times New Roman Bold"/>
                <w:b/>
                <w:caps/>
                <w:sz w:val="28"/>
                <w:szCs w:val="28"/>
              </w:rPr>
              <w:t>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3CD3B6C8"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325542" w:rsidRPr="00B21CDB">
        <w:t xml:space="preserve">programmatūras pakalpojumu </w:t>
      </w:r>
      <w:r w:rsidR="0026102C">
        <w:t xml:space="preserve">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9098DF6" w:rsidR="00E04493" w:rsidRDefault="003A6C7D">
      <w:pPr>
        <w:spacing w:after="120"/>
        <w:jc w:val="both"/>
        <w:rPr>
          <w:bCs/>
        </w:rPr>
      </w:pPr>
      <w:r w:rsidRPr="00AC2D3B">
        <w:rPr>
          <w:bCs/>
        </w:rPr>
        <w:t>visām personām, kuras atklāta konkursa</w:t>
      </w:r>
      <w:r w:rsidR="0002089A" w:rsidRPr="00AC2D3B">
        <w:rPr>
          <w:bCs/>
        </w:rPr>
        <w:t xml:space="preserve"> </w:t>
      </w:r>
      <w:r w:rsidR="00476932" w:rsidRPr="002B4E7C">
        <w:rPr>
          <w:bCs/>
        </w:rPr>
        <w:t>“</w:t>
      </w:r>
      <w:r w:rsidR="00476932" w:rsidRPr="002B4E7C">
        <w:t xml:space="preserve">Par </w:t>
      </w:r>
      <w:r w:rsidR="00D41D9A" w:rsidRPr="002B4E7C">
        <w:t>programmatūras pakalpojumu</w:t>
      </w:r>
      <w:r w:rsidR="00476932" w:rsidRPr="002B4E7C">
        <w:t xml:space="preserve"> </w:t>
      </w:r>
      <w:r w:rsidR="00D41D9A" w:rsidRPr="002B4E7C">
        <w:t>sniegšanu</w:t>
      </w:r>
      <w:r w:rsidR="00476932" w:rsidRPr="002B4E7C">
        <w:t xml:space="preserve"> Elektronisko iepirkumu sistēmas dalībniekiem</w:t>
      </w:r>
      <w:r w:rsidR="00476932" w:rsidRPr="002B4E7C">
        <w:rPr>
          <w:bCs/>
        </w:rPr>
        <w:t>”</w:t>
      </w:r>
      <w:r w:rsidRPr="00AC2D3B">
        <w:rPr>
          <w:bCs/>
        </w:rPr>
        <w:t xml:space="preserve"> (Id. Nr.</w:t>
      </w:r>
      <w:r w:rsidRPr="00AC2D3B">
        <w:t xml:space="preserve"> </w:t>
      </w:r>
      <w:r w:rsidR="00AC2D3B">
        <w:t xml:space="preserve">VRAA </w:t>
      </w:r>
      <w:r w:rsidR="00325542" w:rsidRPr="002B4E7C">
        <w:t>2024/</w:t>
      </w:r>
      <w:r w:rsidR="00AC2D3B" w:rsidRPr="002B4E7C">
        <w:t>07</w:t>
      </w:r>
      <w:r w:rsidR="00325542" w:rsidRPr="002B4E7C">
        <w:t>/AK/CI-126P</w:t>
      </w:r>
      <w:r w:rsidRPr="00AC2D3B">
        <w:rPr>
          <w:bCs/>
        </w:rPr>
        <w:t>) (turpmāk – atklāts konkurss) rezultātā ir ieguvušas tiesības piedalīties E-iepirkumu procesā kā piegādātāji</w:t>
      </w:r>
      <w:r w:rsidRPr="006C283E">
        <w:rPr>
          <w:bCs/>
        </w:rPr>
        <w:t>:</w:t>
      </w:r>
    </w:p>
    <w:p w14:paraId="654F01D2" w14:textId="77777777" w:rsidR="00124570" w:rsidRPr="006C283E" w:rsidRDefault="00124570">
      <w:pPr>
        <w:spacing w:after="120"/>
        <w:jc w:val="both"/>
        <w:rPr>
          <w:bCs/>
        </w:rPr>
      </w:pPr>
    </w:p>
    <w:tbl>
      <w:tblPr>
        <w:tblStyle w:val="TableGrid"/>
        <w:tblW w:w="9351" w:type="dxa"/>
        <w:tblLook w:val="04A0" w:firstRow="1" w:lastRow="0" w:firstColumn="1" w:lastColumn="0" w:noHBand="0" w:noVBand="1"/>
      </w:tblPr>
      <w:tblGrid>
        <w:gridCol w:w="3683"/>
        <w:gridCol w:w="5668"/>
      </w:tblGrid>
      <w:tr w:rsidR="00124570" w14:paraId="7A3A26A3" w14:textId="77777777" w:rsidTr="00A52E02">
        <w:tc>
          <w:tcPr>
            <w:tcW w:w="3683" w:type="dxa"/>
          </w:tcPr>
          <w:p w14:paraId="0820432B" w14:textId="77777777" w:rsidR="00124570" w:rsidRDefault="00124570" w:rsidP="00A52E02">
            <w:pPr>
              <w:spacing w:before="120" w:after="120"/>
              <w:jc w:val="center"/>
            </w:pPr>
            <w:r w:rsidRPr="004E7CBA">
              <w:rPr>
                <w:b/>
                <w:bCs/>
              </w:rPr>
              <w:t>NOSAUKUMS</w:t>
            </w:r>
          </w:p>
        </w:tc>
        <w:tc>
          <w:tcPr>
            <w:tcW w:w="5668" w:type="dxa"/>
          </w:tcPr>
          <w:p w14:paraId="58BD88E9" w14:textId="77777777" w:rsidR="00124570" w:rsidRDefault="00124570" w:rsidP="00A52E02">
            <w:pPr>
              <w:spacing w:before="120" w:after="120"/>
              <w:jc w:val="center"/>
            </w:pPr>
            <w:r w:rsidRPr="004E7CBA">
              <w:rPr>
                <w:b/>
                <w:bCs/>
              </w:rPr>
              <w:t>REĢISTRĀCIJAS N</w:t>
            </w:r>
            <w:r>
              <w:rPr>
                <w:b/>
                <w:bCs/>
              </w:rPr>
              <w:t>r</w:t>
            </w:r>
            <w:r w:rsidRPr="004E7CBA">
              <w:rPr>
                <w:b/>
                <w:bCs/>
              </w:rPr>
              <w:t>.</w:t>
            </w:r>
          </w:p>
        </w:tc>
      </w:tr>
      <w:tr w:rsidR="00124570" w14:paraId="25048A35" w14:textId="77777777" w:rsidTr="00A52E02">
        <w:tc>
          <w:tcPr>
            <w:tcW w:w="3683" w:type="dxa"/>
          </w:tcPr>
          <w:p w14:paraId="23E92CCF" w14:textId="53ECED84" w:rsidR="00124570" w:rsidRDefault="00124570" w:rsidP="00A52E02">
            <w:pPr>
              <w:spacing w:before="120" w:after="120"/>
              <w:jc w:val="center"/>
            </w:pPr>
            <w:r w:rsidRPr="009B18DE">
              <w:rPr>
                <w:rFonts w:eastAsia="Times New Roman"/>
                <w:lang w:eastAsia="lv-LV"/>
              </w:rPr>
              <w:t>SIA "</w:t>
            </w:r>
            <w:r w:rsidR="00407790">
              <w:rPr>
                <w:rFonts w:eastAsia="Times New Roman"/>
                <w:lang w:eastAsia="lv-LV"/>
              </w:rPr>
              <w:t>ABC software</w:t>
            </w:r>
            <w:r w:rsidRPr="009B18DE">
              <w:rPr>
                <w:rFonts w:eastAsia="Times New Roman"/>
                <w:lang w:eastAsia="lv-LV"/>
              </w:rPr>
              <w:t>"</w:t>
            </w:r>
          </w:p>
        </w:tc>
        <w:tc>
          <w:tcPr>
            <w:tcW w:w="5668" w:type="dxa"/>
          </w:tcPr>
          <w:p w14:paraId="4368C2C3" w14:textId="0E9791A9" w:rsidR="00124570" w:rsidRDefault="00AB75C7" w:rsidP="00A52E02">
            <w:pPr>
              <w:spacing w:before="120" w:after="120"/>
              <w:jc w:val="center"/>
            </w:pPr>
            <w:r w:rsidRPr="00AB75C7">
              <w:t>40003627089</w:t>
            </w:r>
          </w:p>
        </w:tc>
      </w:tr>
      <w:tr w:rsidR="00124570" w:rsidRPr="00933186" w14:paraId="4BBF944F" w14:textId="77777777" w:rsidTr="00A52E02">
        <w:tc>
          <w:tcPr>
            <w:tcW w:w="3683" w:type="dxa"/>
          </w:tcPr>
          <w:p w14:paraId="3A36E527" w14:textId="513D116F" w:rsidR="00124570" w:rsidRPr="009B18DE" w:rsidRDefault="00124570" w:rsidP="00A52E02">
            <w:pPr>
              <w:spacing w:before="120" w:after="120"/>
              <w:jc w:val="center"/>
            </w:pPr>
            <w:r w:rsidRPr="00933186">
              <w:rPr>
                <w:rFonts w:eastAsia="Times New Roman"/>
                <w:lang w:eastAsia="lv-LV"/>
              </w:rPr>
              <w:t>SIA "</w:t>
            </w:r>
            <w:r w:rsidR="00407790">
              <w:rPr>
                <w:rFonts w:eastAsia="Times New Roman"/>
                <w:lang w:eastAsia="lv-LV"/>
              </w:rPr>
              <w:t>Autentica</w:t>
            </w:r>
            <w:r w:rsidRPr="00933186">
              <w:rPr>
                <w:rFonts w:eastAsia="Times New Roman"/>
                <w:lang w:eastAsia="lv-LV"/>
              </w:rPr>
              <w:t>"</w:t>
            </w:r>
          </w:p>
        </w:tc>
        <w:tc>
          <w:tcPr>
            <w:tcW w:w="5668" w:type="dxa"/>
          </w:tcPr>
          <w:p w14:paraId="6701D119" w14:textId="09723E98" w:rsidR="00124570" w:rsidRPr="00933186" w:rsidRDefault="00AB75C7" w:rsidP="00A52E02">
            <w:pPr>
              <w:spacing w:before="120" w:after="120"/>
              <w:jc w:val="center"/>
            </w:pPr>
            <w:r w:rsidRPr="00AB75C7">
              <w:t>40003989378</w:t>
            </w:r>
          </w:p>
        </w:tc>
      </w:tr>
      <w:tr w:rsidR="00124570" w14:paraId="5C4B6024" w14:textId="77777777" w:rsidTr="00A52E02">
        <w:tc>
          <w:tcPr>
            <w:tcW w:w="3683" w:type="dxa"/>
          </w:tcPr>
          <w:p w14:paraId="0FA96794" w14:textId="777E8B41" w:rsidR="00124570" w:rsidRDefault="00124570" w:rsidP="00A52E02">
            <w:pPr>
              <w:spacing w:before="120" w:after="120"/>
              <w:jc w:val="center"/>
            </w:pPr>
            <w:r w:rsidRPr="009B18DE">
              <w:t>SIA "</w:t>
            </w:r>
            <w:r w:rsidR="00407790">
              <w:t>CODEX</w:t>
            </w:r>
            <w:r w:rsidRPr="009B18DE">
              <w:t>"</w:t>
            </w:r>
          </w:p>
        </w:tc>
        <w:tc>
          <w:tcPr>
            <w:tcW w:w="5668" w:type="dxa"/>
          </w:tcPr>
          <w:p w14:paraId="70F75A2D" w14:textId="2DDA58E0" w:rsidR="00124570" w:rsidRDefault="00AB75C7" w:rsidP="00A52E02">
            <w:pPr>
              <w:spacing w:before="120" w:after="120"/>
              <w:jc w:val="center"/>
            </w:pPr>
            <w:r w:rsidRPr="00AB75C7">
              <w:t>50203160401</w:t>
            </w:r>
          </w:p>
        </w:tc>
      </w:tr>
      <w:tr w:rsidR="00124570" w14:paraId="2182F9F3" w14:textId="77777777" w:rsidTr="00A52E02">
        <w:tc>
          <w:tcPr>
            <w:tcW w:w="3683" w:type="dxa"/>
          </w:tcPr>
          <w:p w14:paraId="52B41F37" w14:textId="6FD0813C" w:rsidR="00124570" w:rsidRDefault="00124570" w:rsidP="00A52E02">
            <w:pPr>
              <w:spacing w:before="120" w:after="120"/>
              <w:jc w:val="center"/>
            </w:pPr>
            <w:r w:rsidRPr="009B18DE">
              <w:rPr>
                <w:rFonts w:eastAsia="Times New Roman"/>
                <w:lang w:eastAsia="lv-LV"/>
              </w:rPr>
              <w:t>SIA "</w:t>
            </w:r>
            <w:r w:rsidR="00407790">
              <w:rPr>
                <w:rFonts w:eastAsia="Times New Roman"/>
                <w:lang w:eastAsia="lv-LV"/>
              </w:rPr>
              <w:t>Diamedica</w:t>
            </w:r>
            <w:r w:rsidRPr="009B18DE">
              <w:rPr>
                <w:rFonts w:eastAsia="Times New Roman"/>
                <w:lang w:eastAsia="lv-LV"/>
              </w:rPr>
              <w:t>"</w:t>
            </w:r>
          </w:p>
        </w:tc>
        <w:tc>
          <w:tcPr>
            <w:tcW w:w="5668" w:type="dxa"/>
          </w:tcPr>
          <w:p w14:paraId="631E6E86" w14:textId="27B07471" w:rsidR="00124570" w:rsidRDefault="00AB75C7" w:rsidP="00A52E02">
            <w:pPr>
              <w:spacing w:before="120" w:after="120"/>
              <w:jc w:val="center"/>
            </w:pPr>
            <w:r w:rsidRPr="00AB75C7">
              <w:t>40003469042</w:t>
            </w:r>
          </w:p>
        </w:tc>
      </w:tr>
      <w:tr w:rsidR="00124570" w14:paraId="05243431" w14:textId="77777777" w:rsidTr="00A52E02">
        <w:tc>
          <w:tcPr>
            <w:tcW w:w="3683" w:type="dxa"/>
          </w:tcPr>
          <w:p w14:paraId="38BBAF00" w14:textId="2F88A4EA" w:rsidR="00124570" w:rsidRDefault="00124570" w:rsidP="00A52E02">
            <w:pPr>
              <w:spacing w:before="120" w:after="120"/>
              <w:jc w:val="center"/>
            </w:pPr>
            <w:r w:rsidRPr="009B18DE">
              <w:rPr>
                <w:rFonts w:eastAsia="Times New Roman"/>
                <w:lang w:eastAsia="lv-LV"/>
              </w:rPr>
              <w:t>SIA "</w:t>
            </w:r>
            <w:r w:rsidR="00407790">
              <w:rPr>
                <w:rFonts w:eastAsia="Times New Roman"/>
                <w:lang w:eastAsia="lv-LV"/>
              </w:rPr>
              <w:t>Envirotech</w:t>
            </w:r>
            <w:r w:rsidRPr="009B18DE">
              <w:rPr>
                <w:rFonts w:eastAsia="Times New Roman"/>
                <w:lang w:eastAsia="lv-LV"/>
              </w:rPr>
              <w:t>"</w:t>
            </w:r>
          </w:p>
        </w:tc>
        <w:tc>
          <w:tcPr>
            <w:tcW w:w="5668" w:type="dxa"/>
          </w:tcPr>
          <w:p w14:paraId="13357708" w14:textId="4AA51F3E" w:rsidR="00124570" w:rsidRDefault="00AB75C7" w:rsidP="00A52E02">
            <w:pPr>
              <w:spacing w:before="120" w:after="120"/>
              <w:jc w:val="center"/>
            </w:pPr>
            <w:r w:rsidRPr="00AB75C7">
              <w:t>40003427848</w:t>
            </w:r>
          </w:p>
        </w:tc>
      </w:tr>
      <w:tr w:rsidR="00124570" w14:paraId="018F156A" w14:textId="77777777" w:rsidTr="00A52E02">
        <w:tc>
          <w:tcPr>
            <w:tcW w:w="3683" w:type="dxa"/>
          </w:tcPr>
          <w:p w14:paraId="58F2FDD0" w14:textId="78AA12FD" w:rsidR="00124570" w:rsidRDefault="00124570" w:rsidP="00A52E02">
            <w:pPr>
              <w:spacing w:before="120" w:after="120"/>
              <w:jc w:val="center"/>
            </w:pPr>
            <w:r w:rsidRPr="009B18DE">
              <w:rPr>
                <w:rFonts w:eastAsia="Times New Roman"/>
                <w:lang w:eastAsia="lv-LV"/>
              </w:rPr>
              <w:t>SIA "</w:t>
            </w:r>
            <w:r w:rsidR="00407790">
              <w:rPr>
                <w:rFonts w:eastAsia="Times New Roman"/>
                <w:lang w:eastAsia="lv-LV"/>
              </w:rPr>
              <w:t>Latvijas valsts meži</w:t>
            </w:r>
            <w:r w:rsidRPr="009B18DE">
              <w:rPr>
                <w:rFonts w:eastAsia="Times New Roman"/>
                <w:lang w:eastAsia="lv-LV"/>
              </w:rPr>
              <w:t>"</w:t>
            </w:r>
          </w:p>
        </w:tc>
        <w:tc>
          <w:tcPr>
            <w:tcW w:w="5668" w:type="dxa"/>
          </w:tcPr>
          <w:p w14:paraId="7CFFEF5F" w14:textId="274682E1" w:rsidR="00124570" w:rsidRDefault="00AB75C7" w:rsidP="00A52E02">
            <w:pPr>
              <w:spacing w:before="120" w:after="120"/>
              <w:jc w:val="center"/>
            </w:pPr>
            <w:r w:rsidRPr="00AB75C7">
              <w:t>40003466281</w:t>
            </w:r>
          </w:p>
        </w:tc>
      </w:tr>
      <w:tr w:rsidR="00124570" w14:paraId="1302C6F1" w14:textId="77777777" w:rsidTr="00A52E02">
        <w:tc>
          <w:tcPr>
            <w:tcW w:w="3683" w:type="dxa"/>
          </w:tcPr>
          <w:p w14:paraId="69352765" w14:textId="1FF1B299" w:rsidR="00124570" w:rsidRDefault="00124570" w:rsidP="00A52E02">
            <w:pPr>
              <w:spacing w:before="120" w:after="120"/>
              <w:jc w:val="center"/>
            </w:pPr>
            <w:r w:rsidRPr="009B18DE">
              <w:rPr>
                <w:rFonts w:eastAsia="Times New Roman"/>
                <w:lang w:eastAsia="lv-LV"/>
              </w:rPr>
              <w:t>SIA "</w:t>
            </w:r>
            <w:r w:rsidR="00C2178D">
              <w:rPr>
                <w:rFonts w:eastAsia="Times New Roman"/>
                <w:lang w:eastAsia="lv-LV"/>
              </w:rPr>
              <w:t>Meditec AB</w:t>
            </w:r>
            <w:r w:rsidRPr="009B18DE">
              <w:rPr>
                <w:rFonts w:eastAsia="Times New Roman"/>
                <w:lang w:eastAsia="lv-LV"/>
              </w:rPr>
              <w:t>"</w:t>
            </w:r>
          </w:p>
        </w:tc>
        <w:tc>
          <w:tcPr>
            <w:tcW w:w="5668" w:type="dxa"/>
          </w:tcPr>
          <w:p w14:paraId="37354E1F" w14:textId="14332069" w:rsidR="00124570" w:rsidRDefault="00AB75C7" w:rsidP="00A52E02">
            <w:pPr>
              <w:spacing w:before="120" w:after="120"/>
              <w:jc w:val="center"/>
            </w:pPr>
            <w:r w:rsidRPr="00AB75C7">
              <w:t>50203526301</w:t>
            </w:r>
          </w:p>
        </w:tc>
      </w:tr>
      <w:tr w:rsidR="00124570" w:rsidRPr="00933186" w14:paraId="58CE7EC9" w14:textId="77777777" w:rsidTr="00A52E02">
        <w:tc>
          <w:tcPr>
            <w:tcW w:w="3683" w:type="dxa"/>
          </w:tcPr>
          <w:p w14:paraId="6C96D08F" w14:textId="671B044D" w:rsidR="00124570" w:rsidRPr="009B18DE" w:rsidRDefault="00124570" w:rsidP="00A52E02">
            <w:pPr>
              <w:spacing w:before="120" w:after="120"/>
              <w:jc w:val="center"/>
              <w:rPr>
                <w:rFonts w:eastAsia="Times New Roman"/>
                <w:lang w:eastAsia="lv-LV"/>
              </w:rPr>
            </w:pPr>
            <w:r w:rsidRPr="00933186">
              <w:rPr>
                <w:rFonts w:eastAsia="Times New Roman"/>
                <w:lang w:eastAsia="lv-LV"/>
              </w:rPr>
              <w:t>A</w:t>
            </w:r>
            <w:r w:rsidR="00C2178D">
              <w:rPr>
                <w:rFonts w:eastAsia="Times New Roman"/>
                <w:lang w:eastAsia="lv-LV"/>
              </w:rPr>
              <w:t>S</w:t>
            </w:r>
            <w:r w:rsidRPr="00933186">
              <w:rPr>
                <w:rFonts w:eastAsia="Times New Roman"/>
                <w:lang w:eastAsia="lv-LV"/>
              </w:rPr>
              <w:t xml:space="preserve"> "</w:t>
            </w:r>
            <w:r w:rsidR="00C2178D">
              <w:rPr>
                <w:rFonts w:eastAsia="Times New Roman"/>
                <w:lang w:eastAsia="lv-LV"/>
              </w:rPr>
              <w:t>RIX Technologies</w:t>
            </w:r>
            <w:r w:rsidRPr="00933186">
              <w:rPr>
                <w:rFonts w:eastAsia="Times New Roman"/>
                <w:lang w:eastAsia="lv-LV"/>
              </w:rPr>
              <w:t>"</w:t>
            </w:r>
          </w:p>
        </w:tc>
        <w:tc>
          <w:tcPr>
            <w:tcW w:w="5668" w:type="dxa"/>
          </w:tcPr>
          <w:p w14:paraId="70CBE2F3" w14:textId="11489CB4" w:rsidR="00124570" w:rsidRPr="00933186" w:rsidRDefault="00AB75C7" w:rsidP="00A52E02">
            <w:pPr>
              <w:spacing w:before="120" w:after="120"/>
              <w:jc w:val="center"/>
              <w:rPr>
                <w:rFonts w:eastAsia="Times New Roman"/>
                <w:lang w:eastAsia="lv-LV"/>
              </w:rPr>
            </w:pPr>
            <w:r w:rsidRPr="00AB75C7">
              <w:rPr>
                <w:rFonts w:eastAsia="Times New Roman"/>
                <w:lang w:eastAsia="lv-LV"/>
              </w:rPr>
              <w:t>40003548427</w:t>
            </w:r>
          </w:p>
        </w:tc>
      </w:tr>
      <w:tr w:rsidR="00124570" w14:paraId="52B5847B" w14:textId="77777777" w:rsidTr="00A52E02">
        <w:tc>
          <w:tcPr>
            <w:tcW w:w="3683" w:type="dxa"/>
          </w:tcPr>
          <w:p w14:paraId="04E2BE43" w14:textId="02B2C8BC" w:rsidR="00124570" w:rsidRDefault="00124570" w:rsidP="00A52E02">
            <w:pPr>
              <w:spacing w:before="120" w:after="120"/>
              <w:jc w:val="center"/>
            </w:pPr>
            <w:r w:rsidRPr="009B18DE">
              <w:rPr>
                <w:rFonts w:eastAsia="Times New Roman"/>
                <w:lang w:eastAsia="lv-LV"/>
              </w:rPr>
              <w:t>SIA "</w:t>
            </w:r>
            <w:r w:rsidR="00C2178D">
              <w:rPr>
                <w:rFonts w:eastAsia="Times New Roman"/>
                <w:lang w:eastAsia="lv-LV"/>
              </w:rPr>
              <w:t>SunGIS</w:t>
            </w:r>
            <w:r w:rsidRPr="009B18DE">
              <w:rPr>
                <w:rFonts w:eastAsia="Times New Roman"/>
                <w:lang w:eastAsia="lv-LV"/>
              </w:rPr>
              <w:t>"</w:t>
            </w:r>
          </w:p>
        </w:tc>
        <w:tc>
          <w:tcPr>
            <w:tcW w:w="5668" w:type="dxa"/>
          </w:tcPr>
          <w:p w14:paraId="09A9D0A2" w14:textId="2BBB8027" w:rsidR="00124570" w:rsidRDefault="003D0786" w:rsidP="00A52E02">
            <w:pPr>
              <w:spacing w:before="120" w:after="120"/>
              <w:jc w:val="center"/>
            </w:pPr>
            <w:r w:rsidRPr="003D0786">
              <w:t>44103066863</w:t>
            </w:r>
          </w:p>
        </w:tc>
      </w:tr>
    </w:tbl>
    <w:p w14:paraId="79F84901" w14:textId="77777777" w:rsidR="00124570" w:rsidRDefault="00124570">
      <w:pPr>
        <w:spacing w:before="120" w:after="120"/>
        <w:jc w:val="both"/>
      </w:pPr>
    </w:p>
    <w:p w14:paraId="3061757E" w14:textId="05647565"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395FBAD0" w14:textId="77777777" w:rsidR="00BB147E" w:rsidRPr="00BE16DF" w:rsidRDefault="00BB147E" w:rsidP="00BB147E">
      <w:pPr>
        <w:spacing w:after="240"/>
        <w:jc w:val="both"/>
        <w:rPr>
          <w:rFonts w:eastAsia="Calibri"/>
        </w:rPr>
      </w:pPr>
      <w:r w:rsidRPr="006C283E">
        <w:rPr>
          <w:b/>
        </w:rPr>
        <w:t xml:space="preserve">Valsts </w:t>
      </w:r>
      <w:r>
        <w:rPr>
          <w:b/>
        </w:rPr>
        <w:t>digitālās</w:t>
      </w:r>
      <w:r w:rsidRPr="006C283E">
        <w:rPr>
          <w:b/>
        </w:rPr>
        <w:t xml:space="preserve"> attīstības aģentūru</w:t>
      </w:r>
      <w:r w:rsidRPr="006C283E">
        <w:t xml:space="preserve"> (reģ. Nr.90001733697) </w:t>
      </w:r>
      <w:r w:rsidRPr="00BE16DF">
        <w:rPr>
          <w:rFonts w:eastAsia="Calibri"/>
        </w:rPr>
        <w:t>tās direktora Jorena Liopas personā, kurš rīkojas saskaņā ar Ministru kabineta 2016.gada 14.jūnija noteikumiem Nr.375 “Valsts digitālās attīstības aģentūras nolikums”;</w:t>
      </w:r>
    </w:p>
    <w:p w14:paraId="67FDBE12" w14:textId="77777777" w:rsidR="00E04493" w:rsidRPr="006C283E" w:rsidRDefault="003A6C7D">
      <w:pPr>
        <w:pStyle w:val="G5CharChar"/>
      </w:pPr>
      <w:r w:rsidRPr="006C283E">
        <w:lastRenderedPageBreak/>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6F462418"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r w:rsidR="00F75629">
        <w:rPr>
          <w:i w:val="0"/>
          <w:iCs/>
          <w:lang w:val="lv-LV"/>
        </w:rPr>
        <w:t>S</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piegādātāja pilnībā apstiprināts pirkuma pieprasījums, ar kuru piegādātājs apliecina savu gatavību sniegt pieprasītos pakalpojumus un piekrišanu noslēgt ar pircēju darījumu pirkuma pieprasījuma apstiprināšanas gadījumā (t.i., brīdī, kad pirkuma pieprasījums kļūst par pirkuma pasūtījumu).</w:t>
      </w:r>
    </w:p>
    <w:p w14:paraId="4D02568F" w14:textId="6E0AC7F1" w:rsidR="00E04493" w:rsidRPr="006C283E" w:rsidRDefault="003A6C7D">
      <w:pPr>
        <w:spacing w:after="240"/>
        <w:jc w:val="both"/>
      </w:pPr>
      <w:r w:rsidRPr="006C283E">
        <w:rPr>
          <w:b/>
        </w:rPr>
        <w:t>Autonomi automātiskais process</w:t>
      </w:r>
      <w:r w:rsidRPr="006C283E">
        <w:t xml:space="preserve"> </w:t>
      </w:r>
      <w:r w:rsidR="0041180C" w:rsidRPr="006C283E">
        <w:t>‒</w:t>
      </w:r>
      <w:r w:rsidRPr="006C283E">
        <w:t xml:space="preserve"> E-pasūtījumu apakšsistēmā notiekošs process, kura norisi automātiski uzsāk vai izbeidz noteiktas tehniski konstatējamas likumsakarības, kuras rada pircēja vai piegādātāja rīcība Vienošanās darbības laikā.</w:t>
      </w:r>
    </w:p>
    <w:p w14:paraId="6DBF8509" w14:textId="2EA553B3" w:rsidR="00E04493" w:rsidRPr="006C283E" w:rsidRDefault="003A6C7D">
      <w:pPr>
        <w:spacing w:after="120"/>
        <w:jc w:val="both"/>
      </w:pPr>
      <w:r w:rsidRPr="006C283E">
        <w:rPr>
          <w:b/>
        </w:rPr>
        <w:t>Daļēji apstiprināts pirkuma pieprasījums</w:t>
      </w:r>
      <w:r w:rsidRPr="006C283E">
        <w:t xml:space="preserve"> </w:t>
      </w:r>
      <w:r w:rsidR="0041180C" w:rsidRPr="006C283E">
        <w:t>‒</w:t>
      </w:r>
      <w:r w:rsidRPr="006C283E">
        <w:t xml:space="preserve"> pirkuma pieprasījums, kuru piegādātāja organizācijas lietotājs ir apstiprinājis ar pakalpojumu saraksta vai to skaita izmaiņām.</w:t>
      </w:r>
    </w:p>
    <w:p w14:paraId="675FA959" w14:textId="1788CA4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w:t>
      </w:r>
      <w:r w:rsidR="00AC2D3B">
        <w:t>e</w:t>
      </w:r>
      <w:r w:rsidRPr="006C283E">
        <w:t xml:space="preserve">-iepirkumu procesa ietvaros starp piegādātāju un pircēju noslēgts iepirkuma līgums, kurš nosaka konkrētās pakalpojuma izpildes noteikumus. </w:t>
      </w:r>
    </w:p>
    <w:p w14:paraId="5BF09791" w14:textId="75C4CDDF"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00F75629">
        <w:t>e</w:t>
      </w:r>
      <w:r w:rsidRPr="006C283E">
        <w:rPr>
          <w:bCs/>
        </w:rPr>
        <w:t>-iepirkumu sistēma)</w:t>
      </w:r>
      <w:r w:rsidRPr="006C283E">
        <w:t xml:space="preserve"> </w:t>
      </w:r>
      <w:r w:rsidR="0041180C" w:rsidRPr="006C283E">
        <w:t>‒</w:t>
      </w:r>
      <w:r w:rsidRPr="006C283E">
        <w:t xml:space="preserve">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5373E938"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-iepirkumu process)</w:t>
      </w:r>
      <w:r w:rsidRPr="006C283E">
        <w:t xml:space="preserve"> ‒ darbību kopums, kuru rezultātā pircējs un piegādātājs var noslēgt darījumu par standartizētu pakalpojumu sniegšanu šīs </w:t>
      </w:r>
      <w:r w:rsidR="00313CB5" w:rsidRPr="006C283E">
        <w:t>V</w:t>
      </w:r>
      <w:r w:rsidRPr="006C283E">
        <w:t xml:space="preserve">ienošanās ietvaros un fiksēt pakalpojuma kvalitāti, izmantojot </w:t>
      </w:r>
      <w:r w:rsidR="00F75629">
        <w:t>e</w:t>
      </w:r>
      <w:r w:rsidRPr="006C283E">
        <w:t>-iepirkumu sistēmu.</w:t>
      </w:r>
    </w:p>
    <w:p w14:paraId="147C64ED" w14:textId="290753C1"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w:t>
      </w:r>
      <w:r w:rsidR="00F75629">
        <w:rPr>
          <w:bCs/>
        </w:rPr>
        <w:t>e</w:t>
      </w:r>
      <w:r w:rsidRPr="006C283E">
        <w:rPr>
          <w:bCs/>
        </w:rPr>
        <w:t>-katalogs</w:t>
      </w:r>
      <w:r w:rsidRPr="006C283E">
        <w:rPr>
          <w:b/>
          <w:bCs/>
        </w:rPr>
        <w:t>)</w:t>
      </w:r>
      <w:r w:rsidRPr="006C283E">
        <w:t xml:space="preserve"> ‒ standartizētu pakalpojumu katalogs, saskaņā ar kuru pircējs pasūta un piegādātājs sniedz konkrētu pakalpojumu.</w:t>
      </w:r>
    </w:p>
    <w:p w14:paraId="165BD397" w14:textId="77777777" w:rsidR="002838ED" w:rsidRPr="007D6CA2" w:rsidRDefault="002838ED" w:rsidP="00080D8A">
      <w:pPr>
        <w:tabs>
          <w:tab w:val="center" w:pos="4153"/>
          <w:tab w:val="right" w:pos="8306"/>
        </w:tabs>
        <w:spacing w:after="120"/>
        <w:jc w:val="both"/>
        <w:rPr>
          <w:rFonts w:eastAsia="Calibri"/>
        </w:rPr>
      </w:pPr>
      <w:r w:rsidRPr="007D6CA2">
        <w:rPr>
          <w:rFonts w:eastAsia="Calibri"/>
          <w:b/>
          <w:bCs/>
        </w:rPr>
        <w:t>E-iepirkumu sistēmas lietošanas noteikumi</w:t>
      </w:r>
      <w:r w:rsidRPr="007D6CA2">
        <w:rPr>
          <w:rFonts w:eastAsia="Calibri"/>
        </w:rPr>
        <w:t xml:space="preserve"> </w:t>
      </w:r>
      <w:r w:rsidRPr="006C283E">
        <w:t>‒</w:t>
      </w:r>
      <w:r w:rsidRPr="007D6CA2">
        <w:rPr>
          <w:rFonts w:eastAsia="Calibri"/>
        </w:rPr>
        <w:t xml:space="preserve"> dokumentu kopums, kas nosaka </w:t>
      </w:r>
      <w:r w:rsidRPr="007D6CA2">
        <w:rPr>
          <w:rFonts w:eastAsia="Calibri"/>
        </w:rPr>
        <w:br w:type="textWrapping" w:clear="all"/>
        <w:t>Elektronisko iepirkumu sistēmas lietošanas tehniskos noteikumus. Šo noteikumu ievērošana ir saistoša līdzējiem, ciktāl tie nav pretrunā ar šīs Vienošanās noteikumiem un nosacījumiem.</w:t>
      </w:r>
    </w:p>
    <w:p w14:paraId="00A35262" w14:textId="72F31A41" w:rsidR="002838ED" w:rsidRPr="006C283E" w:rsidRDefault="002838ED" w:rsidP="002838ED">
      <w:pPr>
        <w:tabs>
          <w:tab w:val="center" w:pos="4153"/>
          <w:tab w:val="right" w:pos="8306"/>
        </w:tabs>
        <w:spacing w:after="120"/>
        <w:jc w:val="both"/>
        <w:rPr>
          <w:b/>
        </w:rPr>
      </w:pPr>
      <w:r>
        <w:rPr>
          <w:rFonts w:eastAsia="Calibri"/>
          <w:b/>
        </w:rPr>
        <w:t>E-k</w:t>
      </w:r>
      <w:r w:rsidRPr="006C283E">
        <w:rPr>
          <w:rFonts w:eastAsia="Calibri"/>
          <w:b/>
        </w:rPr>
        <w:t>ataloga vadītājs</w:t>
      </w:r>
      <w:r w:rsidRPr="006C283E">
        <w:rPr>
          <w:rFonts w:eastAsia="Calibri"/>
        </w:rPr>
        <w:t xml:space="preserve"> </w:t>
      </w:r>
      <w:r w:rsidRPr="006C283E">
        <w:t>‒</w:t>
      </w:r>
      <w:r w:rsidRPr="006C283E">
        <w:rPr>
          <w:rFonts w:eastAsia="Calibri"/>
        </w:rPr>
        <w:t xml:space="preserve"> </w:t>
      </w:r>
      <w:r>
        <w:rPr>
          <w:rFonts w:eastAsia="Calibri"/>
        </w:rPr>
        <w:t>e</w:t>
      </w:r>
      <w:r w:rsidRPr="006C283E">
        <w:rPr>
          <w:rFonts w:eastAsia="Calibri"/>
        </w:rPr>
        <w:t xml:space="preserve">-iepirkumu sistēmas uzturētāja norīkota persona, kas sniedz atbalstu Vienošanās dalībniekiem </w:t>
      </w:r>
      <w:r>
        <w:rPr>
          <w:rFonts w:eastAsia="Calibri"/>
        </w:rPr>
        <w:t>e</w:t>
      </w:r>
      <w:r w:rsidRPr="006C283E">
        <w:rPr>
          <w:rFonts w:eastAsia="Calibri"/>
        </w:rPr>
        <w:t xml:space="preserve">-kataloga izmantošanā preču/pakalpojumu procesu jautājumos, izskata Vienošanās dalībnieku sūdzības, kā arī veic kontroli par Vienošanās noteikumu ievērošanu un piemēro dalībniekiem Vienošanās paredzētos ierobežojumus no </w:t>
      </w:r>
      <w:r>
        <w:t>e</w:t>
      </w:r>
      <w:r w:rsidRPr="006C283E">
        <w:t>-iepirkumu sistēmas uzturētāja</w:t>
      </w:r>
      <w:r w:rsidRPr="006C283E">
        <w:rPr>
          <w:rFonts w:eastAsia="Calibri"/>
        </w:rPr>
        <w:t xml:space="preserve"> puses.</w:t>
      </w:r>
    </w:p>
    <w:p w14:paraId="03388BF4" w14:textId="1A1ADA2D" w:rsidR="00E04493" w:rsidRPr="006C283E" w:rsidRDefault="003A6C7D">
      <w:pPr>
        <w:pStyle w:val="Header"/>
        <w:spacing w:after="120"/>
        <w:ind w:right="71"/>
        <w:jc w:val="both"/>
      </w:pPr>
      <w:r w:rsidRPr="006C283E">
        <w:rPr>
          <w:b/>
        </w:rPr>
        <w:t>E-pasūtījumu apakšsistēma</w:t>
      </w:r>
      <w:r w:rsidRPr="006C283E">
        <w:t xml:space="preserve"> </w:t>
      </w:r>
      <w:r w:rsidR="0041180C" w:rsidRPr="006C283E">
        <w:t>‒</w:t>
      </w:r>
      <w:r w:rsidRPr="006C283E">
        <w:t xml:space="preserve"> </w:t>
      </w:r>
      <w:r w:rsidR="00F75629">
        <w:t>e</w:t>
      </w:r>
      <w:r w:rsidRPr="006C283E">
        <w:t xml:space="preserve">-iepirkumu sistēmas apakšsistēma, kurā </w:t>
      </w:r>
      <w:r w:rsidR="00F75629">
        <w:t>e</w:t>
      </w:r>
      <w:r w:rsidRPr="006C283E">
        <w:t xml:space="preserve">-pasūtījumu apakšsistēmas dalībnieks veic darījumus par </w:t>
      </w:r>
      <w:r w:rsidR="00F75629">
        <w:t>e</w:t>
      </w:r>
      <w:r w:rsidRPr="006C283E">
        <w:t>-katalogā pieejamām precēm un pakalpojumiem.</w:t>
      </w:r>
    </w:p>
    <w:p w14:paraId="11F9757E" w14:textId="65F21B60" w:rsidR="00E04493" w:rsidRPr="006C283E" w:rsidRDefault="003A6C7D">
      <w:pPr>
        <w:spacing w:after="120"/>
        <w:jc w:val="both"/>
      </w:pPr>
      <w:r w:rsidRPr="006C283E">
        <w:rPr>
          <w:b/>
          <w:bCs/>
        </w:rPr>
        <w:t>E-pasūtījumu apakšsistēmas lietotājs</w:t>
      </w:r>
      <w:r w:rsidRPr="006C283E">
        <w:t xml:space="preserve"> </w:t>
      </w:r>
      <w:r w:rsidR="0041180C" w:rsidRPr="006C283E">
        <w:t>‒</w:t>
      </w:r>
      <w:r w:rsidRPr="006C283E">
        <w:t xml:space="preserve"> </w:t>
      </w:r>
      <w:r w:rsidR="000577D6" w:rsidRPr="006C283E">
        <w:t xml:space="preserve">pircēja vai piegādātāja nodarbinātā fiziskā persona, kurai ir piešķirta piekļuve ar noteiktu tiesību apjomu </w:t>
      </w:r>
      <w:r w:rsidR="00F75629">
        <w:t>e</w:t>
      </w:r>
      <w:r w:rsidR="000577D6" w:rsidRPr="006C283E">
        <w:t>-pasūtījumu apakšsistēmai, lai sistēm</w:t>
      </w:r>
      <w:r w:rsidR="00C612CE" w:rsidRPr="006C283E">
        <w:t>ā</w:t>
      </w:r>
      <w:r w:rsidR="000577D6" w:rsidRPr="006C283E">
        <w:t xml:space="preserve"> veiktu darbības saistībā ar darījumu noslēgšanu, kā arī citas šajā Vienošanās vai </w:t>
      </w:r>
      <w:r w:rsidR="00F75629">
        <w:t>e</w:t>
      </w:r>
      <w:r w:rsidR="000577D6" w:rsidRPr="006C283E">
        <w:t xml:space="preserve">-kataloga lietošanas noteikumos un lietotāju instrukcijās noteiktās darbības </w:t>
      </w:r>
      <w:r w:rsidR="00F75629">
        <w:t>e</w:t>
      </w:r>
      <w:r w:rsidR="000577D6" w:rsidRPr="006C283E">
        <w:t>-iepirkumu procesa ietvaros.</w:t>
      </w:r>
    </w:p>
    <w:p w14:paraId="2A1D13DA" w14:textId="250B2BA8"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w:t>
      </w:r>
      <w:r w:rsidR="00F75629">
        <w:t>e</w:t>
      </w:r>
      <w:r w:rsidRPr="006C283E">
        <w:t>-iepirkumu procesā atbilstoši lietotāju instrukcijām.</w:t>
      </w:r>
      <w:r w:rsidRPr="006C283E">
        <w:rPr>
          <w:b/>
        </w:rPr>
        <w:t xml:space="preserve"> </w:t>
      </w:r>
    </w:p>
    <w:p w14:paraId="388F6B10" w14:textId="3D1455BE" w:rsidR="00E04493" w:rsidRPr="006C283E" w:rsidRDefault="003A6C7D">
      <w:pPr>
        <w:pStyle w:val="Header"/>
        <w:spacing w:after="120"/>
        <w:jc w:val="both"/>
      </w:pPr>
      <w:r w:rsidRPr="006C283E">
        <w:rPr>
          <w:b/>
        </w:rPr>
        <w:t>Neatbilstoša pakalpojuma sniegšana</w:t>
      </w:r>
      <w:r w:rsidRPr="006C283E">
        <w:t xml:space="preserve"> </w:t>
      </w:r>
      <w:r w:rsidR="0041180C" w:rsidRPr="006C283E">
        <w:t>‒</w:t>
      </w:r>
      <w:r w:rsidRPr="006C283E">
        <w:t xml:space="preserve">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lastRenderedPageBreak/>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502A2CAB" w:rsidR="008968C5" w:rsidRPr="006C283E" w:rsidRDefault="008968C5" w:rsidP="002B4E7C">
      <w:pPr>
        <w:tabs>
          <w:tab w:val="center" w:pos="4153"/>
          <w:tab w:val="right" w:pos="8306"/>
        </w:tabs>
        <w:spacing w:after="120"/>
        <w:jc w:val="both"/>
        <w:rPr>
          <w:rFonts w:eastAsia="Calibri"/>
        </w:rPr>
      </w:pPr>
      <w:r w:rsidRPr="006C283E">
        <w:rPr>
          <w:rFonts w:eastAsia="Calibri"/>
          <w:b/>
          <w:bCs/>
        </w:rPr>
        <w:t xml:space="preserve">Pilnībā izpildīts pasūtījums </w:t>
      </w:r>
      <w:r w:rsidR="0041180C" w:rsidRPr="006C283E">
        <w:t>‒</w:t>
      </w:r>
      <w:r w:rsidRPr="006C283E">
        <w:rPr>
          <w:rFonts w:eastAsia="Calibri"/>
        </w:rPr>
        <w:t xml:space="preserve"> darījuma statuss, kas </w:t>
      </w:r>
      <w:r w:rsidR="00F75629">
        <w:rPr>
          <w:rFonts w:eastAsia="Calibri"/>
        </w:rPr>
        <w:t>e</w:t>
      </w:r>
      <w:r w:rsidRPr="006C283E">
        <w:rPr>
          <w:rFonts w:eastAsia="Calibri"/>
        </w:rPr>
        <w:t>-iepirkumu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17BCB8E4"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w:t>
      </w:r>
      <w:r w:rsidR="002B4E7C">
        <w:t>e</w:t>
      </w:r>
      <w:r w:rsidRPr="006C283E">
        <w:noBreakHyphen/>
        <w:t xml:space="preserve">iepirkumu procesā kā standartizēto pakalpojumu sniedzējs. Atbilstoši darbību veikšanai </w:t>
      </w:r>
      <w:r w:rsidR="002B4E7C">
        <w:t>e</w:t>
      </w:r>
      <w:r w:rsidRPr="006C283E">
        <w:noBreakHyphen/>
        <w:t xml:space="preserve">iepirkumu procesa 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1D03E4A2"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w:t>
      </w:r>
      <w:r w:rsidR="00F75629">
        <w:t>e</w:t>
      </w:r>
      <w:r w:rsidRPr="006C283E">
        <w:t xml:space="preserv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 xml:space="preserve">ienošanās vai </w:t>
      </w:r>
      <w:r w:rsidR="00F75629">
        <w:t>e</w:t>
      </w:r>
      <w:r w:rsidRPr="006C283E">
        <w:t xml:space="preserve">-kataloga lietotāju instrukcijās </w:t>
      </w:r>
      <w:r w:rsidR="00F75629">
        <w:t xml:space="preserve">noteikto </w:t>
      </w:r>
      <w:r w:rsidRPr="006C283E">
        <w:t xml:space="preserve">darbību veikšanu </w:t>
      </w:r>
      <w:r w:rsidR="00F75629">
        <w:t>e</w:t>
      </w:r>
      <w:r w:rsidRPr="006C283E">
        <w:t>-iepirkumu procesa ietvaros.</w:t>
      </w:r>
    </w:p>
    <w:p w14:paraId="09583141" w14:textId="3776FCF3" w:rsidR="00E04493" w:rsidRPr="006C283E" w:rsidRDefault="003A6C7D">
      <w:pPr>
        <w:spacing w:after="120"/>
        <w:jc w:val="both"/>
      </w:pPr>
      <w:r w:rsidRPr="006C283E">
        <w:rPr>
          <w:b/>
          <w:bCs/>
        </w:rPr>
        <w:t xml:space="preserve">Piegādātāja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336AEA34" w:rsidR="00E04493" w:rsidRPr="006C283E" w:rsidRDefault="00F301F3">
      <w:pPr>
        <w:spacing w:after="120"/>
        <w:ind w:right="71"/>
        <w:jc w:val="both"/>
      </w:pPr>
      <w:bookmarkStart w:id="3" w:name="_Hlk172025786"/>
      <w:r w:rsidRPr="006C283E">
        <w:rPr>
          <w:b/>
          <w:bCs/>
        </w:rPr>
        <w:t xml:space="preserve">Pircējs </w:t>
      </w:r>
      <w:r w:rsidR="0041180C" w:rsidRPr="006C283E">
        <w:t>‒</w:t>
      </w:r>
      <w:r w:rsidRPr="006C283E">
        <w:t xml:space="preserve"> </w:t>
      </w:r>
      <w:r w:rsidR="00AC2D3B">
        <w:t>e</w:t>
      </w:r>
      <w:r w:rsidR="00AC2D3B" w:rsidRPr="006C283E">
        <w:rPr>
          <w:bCs/>
        </w:rPr>
        <w:t>-iepirkumu sistēm</w:t>
      </w:r>
      <w:r w:rsidR="00AC2D3B">
        <w:rPr>
          <w:bCs/>
        </w:rPr>
        <w:t>ā</w:t>
      </w:r>
      <w:r w:rsidR="00AC2D3B" w:rsidRPr="006C283E" w:rsidDel="00AC2D3B">
        <w:t xml:space="preserve"> </w:t>
      </w:r>
      <w:r w:rsidRPr="006C283E">
        <w:t xml:space="preserve">reģistrēta valsts pārvaldes vai pašvaldības iestāde, pašvaldība, cita atvasināta publiska persona vai tās institūcija, kas </w:t>
      </w:r>
      <w:r w:rsidRPr="000023BC">
        <w:t>uzskatāma par pasūtītāju</w:t>
      </w:r>
      <w:r w:rsidRPr="006C283E">
        <w:t xml:space="preserve"> Publisko iepirkumu likuma vai Sabiedrisko pakalpojumu sniedzēju iepirkumu likuma izpratnē</w:t>
      </w:r>
      <w:r w:rsidR="008B7244">
        <w:t>,</w:t>
      </w:r>
      <w:r w:rsidRPr="006C283E">
        <w:t xml:space="preserve"> vai </w:t>
      </w:r>
      <w:r w:rsidR="008B7244">
        <w:t>e</w:t>
      </w:r>
      <w:r w:rsidRPr="000023BC">
        <w:t>-</w:t>
      </w:r>
      <w:r w:rsidR="008B7244">
        <w:t>iepirkumu sistēmā</w:t>
      </w:r>
      <w:r w:rsidRPr="000023BC">
        <w:t xml:space="preserve"> reģistrēta</w:t>
      </w:r>
      <w:r w:rsidRPr="006C283E">
        <w:t xml:space="preserve"> Latvijas Republikas teritorijā esoša Eiropas Savienības iestāde, izpildaģentūra vai struktūra, </w:t>
      </w:r>
      <w:r w:rsidRPr="000023BC">
        <w:t>kas uzskatāma par līgumslēdzēju iestādi.</w:t>
      </w:r>
    </w:p>
    <w:bookmarkEnd w:id="3"/>
    <w:p w14:paraId="65BF0924" w14:textId="584E0392" w:rsidR="00E04493" w:rsidRPr="006C283E" w:rsidRDefault="003A6C7D">
      <w:pPr>
        <w:spacing w:after="120"/>
        <w:jc w:val="both"/>
      </w:pPr>
      <w:r w:rsidRPr="006C283E">
        <w:rPr>
          <w:b/>
          <w:bCs/>
        </w:rPr>
        <w:t xml:space="preserve">Pircēja administrators </w:t>
      </w:r>
      <w:r w:rsidRPr="006C283E">
        <w:rPr>
          <w:rFonts w:ascii="MS Mincho" w:hAnsi="MS Mincho" w:cs="MS Mincho"/>
        </w:rPr>
        <w:t>‒</w:t>
      </w:r>
      <w:r w:rsidRPr="006C283E">
        <w:rPr>
          <w:b/>
          <w:bCs/>
        </w:rPr>
        <w:t xml:space="preserve"> </w:t>
      </w:r>
      <w:r w:rsidR="0003484B">
        <w:t>e</w:t>
      </w:r>
      <w:r w:rsidRPr="006C283E">
        <w:t xml:space="preserv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2DC22A2C"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0003484B">
        <w:t>e</w:t>
      </w:r>
      <w:r w:rsidRPr="006C283E">
        <w:t xml:space="preserve">-pasūtījumu apakšsistēmas lietotājs, kas ir tiesīgs apstiprināt </w:t>
      </w:r>
      <w:r w:rsidR="008B7244">
        <w:t>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 xml:space="preserve">ienošanās vai </w:t>
      </w:r>
      <w:r w:rsidR="008B7244">
        <w:t>e</w:t>
      </w:r>
      <w:r w:rsidRPr="006C283E">
        <w:t>-pasūtījumu apakšsistēmas lietošanas noteikumos atļautās darbības.</w:t>
      </w:r>
    </w:p>
    <w:p w14:paraId="4E450AE4" w14:textId="636C152C"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w:t>
      </w:r>
      <w:r w:rsidR="008B7244">
        <w:t>e</w:t>
      </w:r>
      <w:r w:rsidRPr="006C283E">
        <w:t xml:space="preserve">-pasūtījumu apakšsistēmas lietotājs, kas ir tiesīgs veikt meklēšanu </w:t>
      </w:r>
      <w:r w:rsidR="008B7244">
        <w:t>e</w:t>
      </w:r>
      <w:r w:rsidRPr="006C283E">
        <w:noBreakHyphen/>
        <w:t xml:space="preserve">katalogā, izveidot </w:t>
      </w:r>
      <w:r w:rsidR="008B7244">
        <w:t>e</w:t>
      </w:r>
      <w:r w:rsidRPr="006C283E">
        <w:t xml:space="preserve">-katalogā iekļautu pakalpojumu pirkuma pieprasījumus, veikt saistošus ierakstus datu bāzē par pirkuma pasūtījuma statusu un veikt citas šajā </w:t>
      </w:r>
      <w:r w:rsidR="00CD2A8E" w:rsidRPr="006C283E">
        <w:t>V</w:t>
      </w:r>
      <w:r w:rsidRPr="006C283E">
        <w:t xml:space="preserve">ienošanās vai </w:t>
      </w:r>
      <w:r w:rsidR="008B7244">
        <w:t>e</w:t>
      </w:r>
      <w:r w:rsidRPr="006C283E">
        <w:t>-pasūtījumu apakšsistēmas lietošanas noteikumos atļautās darbības.</w:t>
      </w:r>
    </w:p>
    <w:p w14:paraId="49BFA086" w14:textId="5D87B5FB"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w:t>
      </w:r>
      <w:r w:rsidR="008B7244">
        <w:t>e</w:t>
      </w:r>
      <w:r w:rsidRPr="006C283E">
        <w:t>-pasūtījumu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 xml:space="preserve">ienošanās vai </w:t>
      </w:r>
      <w:r w:rsidR="008B7244">
        <w:t>e</w:t>
      </w:r>
      <w:r w:rsidRPr="006C283E">
        <w:t>-pasūtījumu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3A5D56D2" w:rsidR="00E04493" w:rsidRPr="006C283E" w:rsidRDefault="003A6C7D">
      <w:pPr>
        <w:spacing w:after="120"/>
        <w:jc w:val="both"/>
      </w:pPr>
      <w:r w:rsidRPr="006C283E">
        <w:rPr>
          <w:b/>
          <w:bCs/>
        </w:rPr>
        <w:lastRenderedPageBreak/>
        <w:t>Pirkuma pieprasījums</w:t>
      </w:r>
      <w:r w:rsidRPr="006C283E">
        <w:t xml:space="preserve"> </w:t>
      </w:r>
      <w:r w:rsidRPr="006C283E">
        <w:rPr>
          <w:rFonts w:ascii="MS Mincho" w:hAnsi="MS Mincho" w:cs="MS Mincho"/>
        </w:rPr>
        <w:t>‒</w:t>
      </w:r>
      <w:r w:rsidRPr="006C283E">
        <w:t xml:space="preserve"> pircēja pilnvarotā iepircēja izveidots </w:t>
      </w:r>
      <w:r w:rsidR="008B7244">
        <w:t>e</w:t>
      </w:r>
      <w:r w:rsidRPr="006C283E">
        <w:t>-katalogos iekļautu konkrēti atzīmētu pakalpojumu pirkuma pieprasījums, t.i., piedāvājums slēgt darījumu, norādot pakalpojumu apjomu, cenu, izpildes termiņu un adresi.</w:t>
      </w:r>
    </w:p>
    <w:p w14:paraId="55A06450" w14:textId="70E7F8A5" w:rsidR="00E04493" w:rsidRPr="006C283E" w:rsidRDefault="003A6C7D">
      <w:pPr>
        <w:spacing w:after="120"/>
        <w:jc w:val="both"/>
      </w:pPr>
      <w:r w:rsidRPr="006C283E">
        <w:rPr>
          <w:b/>
          <w:bCs/>
        </w:rPr>
        <w:t>Pakalpojumi</w:t>
      </w:r>
      <w:r w:rsidRPr="006C283E">
        <w:t xml:space="preserve"> </w:t>
      </w:r>
      <w:r w:rsidR="0041180C" w:rsidRPr="006C283E">
        <w:t>‒</w:t>
      </w:r>
      <w:r w:rsidRPr="006C283E">
        <w:rPr>
          <w:b/>
          <w:bCs/>
        </w:rPr>
        <w:t xml:space="preserve"> </w:t>
      </w:r>
      <w:r w:rsidRPr="006C283E">
        <w:t xml:space="preserve">standartizēti pakalpojumi (t.sk. papildu aprīkojums, piederumi, uzlabojumi) atbilstoši </w:t>
      </w:r>
      <w:r w:rsidR="008B7244">
        <w:t>e</w:t>
      </w:r>
      <w:r w:rsidRPr="006C283E">
        <w:t>-katalogu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0E3AC70F" w:rsidR="00E04493" w:rsidRPr="006C283E" w:rsidRDefault="003A6C7D">
      <w:pPr>
        <w:pStyle w:val="Header"/>
        <w:spacing w:after="120"/>
        <w:jc w:val="both"/>
      </w:pPr>
      <w:r w:rsidRPr="006C283E">
        <w:rPr>
          <w:b/>
        </w:rPr>
        <w:t>Pakalpojumu grozs</w:t>
      </w:r>
      <w:r w:rsidRPr="006C283E">
        <w:t xml:space="preserve"> </w:t>
      </w:r>
      <w:r w:rsidR="0041180C" w:rsidRPr="006C283E">
        <w:t>‒</w:t>
      </w:r>
      <w:r w:rsidRPr="006C283E">
        <w:t xml:space="preserve"> saraksta veidā attēloti lietotāja izvēlēti pakalpojumi pirkuma pieprasījuma(u) izveidei, arī ekrānformas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FF33A5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w:t>
      </w:r>
      <w:r w:rsidR="0041180C" w:rsidRPr="006C283E">
        <w:t>‒</w:t>
      </w:r>
      <w:r w:rsidRPr="006C283E">
        <w:rPr>
          <w:rFonts w:eastAsia="Times New Roman"/>
        </w:rPr>
        <w:t xml:space="preserve"> </w:t>
      </w:r>
      <w:r w:rsidR="0003484B">
        <w:rPr>
          <w:rFonts w:eastAsia="Times New Roman"/>
        </w:rPr>
        <w:t>e</w:t>
      </w:r>
      <w:r w:rsidRPr="006C283E">
        <w:rPr>
          <w:rFonts w:eastAsia="Times New Roman"/>
        </w:rPr>
        <w:t>-iepirkumu sistēmā definēti teritoriālie apgabali atš</w:t>
      </w:r>
      <w:r w:rsidRPr="006C283E">
        <w:t>ķir</w:t>
      </w:r>
      <w:r w:rsidRPr="006C283E">
        <w:rPr>
          <w:rFonts w:eastAsia="Times New Roman"/>
        </w:rPr>
        <w:t>īgu cenu noteikšanai piegādātājiem:</w:t>
      </w:r>
    </w:p>
    <w:p w14:paraId="38923ABD" w14:textId="311184FA" w:rsidR="00F11F85" w:rsidRPr="006C283E" w:rsidRDefault="00F11F85" w:rsidP="00F11F85">
      <w:pPr>
        <w:ind w:left="1276" w:hanging="1276"/>
        <w:jc w:val="both"/>
        <w:rPr>
          <w:rFonts w:eastAsia="Times New Roman"/>
          <w:lang w:eastAsia="lv-LV"/>
        </w:rPr>
      </w:pPr>
      <w:r w:rsidRPr="006C283E">
        <w:rPr>
          <w:rFonts w:eastAsia="Times New Roman"/>
        </w:rPr>
        <w:t xml:space="preserve">Rīgas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08274A5C"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Dienvidkurzemes novads, Kuldīgas novads, Liepājas valstspilsētas pašvaldība, Saldus novads, Talsu novads, Ventspils novads, Ventspils valstspilsētas pašvaldība.</w:t>
      </w:r>
    </w:p>
    <w:p w14:paraId="2B887579" w14:textId="77777777" w:rsidR="00F11F85" w:rsidRPr="006C283E" w:rsidRDefault="00F11F85" w:rsidP="00F11F85">
      <w:pPr>
        <w:spacing w:after="60"/>
        <w:ind w:left="1276" w:hanging="1276"/>
        <w:jc w:val="both"/>
        <w:rPr>
          <w:rFonts w:eastAsia="Times New Roman"/>
        </w:rPr>
      </w:pPr>
    </w:p>
    <w:p w14:paraId="2D0F5F0D" w14:textId="665C4F3C" w:rsidR="00F11F85" w:rsidRPr="006C283E" w:rsidRDefault="00F11F85" w:rsidP="00F11F85">
      <w:pPr>
        <w:rPr>
          <w:rFonts w:eastAsia="Times New Roman"/>
          <w:lang w:eastAsia="lv-LV"/>
        </w:rPr>
      </w:pPr>
      <w:r w:rsidRPr="006C283E">
        <w:rPr>
          <w:rFonts w:eastAsia="Times New Roman"/>
        </w:rPr>
        <w:t xml:space="preserve">Vidzemes </w:t>
      </w:r>
      <w:r w:rsidR="0041180C" w:rsidRPr="006C283E">
        <w:t>‒</w:t>
      </w:r>
      <w:r w:rsidRPr="006C283E">
        <w:rPr>
          <w:rFonts w:eastAsia="Times New Roman"/>
        </w:rPr>
        <w:t xml:space="preserve">  </w:t>
      </w:r>
      <w:r w:rsidRPr="006C283E">
        <w:rPr>
          <w:rFonts w:eastAsia="Times New Roman"/>
          <w:lang w:eastAsia="lv-LV"/>
        </w:rPr>
        <w:t xml:space="preserve">Aizkraukles novads, Alūksnes novads, Cēsu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7E58AA41"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w:t>
      </w:r>
      <w:r w:rsidR="0041180C" w:rsidRPr="006C283E">
        <w:t>‒</w:t>
      </w:r>
      <w:r w:rsidRPr="006C283E">
        <w:rPr>
          <w:rFonts w:eastAsia="Times New Roman"/>
        </w:rPr>
        <w:t xml:space="preserve"> </w:t>
      </w:r>
      <w:r w:rsidRPr="006C283E">
        <w:rPr>
          <w:rFonts w:eastAsia="Times New Roman"/>
        </w:rPr>
        <w:tab/>
      </w:r>
      <w:r w:rsidRPr="006C283E">
        <w:rPr>
          <w:rFonts w:eastAsia="Times New Roman"/>
          <w:lang w:eastAsia="lv-LV"/>
        </w:rPr>
        <w:t>Augšdaugavas novads, Balvu novads, Daugavpils valstspilsētas pašvaldība, Krāslavas novads, Līvānu novads, Ludzas novads, Preiļu novads, Rēzeknes novads, Rēzeknes valstspilsētas pašvaldība.</w:t>
      </w:r>
    </w:p>
    <w:p w14:paraId="7D4147C0" w14:textId="77777777" w:rsidR="00F11F85" w:rsidRPr="006C283E" w:rsidRDefault="00F11F85" w:rsidP="00F11F85">
      <w:pPr>
        <w:spacing w:after="60"/>
        <w:ind w:left="1276" w:hanging="1276"/>
        <w:jc w:val="both"/>
        <w:rPr>
          <w:rFonts w:eastAsia="Times New Roman"/>
        </w:rPr>
      </w:pPr>
    </w:p>
    <w:p w14:paraId="4C6A8C02" w14:textId="2A886A50"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w:t>
      </w:r>
      <w:r w:rsidR="0041180C" w:rsidRPr="006C283E">
        <w:t>‒</w:t>
      </w:r>
      <w:r w:rsidRPr="006C283E">
        <w:rPr>
          <w:rFonts w:eastAsia="Times New Roman"/>
        </w:rPr>
        <w:t xml:space="preserve">  </w:t>
      </w:r>
      <w:r w:rsidR="00C213A5" w:rsidRPr="006C283E">
        <w:rPr>
          <w:rFonts w:eastAsia="Times New Roman"/>
        </w:rPr>
        <w:t xml:space="preserve"> </w:t>
      </w:r>
      <w:r w:rsidRPr="006C283E">
        <w:rPr>
          <w:rFonts w:eastAsia="Times New Roman"/>
          <w:lang w:eastAsia="lv-LV"/>
        </w:rPr>
        <w:t>Bauskas novads, Dobeles novads, Jelgavas novads, Jelgavas valstspilsētas pašvaldība, Jēkabpils novads, Tukuma novads.</w:t>
      </w:r>
    </w:p>
    <w:p w14:paraId="2E89FAED" w14:textId="77777777" w:rsidR="00F11F85" w:rsidRPr="006C283E" w:rsidRDefault="00F11F85">
      <w:pPr>
        <w:pStyle w:val="Header"/>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4E634BB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w:t>
      </w:r>
      <w:r w:rsidR="008B7244">
        <w:t>e</w:t>
      </w:r>
      <w:r w:rsidRPr="006C283E">
        <w:t>-iepirkumu procesa elektroniskā vide un datu kopums.</w:t>
      </w:r>
    </w:p>
    <w:p w14:paraId="29FB9BD4" w14:textId="71D237C3"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4" w:name="_Hlk87967627"/>
      <w:r w:rsidR="0003484B">
        <w:t>e</w:t>
      </w:r>
      <w:r w:rsidR="00B50695" w:rsidRPr="006C283E">
        <w:t xml:space="preserve">-iepirkumu sistēmas </w:t>
      </w:r>
      <w:bookmarkEnd w:id="4"/>
      <w:r w:rsidRPr="006C283E">
        <w:t xml:space="preserve">uzturētāju par darījumu veikšanu </w:t>
      </w:r>
      <w:r w:rsidR="0003484B">
        <w:t>e</w:t>
      </w:r>
      <w:r w:rsidRPr="006C283E">
        <w:t xml:space="preserv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51804C6D" w:rsidR="00E04493" w:rsidRPr="006C283E" w:rsidRDefault="003A6C7D">
      <w:pPr>
        <w:spacing w:after="240"/>
        <w:ind w:left="993" w:hanging="993"/>
        <w:jc w:val="both"/>
      </w:pPr>
      <w:r w:rsidRPr="006C283E">
        <w:t>1.1.</w:t>
      </w:r>
      <w:r w:rsidRPr="006C283E">
        <w:tab/>
        <w:t>E-</w:t>
      </w:r>
      <w:r w:rsidR="004016EA">
        <w:t xml:space="preserve">iepirkumu </w:t>
      </w:r>
      <w:r w:rsidRPr="006C283E">
        <w:t xml:space="preserve">sistēmā reģistrēts pircējs automātiski ir uzskatāms par šīs </w:t>
      </w:r>
      <w:r w:rsidR="00CD2A8E" w:rsidRPr="006C283E">
        <w:t>V</w:t>
      </w:r>
      <w:r w:rsidRPr="006C283E">
        <w:t xml:space="preserve">ienošanās dalībnieku ar tiesībām piedalīties </w:t>
      </w:r>
      <w:r w:rsidR="008B7244">
        <w:t>e</w:t>
      </w:r>
      <w:r w:rsidRPr="006C283E">
        <w:t xml:space="preserv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31814B9F" w:rsidR="00E04493" w:rsidRPr="006C283E" w:rsidRDefault="003A6C7D">
      <w:pPr>
        <w:spacing w:after="240"/>
        <w:ind w:left="993" w:hanging="993"/>
        <w:jc w:val="both"/>
      </w:pPr>
      <w:r w:rsidRPr="006C283E">
        <w:lastRenderedPageBreak/>
        <w:t xml:space="preserve">1.2. </w:t>
      </w:r>
      <w:r w:rsidRPr="006C283E">
        <w:tab/>
        <w:t xml:space="preserve">Ar šīs Vienošanās noslēgšanu, ievērojot iepirkuma procedūras dokumentos noteiktos ierobežojumus un nosacījumus, ja tādi bijuši paredzēti, piegādātājs iegūst tiesības piedalīties </w:t>
      </w:r>
      <w:r w:rsidR="008B7244">
        <w:t>e</w:t>
      </w:r>
      <w:r w:rsidRPr="006C283E">
        <w:t>-iepirkumu procesā un tā rezultātā noslēgt darījumus ar Vienošan</w:t>
      </w:r>
      <w:r w:rsidR="000B7D91" w:rsidRPr="006C283E">
        <w:t>ā</w:t>
      </w:r>
      <w:r w:rsidRPr="006C283E">
        <w:t>s 1.1.</w:t>
      </w:r>
      <w:r w:rsidR="009A06BE" w:rsidRPr="006C283E">
        <w:t xml:space="preserve"> </w:t>
      </w:r>
      <w:r w:rsidRPr="006C283E">
        <w:t xml:space="preserve">punktā noteikto pircēju par </w:t>
      </w:r>
      <w:r w:rsidR="008B7244">
        <w:t>e</w:t>
      </w:r>
      <w:r w:rsidRPr="006C283E">
        <w:t xml:space="preserve">-katalogā minēto pakalpojumu sniegšanu, izmantojot </w:t>
      </w:r>
      <w:r w:rsidR="008B7244">
        <w:t>e</w:t>
      </w:r>
      <w:r w:rsidRPr="006C283E">
        <w:t>-pasūtījumu apakšsistēmu.</w:t>
      </w:r>
    </w:p>
    <w:p w14:paraId="2BCC6D25" w14:textId="483EDEE4" w:rsidR="00E04493" w:rsidRPr="006C283E" w:rsidRDefault="003A6C7D">
      <w:pPr>
        <w:spacing w:after="60"/>
        <w:ind w:left="993" w:right="74" w:hanging="993"/>
        <w:jc w:val="both"/>
      </w:pPr>
      <w:r w:rsidRPr="006C283E">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w:t>
      </w:r>
      <w:r w:rsidR="008B7244">
        <w:t>e</w:t>
      </w:r>
      <w:r w:rsidRPr="006C283E">
        <w:t xml:space="preserv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2EF99949" w:rsidR="00E04493" w:rsidRPr="006C283E" w:rsidRDefault="003A6C7D">
      <w:pPr>
        <w:spacing w:after="240"/>
        <w:ind w:left="993" w:hanging="993"/>
        <w:jc w:val="both"/>
      </w:pPr>
      <w:r w:rsidRPr="006C283E">
        <w:t>1.5.</w:t>
      </w:r>
      <w:r w:rsidRPr="006C283E">
        <w:tab/>
        <w:t xml:space="preserve">Pircējs </w:t>
      </w:r>
      <w:r w:rsidR="008B7244">
        <w:t>e</w:t>
      </w:r>
      <w:r w:rsidRPr="006C283E">
        <w:t xml:space="preserv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387A51CC" w:rsidR="00E04493" w:rsidRPr="006C283E" w:rsidRDefault="003A6C7D">
      <w:pPr>
        <w:spacing w:after="120"/>
        <w:ind w:left="993" w:right="74" w:hanging="993"/>
        <w:jc w:val="both"/>
      </w:pPr>
      <w:r w:rsidRPr="006C283E">
        <w:t>1.6.</w:t>
      </w:r>
      <w:r w:rsidRPr="006C283E">
        <w:tab/>
        <w:t xml:space="preserve">Izvēloties konkrētu pakalpojumu atbilstoši vienai no </w:t>
      </w:r>
      <w:r w:rsidR="008B7244">
        <w:t>e</w:t>
      </w:r>
      <w:r w:rsidRPr="006C283E">
        <w:t xml:space="preserve">-pasūtījumu </w:t>
      </w:r>
      <w:r w:rsidR="00C84C1D" w:rsidRPr="006C283E">
        <w:t>apakš</w:t>
      </w:r>
      <w:r w:rsidRPr="006C283E">
        <w:t>sistēmā definētajām pakalpojumu tehniskajām specifikācijām, pircējs,</w:t>
      </w:r>
    </w:p>
    <w:p w14:paraId="0E851AD2" w14:textId="4571BDD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specifikācijas prasīb</w:t>
      </w:r>
      <w:r w:rsidR="005376B9">
        <w:t>ā</w:t>
      </w:r>
      <w:r w:rsidRPr="006C283E">
        <w:t>s</w:t>
      </w:r>
      <w:r w:rsidR="005376B9">
        <w:t xml:space="preserve"> </w:t>
      </w:r>
      <w:r w:rsidR="005376B9" w:rsidRPr="006C283E">
        <w:t>(1. pielikums)</w:t>
      </w:r>
      <w:r w:rsidRPr="006C283E">
        <w:t xml:space="preserve">, var ievietot grozā jebkuru pakalpojumu ar pircējam nepieciešamajām šīs </w:t>
      </w:r>
      <w:r w:rsidR="00CD2A8E" w:rsidRPr="006C283E">
        <w:t>V</w:t>
      </w:r>
      <w:r w:rsidRPr="006C283E">
        <w:t>ienošanās 1.</w:t>
      </w:r>
      <w:r w:rsidR="009A06BE" w:rsidRPr="006C283E">
        <w:t xml:space="preserve"> </w:t>
      </w:r>
      <w:r w:rsidRPr="006C283E">
        <w:t>pielikumā minētajām minimālajām tehniskajām izpildes prasībām un papildaprīkojumu vai papildīpašībām, ja tādas paredzētas, un šai specifikācijai atbilstošo zemāko cenu, kas noteikta uz piegādātāju savstarpējās konkurences pamata</w:t>
      </w:r>
      <w:r w:rsidR="00374CF0" w:rsidRPr="006C283E">
        <w:t>;</w:t>
      </w:r>
      <w:r w:rsidR="00DA255E" w:rsidRPr="006C283E">
        <w:t xml:space="preserve"> </w:t>
      </w:r>
    </w:p>
    <w:p w14:paraId="23629E37" w14:textId="47A0D580"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w:t>
      </w:r>
      <w:r w:rsidR="008B7244">
        <w:t>e</w:t>
      </w:r>
      <w:r w:rsidRPr="006C283E">
        <w:t xml:space="preserv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002B79E7" w:rsidR="00E04493" w:rsidRPr="006C283E" w:rsidRDefault="003A6C7D">
      <w:pPr>
        <w:spacing w:before="240"/>
        <w:ind w:left="2041" w:hanging="1020"/>
        <w:jc w:val="both"/>
      </w:pPr>
      <w:r w:rsidRPr="006C283E">
        <w:t>1</w:t>
      </w:r>
      <w:r w:rsidR="00D01D24" w:rsidRPr="006C283E">
        <w:t>.</w:t>
      </w:r>
      <w:r w:rsidRPr="006C283E">
        <w:t>7.1.</w:t>
      </w:r>
      <w:r w:rsidRPr="006C283E">
        <w:tab/>
      </w:r>
      <w:r w:rsidR="008B7244">
        <w:t>e</w:t>
      </w:r>
      <w:r w:rsidRPr="006C283E">
        <w:t xml:space="preserv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lastRenderedPageBreak/>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3BE86960" w14:textId="586375DF" w:rsidR="00302F37" w:rsidRPr="006C283E" w:rsidRDefault="00302F37" w:rsidP="00080D8A">
      <w:pPr>
        <w:spacing w:before="240"/>
        <w:ind w:left="2041" w:hanging="1020"/>
        <w:jc w:val="both"/>
      </w:pPr>
      <w:r w:rsidRPr="00302F37">
        <w:rPr>
          <w:rFonts w:eastAsia="Calibri"/>
        </w:rPr>
        <w:t xml:space="preserve">1.7.3. </w:t>
      </w:r>
      <w:r w:rsidR="001774D5">
        <w:rPr>
          <w:rFonts w:eastAsia="Calibri"/>
        </w:rPr>
        <w:tab/>
      </w:r>
      <w:r w:rsidRPr="001774D5">
        <w:rPr>
          <w:rFonts w:eastAsia="Calibri"/>
        </w:rPr>
        <w:t xml:space="preserve">nosakot piegādātāju, kam piešķirams pirkuma pieprasījums gadījumā, ja Pircējs sistēmā ir veicis atzīmi </w:t>
      </w:r>
      <w:r w:rsidRPr="00A97D00">
        <w:rPr>
          <w:rFonts w:eastAsia="Calibri"/>
        </w:rPr>
        <w:t>“</w:t>
      </w:r>
      <w:r w:rsidR="00A97D00" w:rsidRPr="00755C4A">
        <w:rPr>
          <w:rFonts w:eastAsia="Calibri"/>
          <w:i/>
          <w:iCs/>
        </w:rPr>
        <w:t>IKT sistēmu atbilstība minimālajām drošības prasībām</w:t>
      </w:r>
      <w:r w:rsidRPr="001774D5">
        <w:rPr>
          <w:rFonts w:eastAsia="Calibri"/>
        </w:rPr>
        <w:t xml:space="preserve">”, pirkuma pieprasījumu piešķir tam piegādātājam, kurš atzīmējis šādu atbilstību un piedāvā </w:t>
      </w:r>
      <w:r w:rsidR="00A07164" w:rsidRPr="001774D5">
        <w:rPr>
          <w:rFonts w:eastAsia="Calibri"/>
        </w:rPr>
        <w:t>pakalpojumus</w:t>
      </w:r>
      <w:r w:rsidRPr="001774D5">
        <w:rPr>
          <w:rFonts w:eastAsia="Calibri"/>
        </w:rPr>
        <w:t xml:space="preserve"> ar zemāko cenu.</w:t>
      </w:r>
      <w:r w:rsidRPr="001774D5">
        <w:rPr>
          <w:rFonts w:eastAsia="Calibri"/>
          <w:vertAlign w:val="superscript"/>
        </w:rPr>
        <w:footnoteReference w:id="1"/>
      </w:r>
    </w:p>
    <w:p w14:paraId="539603ED" w14:textId="77777777" w:rsidR="00E04493" w:rsidRPr="006C283E" w:rsidRDefault="003A6C7D" w:rsidP="00080D8A">
      <w:pPr>
        <w:spacing w:before="240"/>
        <w:ind w:left="1701" w:hanging="680"/>
        <w:jc w:val="both"/>
      </w:pPr>
      <w:r w:rsidRPr="006C283E">
        <w:t>1.8.</w:t>
      </w:r>
      <w:r w:rsidRPr="006C283E">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r w:rsidRPr="006C283E">
        <w:rPr>
          <w:rFonts w:eastAsia="Times New Roman"/>
        </w:rPr>
        <w:t>:</w:t>
      </w:r>
    </w:p>
    <w:p w14:paraId="3D2184E6" w14:textId="215ECCAA"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w:t>
      </w:r>
      <w:r w:rsidR="005376B9">
        <w:rPr>
          <w:rFonts w:eastAsia="Times New Roman"/>
        </w:rPr>
        <w:t>e</w:t>
      </w:r>
      <w:r w:rsidRPr="006C283E">
        <w:rPr>
          <w:rFonts w:eastAsia="Times New Roman"/>
        </w:rPr>
        <w:t xml:space="preserv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194E866F"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w:t>
      </w:r>
      <w:r w:rsidR="005376B9">
        <w:rPr>
          <w:rFonts w:eastAsia="Times New Roman"/>
        </w:rPr>
        <w:t>e</w:t>
      </w:r>
      <w:r w:rsidRPr="006C283E">
        <w:rPr>
          <w:rFonts w:eastAsia="Times New Roman"/>
        </w:rPr>
        <w:t xml:space="preserv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5376B9">
        <w:rPr>
          <w:rFonts w:eastAsia="Times New Roman"/>
        </w:rPr>
        <w:t>e</w:t>
      </w:r>
      <w:r w:rsidR="00827653" w:rsidRPr="006C283E">
        <w:t xml:space="preserv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235FD051"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w:t>
      </w:r>
      <w:r w:rsidR="005376B9">
        <w:rPr>
          <w:rFonts w:eastAsia="Times New Roman"/>
        </w:rPr>
        <w:t>e</w:t>
      </w:r>
      <w:r w:rsidRPr="006C283E">
        <w:rPr>
          <w:rFonts w:eastAsia="Times New Roman"/>
        </w:rPr>
        <w:t>-pasūtījumu apakšsistēma nosūta paziņojumu par pasūtījumu visiem apakšsistēmā attiecīgajā pozīcijā vai pozīcijās aktīvajiem piegādātājiem īpaši izdevīgu cenu noteikšanai;</w:t>
      </w:r>
    </w:p>
    <w:p w14:paraId="61456237" w14:textId="4D53143D"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5376B9">
        <w:t>e</w:t>
      </w:r>
      <w:r w:rsidR="00827653" w:rsidRPr="006C283E">
        <w:t>-iepirkumu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0E80647D"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rakstveidā noformētiem un parakstītiem līgumam. Ar šo </w:t>
      </w:r>
      <w:r w:rsidR="00CD2A8E" w:rsidRPr="006C283E">
        <w:t>V</w:t>
      </w:r>
      <w:r w:rsidRPr="006C283E">
        <w:t xml:space="preserve">ienošanos pircējs un piegādātājs apņemas atzīt par sev juridiski saistošām visas darbības, kuras pircēja vai piegādātāja pilnvarotie lietotāji veic </w:t>
      </w:r>
      <w:r w:rsidR="008B7244">
        <w:t>e</w:t>
      </w:r>
      <w:r w:rsidRPr="006C283E">
        <w:t xml:space="preserve">-pasūtījumu apakšsistēmas un </w:t>
      </w:r>
      <w:r w:rsidR="008B7244">
        <w:t>e</w:t>
      </w:r>
      <w:r w:rsidRPr="006C283E">
        <w:t>-iepirkumu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6E9BBBEA" w:rsidR="00E04493" w:rsidRPr="006C283E" w:rsidRDefault="003A6C7D">
      <w:pPr>
        <w:spacing w:after="240"/>
        <w:ind w:left="993" w:hanging="993"/>
        <w:jc w:val="both"/>
      </w:pPr>
      <w:r w:rsidRPr="006C283E">
        <w:lastRenderedPageBreak/>
        <w:t>1.11.</w:t>
      </w:r>
      <w:r w:rsidRPr="006C283E">
        <w:tab/>
      </w:r>
      <w:r w:rsidRPr="00777F06">
        <w:t xml:space="preserve">Ja no pircēja vai piegādātāja neatkarīgu iemeslu dēļ ir pilnīgi vai daļēji neiespējama pieeja </w:t>
      </w:r>
      <w:r w:rsidR="008B7244">
        <w:t>e</w:t>
      </w:r>
      <w:r w:rsidRPr="00777F06">
        <w:t>-pasūtījumu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2526E0B3"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D66652">
        <w:t xml:space="preserve">Valsts </w:t>
      </w:r>
      <w:r w:rsidR="000977F2" w:rsidRPr="00D66652">
        <w:t xml:space="preserve">digitālās </w:t>
      </w:r>
      <w:r w:rsidR="00374CF0" w:rsidRPr="006C283E">
        <w:t xml:space="preserve">attīstības </w:t>
      </w:r>
      <w:r w:rsidRPr="006C283E">
        <w:t xml:space="preserve">aģentūras centralizētās iepirkuma procedūras ietvaros ieguvis tiesības slēgt Vienošanos kā preču piegādātājs vai pakalpojumu sniedzējs </w:t>
      </w:r>
      <w:r w:rsidR="00A37F8E">
        <w:t>e</w:t>
      </w:r>
      <w:r w:rsidR="00374CF0" w:rsidRPr="006C283E">
        <w:t>-iepirkumu sistēmā</w:t>
      </w:r>
      <w:r w:rsidRPr="006C283E">
        <w:t xml:space="preserve"> reģistrētiem pasūtītājiem, un kurš nav reģistrēts </w:t>
      </w:r>
      <w:r w:rsidR="008B7244">
        <w:t>e</w:t>
      </w:r>
      <w:r w:rsidRPr="006C283E">
        <w:t>-</w:t>
      </w:r>
      <w:r w:rsidR="008B7244">
        <w:t>iepirkumu</w:t>
      </w:r>
      <w:r w:rsidR="008B7244" w:rsidRPr="006C283E">
        <w:t xml:space="preserve"> </w:t>
      </w:r>
      <w:r w:rsidRPr="006C283E">
        <w:t>sistēmā un kuram nav reģistrēts piegādātāja administrators, kurš var veikt šīs Vienošanās 2.5.1.</w:t>
      </w:r>
      <w:r w:rsidR="009A06BE" w:rsidRPr="006C283E">
        <w:t xml:space="preserve"> </w:t>
      </w:r>
      <w:r w:rsidRPr="006C283E">
        <w:t xml:space="preserve">punktā atļautās darbības, iesniedz </w:t>
      </w:r>
      <w:r w:rsidR="008B7244">
        <w:t>e</w:t>
      </w:r>
      <w:r w:rsidR="00E66E08" w:rsidRPr="006C283E">
        <w:t>-iepirkumu sistēmas</w:t>
      </w:r>
      <w:r w:rsidRPr="006C283E">
        <w:t xml:space="preserve"> uzturētājam </w:t>
      </w:r>
      <w:r w:rsidR="008B7244">
        <w:t>e</w:t>
      </w:r>
      <w:r w:rsidRPr="006C283E">
        <w:t>-iepirkumu sistēmas dalībnieka – piegādātāja – reģistrācijas pieteikumu un administratora pilnvarojuma un apliecinājuma dokumentu.</w:t>
      </w:r>
    </w:p>
    <w:p w14:paraId="6CE9729D" w14:textId="49B30216" w:rsidR="00E04493" w:rsidRPr="006C283E" w:rsidRDefault="003A6C7D">
      <w:pPr>
        <w:tabs>
          <w:tab w:val="left" w:pos="993"/>
        </w:tabs>
        <w:spacing w:after="240"/>
        <w:ind w:left="993" w:hanging="993"/>
        <w:jc w:val="both"/>
      </w:pPr>
      <w:r w:rsidRPr="006C283E">
        <w:t xml:space="preserve">2.2. </w:t>
      </w:r>
      <w:r w:rsidRPr="006C283E">
        <w:tab/>
        <w:t xml:space="preserve">Katrai lietotāju kategorijai (statusam) ir noteikts kompetences apjoms darbību veikšanai </w:t>
      </w:r>
      <w:r w:rsidR="008B7244">
        <w:t>e</w:t>
      </w:r>
      <w:r w:rsidRPr="006C283E">
        <w:t xml:space="preserve">-iepirkumu procesa ietvaros. Par lietotājiem var nozīmēt tikai pircēja/piegādātāja darbiniekus. Lietotāji ir tiesīgi veikt visas nepieciešamās darbības </w:t>
      </w:r>
      <w:r w:rsidR="008B7244">
        <w:t>e</w:t>
      </w:r>
      <w:r w:rsidRPr="006C283E">
        <w:t>-iepirkumu procesa ietvaros, lai starp pircēju un piegādātāju varētu noslēgt juridiski saistošu pakalpojuma sniegšanas darījumu, atbilstoši savai kompetencei.</w:t>
      </w:r>
    </w:p>
    <w:p w14:paraId="52DEE8EB" w14:textId="3467D0C7" w:rsidR="00E04493" w:rsidRPr="006C283E" w:rsidRDefault="003A6C7D">
      <w:pPr>
        <w:spacing w:after="120"/>
        <w:ind w:left="993" w:hanging="993"/>
        <w:jc w:val="both"/>
      </w:pPr>
      <w:r w:rsidRPr="006C283E">
        <w:t xml:space="preserve">2.3. </w:t>
      </w:r>
      <w:r w:rsidRPr="006C283E">
        <w:tab/>
        <w:t xml:space="preserve">Par pircēja </w:t>
      </w:r>
      <w:r w:rsidR="008B7244">
        <w:t>e</w:t>
      </w:r>
      <w:r w:rsidRPr="006C283E">
        <w:t xml:space="preserve">-pasūtījumu apakšsistēmas lietotāju darbībām </w:t>
      </w:r>
      <w:r w:rsidR="008B7244">
        <w:t>e</w:t>
      </w:r>
      <w:r w:rsidRPr="006C283E">
        <w:t xml:space="preserve">-pasūtījumu apakšsistēmas ietvaros ir atbildīgs pircējs. E-iepirkumu procesa ietvaros izšķir šādus pircēja </w:t>
      </w:r>
      <w:r w:rsidR="008B7244">
        <w:t>e</w:t>
      </w:r>
      <w:r w:rsidRPr="006C283E">
        <w:t xml:space="preserve">-kataloga lietotājus: </w:t>
      </w:r>
    </w:p>
    <w:p w14:paraId="4C9A7130" w14:textId="7788B4F6"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w:t>
      </w:r>
      <w:r w:rsidR="008B7244">
        <w:t>e</w:t>
      </w:r>
      <w:r w:rsidRPr="006C283E">
        <w:t xml:space="preserve">-pasūtījumu apakšsistēmas lietotājs ar visplašāko kompetences apjomu. Pircēja pilnvarotais apstiprinātājs ir tiesīgs apstiprināt </w:t>
      </w:r>
      <w:r w:rsidR="008B7244">
        <w:t>e</w:t>
      </w:r>
      <w:r w:rsidRPr="006C283E">
        <w:t xml:space="preserv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w:t>
      </w:r>
      <w:r w:rsidR="008B7244">
        <w:t>e</w:t>
      </w:r>
      <w:r w:rsidRPr="006C283E">
        <w:t xml:space="preserve">-iepirkumu procesa ietvaros. Pircēja pilnvarotais apstiprinātājs ir tiesīgs veikt arī citas darbības, kas attiecībā uz pircēja pilnvaroto apstiprinātāju minētas šajā </w:t>
      </w:r>
      <w:r w:rsidR="00CD2A8E" w:rsidRPr="006C283E">
        <w:t>V</w:t>
      </w:r>
      <w:r w:rsidRPr="006C283E">
        <w:t xml:space="preserve">ienošanās vai </w:t>
      </w:r>
      <w:r w:rsidR="008B7244">
        <w:t>e</w:t>
      </w:r>
      <w:r w:rsidRPr="006C283E">
        <w:t>-pasūtījumu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4A2A89A9" w:rsidR="00E04493" w:rsidRPr="006C283E" w:rsidRDefault="003A6C7D">
      <w:pPr>
        <w:spacing w:after="120"/>
        <w:ind w:left="1698" w:hanging="702"/>
        <w:jc w:val="both"/>
      </w:pPr>
      <w:r w:rsidRPr="006C283E">
        <w:t>2.3.2.</w:t>
      </w:r>
      <w:r w:rsidRPr="006C283E">
        <w:tab/>
      </w:r>
      <w:r w:rsidRPr="006C283E">
        <w:rPr>
          <w:b/>
        </w:rPr>
        <w:t>Pircēja administrators</w:t>
      </w:r>
      <w:r w:rsidRPr="006C283E">
        <w:rPr>
          <w:b/>
          <w:bCs/>
        </w:rPr>
        <w:t xml:space="preserve"> </w:t>
      </w:r>
      <w:r w:rsidRPr="006C283E">
        <w:t xml:space="preserve">ir tiesīgs sistēmā izveidot </w:t>
      </w:r>
      <w:r w:rsidR="008B7244">
        <w:t>e</w:t>
      </w:r>
      <w:r w:rsidRPr="006C283E">
        <w:t xml:space="preserve">-pasūtījumu apakšsistēmas lietotāju kontus un veikt nepieciešamās izmaiņas minēto pircēja </w:t>
      </w:r>
      <w:r w:rsidR="008B7244">
        <w:t>e</w:t>
      </w:r>
      <w:r w:rsidRPr="006C283E">
        <w:t xml:space="preserve">-pasūtījumu apakšsistēmas lietotāju datos un pircēja datos. Pircēja administrators ir tiesīgs veikt arī citas darbības, kas attiecībā uz pircēja administratoru minētas šajā </w:t>
      </w:r>
      <w:r w:rsidR="00CD2A8E" w:rsidRPr="006C283E">
        <w:lastRenderedPageBreak/>
        <w:t>V</w:t>
      </w:r>
      <w:r w:rsidRPr="006C283E">
        <w:t xml:space="preserve">ienošanās vai </w:t>
      </w:r>
      <w:r w:rsidR="008B7244">
        <w:t>e</w:t>
      </w:r>
      <w:r w:rsidRPr="006C283E">
        <w:t xml:space="preserve">-pasūtījumu apakšsistēmas lietošanas noteikumos. Pircēja administrators nodrošina pārējo pircēja </w:t>
      </w:r>
      <w:r w:rsidR="008B7244">
        <w:t>e</w:t>
      </w:r>
      <w:r w:rsidRPr="006C283E">
        <w:t xml:space="preserve">-pasūtījumu apakšsistēmas lietotāju apmācību darbam ar </w:t>
      </w:r>
      <w:r w:rsidR="008B7244">
        <w:t>e</w:t>
      </w:r>
      <w:r w:rsidRPr="006C283E">
        <w:t xml:space="preserve">-pasūtījumu apakšsistēmu un darbību veikšanai </w:t>
      </w:r>
      <w:r w:rsidR="008B7244">
        <w:t>e</w:t>
      </w:r>
      <w:r w:rsidRPr="006C283E">
        <w:t xml:space="preserve">-iepirkumu procesa ietvaros. Nepieciešamības gadījumā konsultējas ar </w:t>
      </w:r>
      <w:r w:rsidR="008B7244">
        <w:t>e</w:t>
      </w:r>
      <w:r w:rsidR="00827653" w:rsidRPr="006C283E">
        <w:t xml:space="preserve">-iepirkumu sistēmas </w:t>
      </w:r>
      <w:r w:rsidRPr="006C283E">
        <w:t xml:space="preserve">uzturētāju par </w:t>
      </w:r>
      <w:r w:rsidR="008B7244">
        <w:t>e</w:t>
      </w:r>
      <w:r w:rsidRPr="006C283E">
        <w:t xml:space="preserve">-pasūtījumu apakšsistēmas darbības jautājumiem un informē citus pircēja </w:t>
      </w:r>
      <w:r w:rsidR="008B7244">
        <w:t>e</w:t>
      </w:r>
      <w:r w:rsidRPr="006C283E">
        <w:t xml:space="preserve">-pasūtījumu apakšsistēmas lietotājus; </w:t>
      </w:r>
    </w:p>
    <w:p w14:paraId="642FD348" w14:textId="5D15D080"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w:t>
      </w:r>
      <w:r w:rsidR="00907B77">
        <w:t>e</w:t>
      </w:r>
      <w:r w:rsidRPr="006C283E">
        <w:t xml:space="preserve">-kataloga un/vai veikt meklēšanu </w:t>
      </w:r>
      <w:r w:rsidR="00907B77">
        <w:t>e</w:t>
      </w:r>
      <w:r w:rsidRPr="006C283E">
        <w:t xml:space="preserve">-katalogā, sagatavot </w:t>
      </w:r>
      <w:r w:rsidR="00907B77">
        <w:t>e</w:t>
      </w:r>
      <w:r w:rsidRPr="006C283E">
        <w:t xml:space="preserv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 xml:space="preserve">ienošanās vai </w:t>
      </w:r>
      <w:r w:rsidR="00907B77">
        <w:t>e</w:t>
      </w:r>
      <w:r w:rsidRPr="006C283E">
        <w:t>-pasūtījumu apakšsistēmas lietošanas noteikumos;</w:t>
      </w:r>
    </w:p>
    <w:p w14:paraId="19C96A8B" w14:textId="5CF0062A"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 xml:space="preserve">ienošanās vai </w:t>
      </w:r>
      <w:r w:rsidR="006D5FA3">
        <w:t>e</w:t>
      </w:r>
      <w:r w:rsidRPr="006C283E">
        <w:t>-pasūtījumu apakšsistēmas lietošanas noteikumos.</w:t>
      </w:r>
    </w:p>
    <w:p w14:paraId="5F0913DC" w14:textId="7F295711" w:rsidR="00E04493" w:rsidRPr="006C283E" w:rsidRDefault="003A6C7D">
      <w:pPr>
        <w:spacing w:after="120"/>
        <w:ind w:left="720" w:hanging="720"/>
        <w:jc w:val="both"/>
      </w:pPr>
      <w:r w:rsidRPr="006C283E">
        <w:t>2.4.</w:t>
      </w:r>
      <w:r w:rsidRPr="006C283E">
        <w:tab/>
        <w:t xml:space="preserve">Lai nodrošinātu pietiekamu kontroli pār darījumu slēgšanu un to izpildi </w:t>
      </w:r>
      <w:r w:rsidR="006D5FA3">
        <w:t>e</w:t>
      </w:r>
      <w:r w:rsidRPr="006C283E">
        <w:t>-pasūtījumu apakšsistēmā, pasūtītājs, ja iespējams, ievērot šādus nosacījumus:</w:t>
      </w:r>
    </w:p>
    <w:p w14:paraId="7A4BD60E" w14:textId="00DB2CC9"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(Pasūtītāja iepircējs), netiek piešķirta lietotāja loma </w:t>
      </w:r>
      <w:r w:rsidR="0077260B" w:rsidRPr="006C283E">
        <w:t>“</w:t>
      </w:r>
      <w:r w:rsidRPr="006C283E">
        <w:t>Saņēmējs”;</w:t>
      </w:r>
    </w:p>
    <w:p w14:paraId="4A5FCFF2" w14:textId="26B6156E"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3260DED3" w:rsidR="00E04493" w:rsidRPr="006C283E" w:rsidRDefault="003A6C7D">
      <w:pPr>
        <w:spacing w:before="240" w:after="120"/>
        <w:ind w:left="993" w:hanging="993"/>
        <w:jc w:val="both"/>
      </w:pPr>
      <w:r w:rsidRPr="006C283E">
        <w:t xml:space="preserve">2.5. </w:t>
      </w:r>
      <w:r w:rsidRPr="006C283E">
        <w:tab/>
        <w:t xml:space="preserve">Par piegādātāja pilnvaroto lietotāju darbībām </w:t>
      </w:r>
      <w:r w:rsidR="006D5FA3">
        <w:t>e</w:t>
      </w:r>
      <w:r w:rsidRPr="006C283E">
        <w:t>-pasūtījumu apakšsistēmas ietvaros ir atbildīgs piegādātājs. E-iepirkumu procesa ietvaros izšķir šādus piegādātāja lietotājus:</w:t>
      </w:r>
    </w:p>
    <w:p w14:paraId="584A8E8F" w14:textId="2D3ABB3B" w:rsidR="00E04493" w:rsidRPr="006C283E" w:rsidRDefault="003A6C7D">
      <w:pPr>
        <w:spacing w:before="120" w:after="120"/>
        <w:ind w:left="1686" w:hanging="690"/>
        <w:jc w:val="both"/>
      </w:pPr>
      <w:r w:rsidRPr="006C283E">
        <w:t>2.5.1.</w:t>
      </w:r>
      <w:r w:rsidRPr="006C283E">
        <w:tab/>
      </w:r>
      <w:r w:rsidRPr="006C283E">
        <w:rPr>
          <w:b/>
        </w:rPr>
        <w:t>Piegādātāja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administrators drīkst veikt izmaiņas piegādātāja datos. Piegādātāja administrators ir tiesīgs veikt arī citas darbības, kas attiecībā uz piegādātāja administratoru minētas šajā </w:t>
      </w:r>
      <w:r w:rsidR="00CD2A8E" w:rsidRPr="006C283E">
        <w:t>V</w:t>
      </w:r>
      <w:r w:rsidRPr="006C283E">
        <w:t xml:space="preserve">ienošanās vai </w:t>
      </w:r>
      <w:r w:rsidR="00E43C3E">
        <w:t>e</w:t>
      </w:r>
      <w:r w:rsidRPr="006C283E">
        <w:t xml:space="preserve">-pasūtījumu apakšsistēmas lietošanas noteikumos. Piegādātāja administrators nodrošina pārējo piegādātāja pilnvaroto lietotāju apmācību darbību veikšanai </w:t>
      </w:r>
      <w:r w:rsidR="00E43C3E">
        <w:t>e</w:t>
      </w:r>
      <w:r w:rsidRPr="006C283E">
        <w:t>-iepirkumu procesa ietvaros;</w:t>
      </w:r>
    </w:p>
    <w:p w14:paraId="3F4BF611" w14:textId="36C3EE2F"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w:t>
      </w:r>
      <w:r w:rsidR="00E43C3E">
        <w:t>e</w:t>
      </w:r>
      <w:r w:rsidRPr="006C283E">
        <w:t xml:space="preserv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 xml:space="preserve">ienošanās vai </w:t>
      </w:r>
      <w:r w:rsidR="00E43C3E">
        <w:t>e</w:t>
      </w:r>
      <w:r w:rsidRPr="006C283E">
        <w:t>-pasūtījumu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461A4FD2" w:rsidR="00E04493" w:rsidRPr="006C283E" w:rsidRDefault="003A6C7D">
      <w:pPr>
        <w:spacing w:before="120" w:after="120"/>
        <w:ind w:left="1710" w:hanging="720"/>
        <w:jc w:val="both"/>
      </w:pPr>
      <w:r w:rsidRPr="006C283E">
        <w:t>2.6.1.</w:t>
      </w:r>
      <w:r w:rsidRPr="006C283E">
        <w:tab/>
        <w:t xml:space="preserve">iepazīstas ar Vienošanās noteikumiem, kas attiecas uz attiecīgās personas darbībām </w:t>
      </w:r>
      <w:r w:rsidR="006D5FA3">
        <w:t>e</w:t>
      </w:r>
      <w:r w:rsidRPr="006C283E">
        <w:t xml:space="preserve">-pasūtījumu apakšsistēmā, un </w:t>
      </w:r>
      <w:r w:rsidR="006D5FA3">
        <w:t>e</w:t>
      </w:r>
      <w:r w:rsidRPr="006C283E">
        <w:t>-pasūtījumu apakšsistēmas lietošanas noteikumiem, un ievēro tos Vienošanās darbības laikā;</w:t>
      </w:r>
    </w:p>
    <w:p w14:paraId="4A01E23E" w14:textId="1E464F40" w:rsidR="00E04493" w:rsidRPr="006C283E" w:rsidRDefault="003A6C7D">
      <w:pPr>
        <w:spacing w:before="120" w:after="120"/>
        <w:ind w:left="1710" w:hanging="720"/>
        <w:jc w:val="both"/>
      </w:pPr>
      <w:r w:rsidRPr="006C283E">
        <w:lastRenderedPageBreak/>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w:t>
      </w:r>
      <w:r w:rsidR="00E43C3E">
        <w:t>e</w:t>
      </w:r>
      <w:r w:rsidRPr="006C283E">
        <w:t>-pasūtījumu apakšsistēmas ietvaros</w:t>
      </w:r>
      <w:r w:rsidR="00BB198A" w:rsidRPr="006C283E">
        <w:t>;</w:t>
      </w:r>
    </w:p>
    <w:p w14:paraId="45513A2B" w14:textId="32ADF0AA" w:rsidR="00E04493" w:rsidRPr="006C283E" w:rsidRDefault="003A6C7D">
      <w:pPr>
        <w:spacing w:before="120" w:after="120"/>
        <w:ind w:left="1710" w:hanging="720"/>
        <w:jc w:val="both"/>
      </w:pPr>
      <w:r w:rsidRPr="006C283E">
        <w:t>2.6.3.</w:t>
      </w:r>
      <w:r w:rsidRPr="006C283E">
        <w:tab/>
        <w:t xml:space="preserve">ievēro konfidencialitāti attiecībā uz visu informāciju, kas noteikta kā konfidenciāla vai uztverama kā konfidenciāla saistībā ar </w:t>
      </w:r>
      <w:r w:rsidR="006D5FA3">
        <w:t>e</w:t>
      </w:r>
      <w:r w:rsidRPr="006C283E">
        <w:t>-pasūtījumu apakšsistēmas izma</w:t>
      </w:r>
      <w:r w:rsidR="0097772A" w:rsidRPr="006C283E">
        <w:t>n</w:t>
      </w:r>
      <w:r w:rsidRPr="006C283E">
        <w:t xml:space="preserve">tošanu, ieskaitot </w:t>
      </w:r>
      <w:r w:rsidR="006D5FA3">
        <w:t>(</w:t>
      </w:r>
      <w:r w:rsidRPr="006C283E">
        <w:t>bet neaprobežojoties</w:t>
      </w:r>
      <w:r w:rsidR="006D5FA3">
        <w:t>)</w:t>
      </w:r>
      <w:r w:rsidRPr="006C283E">
        <w:t xml:space="preserve"> </w:t>
      </w:r>
      <w:r w:rsidR="006D5FA3" w:rsidRPr="006C283E">
        <w:t>parol</w:t>
      </w:r>
      <w:r w:rsidR="006D5FA3">
        <w:t>es</w:t>
      </w:r>
      <w:r w:rsidRPr="006C283E">
        <w:t xml:space="preserve">, </w:t>
      </w:r>
      <w:r w:rsidR="00702166">
        <w:t xml:space="preserve">un </w:t>
      </w:r>
      <w:r w:rsidRPr="006C283E">
        <w:t xml:space="preserve">lietotāju </w:t>
      </w:r>
      <w:r w:rsidR="006D5FA3" w:rsidRPr="006C283E">
        <w:t>vārd</w:t>
      </w:r>
      <w:r w:rsidR="006D5FA3">
        <w:t>us</w:t>
      </w:r>
      <w:r w:rsidR="006D5FA3" w:rsidRPr="006C283E">
        <w:t xml:space="preserve"> </w:t>
      </w:r>
      <w:r w:rsidRPr="006C283E">
        <w:t xml:space="preserve">. Ja lietotājam kļūst zināms par savu vai kāda cita lietotāja identifikācijas rīku izpaušanu vai pastāv aizdomas par minētās informācijas izpaušanu, lietotājs nekavējoties informē par to savas organizācijas administratoru vai </w:t>
      </w:r>
      <w:r w:rsidR="006D5FA3">
        <w:t>e</w:t>
      </w:r>
      <w:r w:rsidR="00827653" w:rsidRPr="006C283E">
        <w:t xml:space="preserve">-iepirkumu sistēmas </w:t>
      </w:r>
      <w:r w:rsidRPr="006C283E">
        <w:t>uzturētāju, nosūtot paziņojumu;</w:t>
      </w:r>
    </w:p>
    <w:p w14:paraId="58314EB3" w14:textId="6A7CF4C6" w:rsidR="00E04493" w:rsidRPr="006C283E" w:rsidRDefault="003A6C7D">
      <w:pPr>
        <w:spacing w:before="120" w:after="120"/>
        <w:ind w:left="1710" w:hanging="720"/>
        <w:jc w:val="both"/>
      </w:pPr>
      <w:r w:rsidRPr="006C283E">
        <w:t>2.6.4.</w:t>
      </w:r>
      <w:r w:rsidRPr="006C283E">
        <w:tab/>
        <w:t xml:space="preserve">ir tiesīgi iesniegt paziņojumus </w:t>
      </w:r>
      <w:r w:rsidR="006D5FA3">
        <w:t>e</w:t>
      </w:r>
      <w:r w:rsidR="00827653" w:rsidRPr="006C283E">
        <w:t xml:space="preserve">-iepirkumu sistēmas </w:t>
      </w:r>
      <w:r w:rsidRPr="006C283E">
        <w:t xml:space="preserve">uzturētājam par </w:t>
      </w:r>
      <w:r w:rsidR="006D5FA3">
        <w:t>e</w:t>
      </w:r>
      <w:r w:rsidRPr="006C283E">
        <w:t>-iepirkumu procesa darbības tehniskiem traucējumiem un problēmām.</w:t>
      </w:r>
    </w:p>
    <w:p w14:paraId="76A50303" w14:textId="56C736C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w:t>
      </w:r>
      <w:r w:rsidR="006D5FA3">
        <w:t>e</w:t>
      </w:r>
      <w:r w:rsidRPr="006C283E">
        <w:t>-iepirkumu sistēmas uzturētājs informē pircēja/piegādātāja amatpersonu;</w:t>
      </w:r>
    </w:p>
    <w:p w14:paraId="33719010" w14:textId="78E1C286"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 xml:space="preserve">punktā minētā paziņojuma saņemšanas organizācijas vai </w:t>
      </w:r>
      <w:r w:rsidR="006D5FA3">
        <w:t>e</w:t>
      </w:r>
      <w:r w:rsidRPr="006C283E">
        <w:t xml:space="preserve">-iepirkumu sistēmas uzturētājs 1 (vienas) darba dienas laikā padara nelietojamus attiecīgos identifikācijas rīkus darbam </w:t>
      </w:r>
      <w:r w:rsidR="006D5FA3">
        <w:t>e</w:t>
      </w:r>
      <w:r w:rsidRPr="006C283E">
        <w:t>-iepirkumu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2F2E0DE3" w:rsidR="00E04493" w:rsidRPr="006C283E" w:rsidRDefault="003A6C7D">
      <w:pPr>
        <w:tabs>
          <w:tab w:val="left" w:pos="993"/>
        </w:tabs>
        <w:spacing w:after="240"/>
        <w:ind w:left="993" w:hanging="993"/>
        <w:jc w:val="both"/>
      </w:pPr>
      <w:r w:rsidRPr="006C283E">
        <w:t>3.1.</w:t>
      </w:r>
      <w:r w:rsidRPr="006C283E">
        <w:tab/>
        <w:t xml:space="preserve">Pircēja darbības </w:t>
      </w:r>
      <w:r w:rsidR="00907B77">
        <w:t>e</w:t>
      </w:r>
      <w:r w:rsidRPr="006C283E">
        <w:t xml:space="preserve">-pasūtījumu </w:t>
      </w:r>
      <w:r w:rsidR="00C807F6" w:rsidRPr="006C283E">
        <w:t>apakš</w:t>
      </w:r>
      <w:r w:rsidRPr="006C283E">
        <w:t xml:space="preserve">sistēmā regulē šī </w:t>
      </w:r>
      <w:r w:rsidR="00CD2A8E" w:rsidRPr="006C283E">
        <w:t>V</w:t>
      </w:r>
      <w:r w:rsidRPr="006C283E">
        <w:t xml:space="preserve">ienošanās, </w:t>
      </w:r>
      <w:r w:rsidR="00B15392" w:rsidRPr="00607C8D">
        <w:t xml:space="preserve">kā arī </w:t>
      </w:r>
      <w:r w:rsidR="006D5FA3">
        <w:t>e</w:t>
      </w:r>
      <w:r w:rsidR="00B15392">
        <w:noBreakHyphen/>
        <w:t>iepirkumu sistēmas</w:t>
      </w:r>
      <w:r w:rsidR="00B15392" w:rsidRPr="00607C8D">
        <w:t xml:space="preserve"> lietošanas noteikumi, kas publicēti pircējam pieejamā </w:t>
      </w:r>
      <w:r w:rsidR="006D5FA3">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43EB2A57" w14:textId="2B369B24" w:rsidR="00E04493" w:rsidRPr="006C283E" w:rsidRDefault="003A6C7D">
      <w:pPr>
        <w:tabs>
          <w:tab w:val="left" w:pos="993"/>
        </w:tabs>
        <w:spacing w:after="240"/>
        <w:ind w:left="993" w:hanging="993"/>
        <w:jc w:val="both"/>
      </w:pPr>
      <w:r w:rsidRPr="006C283E">
        <w:t>3.2.</w:t>
      </w:r>
      <w:r w:rsidRPr="006C283E">
        <w:tab/>
        <w:t xml:space="preserve">Atbilstoši savai kompetencei pircēja </w:t>
      </w:r>
      <w:r w:rsidR="006D5FA3">
        <w:t>e</w:t>
      </w:r>
      <w:r w:rsidRPr="006C283E">
        <w:t xml:space="preserve">-pasūtījumu apakšsistēmas lietotāji pircēja vārdā sagatavo konkrētu </w:t>
      </w:r>
      <w:r w:rsidR="00A37F8E">
        <w:t>e</w:t>
      </w:r>
      <w:r w:rsidRPr="006C283E">
        <w:t xml:space="preserve">-katalogā minētu preču pirkuma pasūtījumu (lietotāji ir tiesīgi līdz apstiprināšanai atsaukt pirkuma pieprasījumu) un iesniedz to </w:t>
      </w:r>
      <w:r w:rsidR="006D5FA3">
        <w:t>e</w:t>
      </w:r>
      <w:r w:rsidRPr="006C283E">
        <w:t>-iepirkumu procesa ietvaros, tostarp ievērojot turpmāk minēto:</w:t>
      </w:r>
    </w:p>
    <w:p w14:paraId="2FC4303C" w14:textId="68EA8E97" w:rsidR="00E04493" w:rsidRPr="006C283E" w:rsidRDefault="003A6C7D">
      <w:pPr>
        <w:spacing w:after="60"/>
        <w:ind w:left="1710" w:hanging="709"/>
        <w:jc w:val="both"/>
      </w:pPr>
      <w:r w:rsidRPr="006C283E">
        <w:t>3.2.1.</w:t>
      </w:r>
      <w:r w:rsidRPr="006C283E">
        <w:tab/>
      </w:r>
      <w:r w:rsidR="0077260B" w:rsidRPr="006C283E">
        <w:t xml:space="preserve">pircēja </w:t>
      </w:r>
      <w:r w:rsidR="006D5FA3">
        <w:t>e</w:t>
      </w:r>
      <w:r w:rsidRPr="006C283E">
        <w:t>-pasūtījumu apakšsistēmas lietotāji ir atbildīgi par pirkuma pasūtījumā norādītās informācijas, t.sk. piegādes adreses un norēķinu rekvizītu atbilstību patiesībai;</w:t>
      </w:r>
    </w:p>
    <w:p w14:paraId="147B4577" w14:textId="5BCD23AC"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w:t>
      </w:r>
      <w:r w:rsidR="005F378E">
        <w:t xml:space="preserve">un/vai pievienotajā datnē </w:t>
      </w:r>
      <w:r w:rsidRPr="006C283E">
        <w:t xml:space="preserve">norādīt visu to informāciju, kas nepieciešama darījuma noslēgšanai (izpildei), tostarp to informāciju, kas kā obligāti norādāma noteikta Tehniskajā specifikācijā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FF422E6" w:rsidR="00E04493" w:rsidRPr="006C283E" w:rsidRDefault="003A6C7D">
      <w:pPr>
        <w:spacing w:after="240"/>
        <w:ind w:left="993" w:hanging="993"/>
        <w:jc w:val="both"/>
      </w:pPr>
      <w:r w:rsidRPr="006C283E">
        <w:rPr>
          <w:b/>
        </w:rPr>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w:t>
      </w:r>
      <w:r w:rsidR="00651D40">
        <w:t xml:space="preserve"> </w:t>
      </w:r>
      <w:r w:rsidR="00644940" w:rsidRPr="00E01824">
        <w:t>pielikums) 1.1.</w:t>
      </w:r>
      <w:r w:rsidR="00185639">
        <w:t xml:space="preserve"> </w:t>
      </w:r>
      <w:r w:rsidR="00644940" w:rsidRPr="00E01824">
        <w:t xml:space="preserve">punktā minētā atzīme par drošības pasākumu plānošanas un īstenošanas kārtību) apstiprināt vai grozīt pirkuma pasūtījumu. Apstiprināšanas gadījumā ar attiecīgu saistošu ierakstu datu bāzē pircējs noslēdz </w:t>
      </w:r>
      <w:r w:rsidR="00644940" w:rsidRPr="00E01824">
        <w:lastRenderedPageBreak/>
        <w:t>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2268C719" w:rsidR="00E04493" w:rsidRPr="006C283E" w:rsidRDefault="003A6C7D">
      <w:pPr>
        <w:spacing w:before="60" w:after="60"/>
        <w:ind w:left="1680" w:hanging="720"/>
        <w:jc w:val="both"/>
      </w:pPr>
      <w:r w:rsidRPr="006C283E">
        <w:t>3.4.5.</w:t>
      </w:r>
      <w:r w:rsidRPr="006C283E">
        <w:tab/>
      </w:r>
      <w:r w:rsidR="005C442B" w:rsidRPr="00E01824">
        <w:t>Vienošanās 1.9.</w:t>
      </w:r>
      <w:r w:rsidR="004016EA">
        <w:t xml:space="preserve"> </w:t>
      </w:r>
      <w:r w:rsidR="005C442B" w:rsidRPr="00E01824">
        <w:t>punktā un 3.3.</w:t>
      </w:r>
      <w:r w:rsidR="004016EA">
        <w:t xml:space="preserve"> </w:t>
      </w:r>
      <w:r w:rsidR="005C442B" w:rsidRPr="00E01824">
        <w:t>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096D20E2" w:rsidR="00E04493" w:rsidRPr="006C283E" w:rsidRDefault="003A6C7D">
      <w:pPr>
        <w:spacing w:before="240" w:after="240"/>
        <w:ind w:left="993" w:hanging="993"/>
        <w:jc w:val="both"/>
      </w:pPr>
      <w:r w:rsidRPr="006C283E">
        <w:t>3.6.</w:t>
      </w:r>
      <w:r w:rsidRPr="006C283E">
        <w:tab/>
        <w:t xml:space="preserve">Pircējam ir pienākums pieņemt pasūtīto pakalpojumu izpildi no konkrētā piegādātāja atbilstoši </w:t>
      </w:r>
      <w:r w:rsidR="006D5FA3">
        <w:t>e</w:t>
      </w:r>
      <w:r w:rsidRPr="006C283E">
        <w:t>-iepirkumu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D734AE0"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6D5FA3">
        <w:t>e</w:t>
      </w:r>
      <w:r w:rsidR="00827653" w:rsidRPr="006C283E">
        <w:t>-iepirkumu sistēmas</w:t>
      </w:r>
      <w:r w:rsidRPr="006C283E">
        <w:t xml:space="preserve"> uzturētāju) par piegādātāja darbībām, kuru rezultātā piegādātājs ir pārkāpis </w:t>
      </w:r>
      <w:r w:rsidR="006D5FA3">
        <w:t>e</w:t>
      </w:r>
      <w:r w:rsidRPr="006C283E">
        <w:t xml:space="preserve">-pasūtījumu apakšsistēmas lietošanas noteikumos noteiktās darbības </w:t>
      </w:r>
      <w:r w:rsidR="006D5FA3">
        <w:t>e</w:t>
      </w:r>
      <w:r w:rsidRPr="006C283E">
        <w:t>-iepirkumu procesā;</w:t>
      </w:r>
    </w:p>
    <w:p w14:paraId="34FE0C5F" w14:textId="13066B25" w:rsidR="00E04493" w:rsidRPr="006C283E" w:rsidRDefault="003A6C7D">
      <w:pPr>
        <w:tabs>
          <w:tab w:val="left" w:pos="540"/>
        </w:tabs>
        <w:spacing w:before="120" w:after="120"/>
        <w:ind w:left="1716" w:hanging="723"/>
        <w:jc w:val="both"/>
      </w:pPr>
      <w:r w:rsidRPr="006C283E">
        <w:t>3.9.2.</w:t>
      </w:r>
      <w:r w:rsidRPr="006C283E">
        <w:tab/>
        <w:t xml:space="preserve">iesniegt </w:t>
      </w:r>
      <w:r w:rsidR="006D5FA3">
        <w:t>e</w:t>
      </w:r>
      <w:r w:rsidR="00827653" w:rsidRPr="006C283E">
        <w:t>-iepirkumu sistēmas</w:t>
      </w:r>
      <w:r w:rsidRPr="006C283E">
        <w:t xml:space="preserve"> uzturētājam ierosinājumus un priekšlikumus par </w:t>
      </w:r>
      <w:r w:rsidR="006D5FA3">
        <w:t>e</w:t>
      </w:r>
      <w:r w:rsidRPr="006C283E">
        <w:t xml:space="preserve">-pasūtījumu apakšsistēmas un </w:t>
      </w:r>
      <w:r w:rsidR="006D5FA3">
        <w:t>e</w:t>
      </w:r>
      <w:r w:rsidRPr="006C283E">
        <w:t>-iepirkumu procesa darbības optimizēšanu, papildināšanu un citu uzlabojumu veikšanu.</w:t>
      </w:r>
    </w:p>
    <w:p w14:paraId="112D6FF5" w14:textId="78492123" w:rsidR="00E04493" w:rsidRPr="006C283E" w:rsidRDefault="003A6C7D">
      <w:pPr>
        <w:tabs>
          <w:tab w:val="left" w:pos="540"/>
        </w:tabs>
        <w:spacing w:before="240" w:after="240"/>
        <w:ind w:left="993" w:hanging="993"/>
        <w:jc w:val="both"/>
      </w:pPr>
      <w:r w:rsidRPr="006C283E">
        <w:lastRenderedPageBreak/>
        <w:t>3.10.</w:t>
      </w:r>
      <w:r w:rsidRPr="006C283E">
        <w:tab/>
      </w:r>
      <w:r w:rsidRPr="006C283E">
        <w:tab/>
        <w:t xml:space="preserve">Pircējam ir pienākums uzturēt pircēja informācijas sistēmas drošības procedūras, nodrošinot vismaz informācijas sistēmas aizsardzību pret vīrusiem un trešo personu nesankcionētu piekļuvi pircēja </w:t>
      </w:r>
      <w:r w:rsidR="006D5FA3">
        <w:t>e</w:t>
      </w:r>
      <w:r w:rsidRPr="006C283E">
        <w:t>-pasūtījumu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317C52C3" w:rsidR="00E04493" w:rsidRPr="006C283E" w:rsidRDefault="003A6C7D">
      <w:pPr>
        <w:tabs>
          <w:tab w:val="left" w:pos="993"/>
        </w:tabs>
        <w:spacing w:after="240"/>
        <w:ind w:left="993" w:hanging="993"/>
        <w:jc w:val="both"/>
      </w:pPr>
      <w:r w:rsidRPr="006C283E">
        <w:t xml:space="preserve">4.1. </w:t>
      </w:r>
      <w:r w:rsidRPr="006C283E">
        <w:tab/>
        <w:t xml:space="preserve">Piegādātāja darbības </w:t>
      </w:r>
      <w:r w:rsidR="006D5FA3">
        <w:t>e</w:t>
      </w:r>
      <w:r w:rsidRPr="006C283E">
        <w:t xml:space="preserve">-pasūtījumu </w:t>
      </w:r>
      <w:r w:rsidR="00C84C1D" w:rsidRPr="006C283E">
        <w:t>apakš</w:t>
      </w:r>
      <w:r w:rsidRPr="006C283E">
        <w:t xml:space="preserve">sistēmā regulē šī </w:t>
      </w:r>
      <w:r w:rsidR="00CD2A8E" w:rsidRPr="006C283E">
        <w:t>V</w:t>
      </w:r>
      <w:r w:rsidRPr="006C283E">
        <w:t xml:space="preserve">ienošanās, kā arī </w:t>
      </w:r>
      <w:r w:rsidR="006D5FA3">
        <w:t>e</w:t>
      </w:r>
      <w:r w:rsidRPr="006C283E">
        <w:noBreakHyphen/>
      </w:r>
      <w:r w:rsidR="00B15392">
        <w:t xml:space="preserve">iepirkumu </w:t>
      </w:r>
      <w:r w:rsidRPr="006C283E">
        <w:t xml:space="preserve">sistēmas lietošanas noteikumi, kas publicēti piegādātājam pieejamā </w:t>
      </w:r>
      <w:r w:rsidR="00B15392">
        <w:t>e</w:t>
      </w:r>
      <w:r w:rsidR="00B15392">
        <w:noBreakHyphen/>
        <w:t>iepirkumu sistēmas</w:t>
      </w:r>
      <w:r w:rsidR="00B15392" w:rsidRPr="00607C8D">
        <w:t xml:space="preserve"> </w:t>
      </w:r>
      <w:r w:rsidR="00B15392">
        <w:t>tīmekļvietnes</w:t>
      </w:r>
      <w:r w:rsidR="00B15392" w:rsidRPr="00607C8D">
        <w:t xml:space="preserve"> sadaļā, ciktāl t</w:t>
      </w:r>
      <w:r w:rsidR="00B15392">
        <w:t>ie</w:t>
      </w:r>
      <w:r w:rsidR="00B15392" w:rsidRPr="00607C8D">
        <w:t xml:space="preserve"> nav pretrunā ar šīs </w:t>
      </w:r>
      <w:r w:rsidR="00B15392">
        <w:t>V</w:t>
      </w:r>
      <w:r w:rsidR="00B15392" w:rsidRPr="00607C8D">
        <w:t>ienošanās nosacījumiem</w:t>
      </w:r>
      <w:r w:rsidRPr="006C283E">
        <w:t>.</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65CD977B" w:rsidR="00E04493" w:rsidRPr="006C283E" w:rsidRDefault="003A6C7D">
      <w:pPr>
        <w:spacing w:after="60"/>
        <w:ind w:left="1698" w:right="74" w:hanging="705"/>
        <w:jc w:val="both"/>
      </w:pPr>
      <w:r w:rsidRPr="006C283E">
        <w:t xml:space="preserve">4.2.1. </w:t>
      </w:r>
      <w:r w:rsidRPr="006C283E">
        <w:tab/>
        <w:t>nodrošina visu prasībām atbilstošu pakalpojumu veidu (ar visu papildaprīkojumu un papildīpašībām, ja tādas paredzētas), kas minēti 1.</w:t>
      </w:r>
      <w:r w:rsidR="009A06BE" w:rsidRPr="006C283E">
        <w:t xml:space="preserve"> </w:t>
      </w:r>
      <w:r w:rsidRPr="006C283E">
        <w:t xml:space="preserve">pielikumā, ievietošanu </w:t>
      </w:r>
      <w:r w:rsidR="00A37F8E">
        <w:t>e</w:t>
      </w:r>
      <w:r w:rsidRPr="006C283E">
        <w:t>-katalogā ne vēlāk kā 5 (piecu) darbdienu laikā no Vienošanās parakstīšanas brīža Vienošanās 4.2.2.</w:t>
      </w:r>
      <w:r w:rsidR="009A06BE" w:rsidRPr="006C283E">
        <w:t xml:space="preserve"> </w:t>
      </w:r>
      <w:r w:rsidRPr="006C283E">
        <w:t>punktā noteiktajā apjomā.</w:t>
      </w:r>
    </w:p>
    <w:p w14:paraId="2ACC8D52" w14:textId="7B4B0F62" w:rsidR="00E04493" w:rsidRPr="00A37F8E" w:rsidRDefault="003A6C7D">
      <w:pPr>
        <w:spacing w:after="60"/>
        <w:ind w:left="1698" w:right="74" w:hanging="705"/>
        <w:jc w:val="both"/>
      </w:pPr>
      <w:r w:rsidRPr="006C283E">
        <w:t xml:space="preserve">4.2.2. </w:t>
      </w:r>
      <w:r w:rsidRPr="006C283E">
        <w:tab/>
      </w:r>
      <w:r w:rsidRPr="00A37F8E">
        <w:t>nodrošina, ka Vienošanās 4.2.1.</w:t>
      </w:r>
      <w:r w:rsidR="009A06BE" w:rsidRPr="00A37F8E">
        <w:t xml:space="preserve"> </w:t>
      </w:r>
      <w:r w:rsidRPr="00A37F8E">
        <w:t xml:space="preserve">punktā norādītajā laika periodā </w:t>
      </w:r>
      <w:r w:rsidR="00A37F8E" w:rsidRPr="00A37F8E">
        <w:t>e</w:t>
      </w:r>
      <w:r w:rsidRPr="00A37F8E">
        <w:t>-katalogā ir ievietoti (tostarp visā Vienošanās darbības laikā pircējiem iegādei ir pieejami) piegādātāja Vienošanās ietvaros piedāvāto pak</w:t>
      </w:r>
      <w:r w:rsidR="00156E4E" w:rsidRPr="00A37F8E">
        <w:t>a</w:t>
      </w:r>
      <w:r w:rsidRPr="00A37F8E">
        <w:t>lpojumu veidi, ievērojot šādus vienlaikus piemērojamus nosacījumus par minimālo apjomu</w:t>
      </w:r>
      <w:r w:rsidR="00AC5C67" w:rsidRPr="00A37F8E">
        <w:rPr>
          <w:rStyle w:val="FootnoteReference"/>
        </w:rPr>
        <w:footnoteReference w:id="3"/>
      </w:r>
      <w:r w:rsidRPr="00A37F8E">
        <w:t>:</w:t>
      </w:r>
    </w:p>
    <w:p w14:paraId="04564E19" w14:textId="21443F32" w:rsidR="00E04493" w:rsidRPr="00A37F8E" w:rsidRDefault="003A6C7D">
      <w:pPr>
        <w:spacing w:after="60"/>
        <w:ind w:left="2565" w:right="74" w:hanging="876"/>
        <w:jc w:val="both"/>
      </w:pPr>
      <w:r w:rsidRPr="00A37F8E">
        <w:t>4.2.2.1.</w:t>
      </w:r>
      <w:r w:rsidRPr="00A37F8E">
        <w:tab/>
        <w:t>ne mazāk kā 90</w:t>
      </w:r>
      <w:r w:rsidR="0077260B" w:rsidRPr="00A37F8E">
        <w:t> </w:t>
      </w:r>
      <w:r w:rsidRPr="00A37F8E">
        <w:t>% (deviņdesmit procenti) no visa pakalpojumu veidu kopējā apjoma;</w:t>
      </w:r>
    </w:p>
    <w:p w14:paraId="7DFEB73F" w14:textId="52391F0E" w:rsidR="00E04493" w:rsidRPr="006C283E" w:rsidRDefault="003A6C7D">
      <w:pPr>
        <w:spacing w:after="60"/>
        <w:ind w:left="2565" w:right="74" w:hanging="876"/>
        <w:jc w:val="both"/>
      </w:pPr>
      <w:r w:rsidRPr="00A37F8E">
        <w:t>4.2.2.2.</w:t>
      </w:r>
      <w:r w:rsidRPr="00A37F8E">
        <w:tab/>
        <w:t>ne mazāk kā 100</w:t>
      </w:r>
      <w:r w:rsidR="0077260B" w:rsidRPr="00A37F8E">
        <w:t> </w:t>
      </w:r>
      <w:r w:rsidRPr="00A37F8E">
        <w:t>% (</w:t>
      </w:r>
      <w:r w:rsidR="0002089A" w:rsidRPr="00A37F8E">
        <w:t xml:space="preserve">viens </w:t>
      </w:r>
      <w:r w:rsidRPr="00A37F8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5AF7330" w:rsidR="00E04493" w:rsidRPr="006C283E" w:rsidRDefault="003A6C7D">
      <w:pPr>
        <w:spacing w:after="60"/>
        <w:ind w:left="1698" w:right="74" w:hanging="705"/>
        <w:jc w:val="both"/>
      </w:pPr>
      <w:r w:rsidRPr="006C283E">
        <w:t>4.2.3.</w:t>
      </w:r>
      <w:r w:rsidRPr="006C283E">
        <w:tab/>
        <w:t xml:space="preserve">nodrošina, ka katram </w:t>
      </w:r>
      <w:r w:rsidR="00A37F8E">
        <w:t>e</w:t>
      </w:r>
      <w:r w:rsidRPr="006C283E">
        <w:t>-katalogā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097FC1C9" w:rsidR="00E04493" w:rsidRPr="006C283E" w:rsidRDefault="003A6C7D">
      <w:pPr>
        <w:tabs>
          <w:tab w:val="left" w:pos="993"/>
        </w:tabs>
        <w:spacing w:before="120" w:after="120"/>
        <w:ind w:left="992" w:hanging="992"/>
        <w:jc w:val="both"/>
      </w:pPr>
      <w:r w:rsidRPr="006C283E">
        <w:lastRenderedPageBreak/>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w:t>
      </w:r>
      <w:r w:rsidR="006D5FA3">
        <w:t>e</w:t>
      </w:r>
      <w:r w:rsidRPr="006C283E">
        <w:t>-katalogā,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t>4.4.1.</w:t>
      </w:r>
      <w:r w:rsidRPr="006C283E">
        <w:tab/>
        <w:t>ir samazinājis sākotnējo pirkuma pieprasījumā pasūtīto pakalpojumu apjomu;</w:t>
      </w:r>
    </w:p>
    <w:p w14:paraId="2E7AD316" w14:textId="557A0234" w:rsidR="00E04493" w:rsidRPr="006C283E" w:rsidRDefault="003A6C7D">
      <w:pPr>
        <w:spacing w:before="120" w:after="120"/>
        <w:ind w:left="1698" w:right="74" w:hanging="705"/>
        <w:jc w:val="both"/>
      </w:pPr>
      <w:r w:rsidRPr="006C283E">
        <w:t>4.4.2.</w:t>
      </w:r>
      <w:r w:rsidRPr="006C283E">
        <w:tab/>
        <w:t xml:space="preserve">pircējs nav norēķinājies ar piegādātāju par iepriekš veiktu </w:t>
      </w:r>
      <w:r w:rsidR="006D5FA3">
        <w:t>e</w:t>
      </w:r>
      <w:r w:rsidRPr="006C283E">
        <w:t>-</w:t>
      </w:r>
      <w:r w:rsidR="00913136" w:rsidRPr="006C283E">
        <w:t>pasūtījumu apakš</w:t>
      </w:r>
      <w:r w:rsidRPr="006C283E">
        <w:t xml:space="preserve">sistēmā pasūtītu preču/pakalpojumu piegādi ilgāk kā 3 (trīs) mēnešus no preču/pakalpojumu piegādes dienas. Izmantojot šajā punktā atrunātās tiesības atteikt pirkuma pieprasījumu, piegādātājam, reģistrējot atteikumu </w:t>
      </w:r>
      <w:r w:rsidR="006D5FA3">
        <w:t>e</w:t>
      </w:r>
      <w:r w:rsidRPr="006C283E">
        <w:t>-</w:t>
      </w:r>
      <w:r w:rsidR="008B2AED" w:rsidRPr="006C283E">
        <w:t>pasūtījumu apakš</w:t>
      </w:r>
      <w:r w:rsidRPr="006C283E">
        <w:t xml:space="preserve">sistēmā, jānorāda atteikuma pamatojums, kurš ietver atsauci uz pircēja neapmaksātā pirkuma pieprasījuma identifikācijas numuru </w:t>
      </w:r>
      <w:r w:rsidR="006D5FA3">
        <w:t>e</w:t>
      </w:r>
      <w:r w:rsidRPr="006C283E">
        <w:t>-</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30E97DCA"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6D5FA3">
        <w:t>e</w:t>
      </w:r>
      <w:r w:rsidR="00827653" w:rsidRPr="006C283E">
        <w:t>-iepirkumu sistēmas</w:t>
      </w:r>
      <w:r w:rsidRPr="006C283E">
        <w:t xml:space="preserve"> uzturētāju) par pircēja darbībām, kuru rezultātā pircējs ir pārkāpis </w:t>
      </w:r>
      <w:r w:rsidR="006D5FA3">
        <w:t>e</w:t>
      </w:r>
      <w:r w:rsidRPr="006C283E">
        <w:t xml:space="preserve">-pasūtījumu apakšsistēmas lietošanas noteikumos noteiktās darbības noteikumus </w:t>
      </w:r>
      <w:r w:rsidR="006D5FA3">
        <w:t>e</w:t>
      </w:r>
      <w:r w:rsidRPr="006C283E">
        <w:t>-iepirkumu procesā;</w:t>
      </w:r>
    </w:p>
    <w:p w14:paraId="672237A5" w14:textId="77777777" w:rsidR="00E04493" w:rsidRPr="006C283E" w:rsidRDefault="003A6C7D">
      <w:pPr>
        <w:spacing w:before="60" w:after="120"/>
        <w:ind w:left="1710" w:hanging="720"/>
        <w:jc w:val="both"/>
      </w:pPr>
      <w:r w:rsidRPr="006C283E">
        <w:t xml:space="preserve">4.7.2. </w:t>
      </w:r>
      <w:r w:rsidRPr="006C283E">
        <w:tab/>
      </w:r>
      <w:r w:rsidR="00D412FD" w:rsidRPr="006C283E">
        <w:t>rakstveidā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2F52A6F7" w:rsidR="00E04493" w:rsidRPr="006C283E" w:rsidRDefault="003A6C7D">
      <w:pPr>
        <w:spacing w:before="60" w:after="120"/>
        <w:ind w:left="1710" w:hanging="720"/>
        <w:jc w:val="both"/>
      </w:pPr>
      <w:r w:rsidRPr="006C283E">
        <w:t>4.7.3.</w:t>
      </w:r>
      <w:r w:rsidRPr="006C283E">
        <w:tab/>
      </w:r>
      <w:r w:rsidR="00D412FD" w:rsidRPr="006C283E">
        <w:t xml:space="preserve">iesniegt </w:t>
      </w:r>
      <w:r w:rsidR="006D5FA3">
        <w:t>e</w:t>
      </w:r>
      <w:r w:rsidR="00827653" w:rsidRPr="006C283E">
        <w:t>-iepirkumu sistēmas</w:t>
      </w:r>
      <w:r w:rsidR="00D412FD" w:rsidRPr="006C283E">
        <w:t xml:space="preserve"> uzturētājam ierosinājumus un priekšlikumus par </w:t>
      </w:r>
      <w:r w:rsidR="006D5FA3">
        <w:t>e</w:t>
      </w:r>
      <w:r w:rsidR="00D412FD" w:rsidRPr="006C283E">
        <w:t xml:space="preserve">-pasūtījumu apakšsistēmas un </w:t>
      </w:r>
      <w:r w:rsidR="006D5FA3">
        <w:t>e</w:t>
      </w:r>
      <w:r w:rsidR="00D412FD" w:rsidRPr="006C283E">
        <w:t>-iepirkumu procesa darbības optimizēšanu, papildināšanu un citu uzlabojumu veikšanu;</w:t>
      </w:r>
    </w:p>
    <w:p w14:paraId="53DBA0A4" w14:textId="10DC2701"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rakstveidā informējot </w:t>
      </w:r>
      <w:r w:rsidR="006D5FA3">
        <w:t>e</w:t>
      </w:r>
      <w:r w:rsidR="00281883" w:rsidRPr="006C283E">
        <w:t>-iepirkumu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lastRenderedPageBreak/>
        <w:t>4.8.</w:t>
      </w:r>
      <w:r w:rsidRPr="006C283E">
        <w:tab/>
        <w:t>Automatizēto tehnisko līdzekļu un rīku izmantošanas gadījumā piegādātājs nodrošina, ka:</w:t>
      </w:r>
    </w:p>
    <w:p w14:paraId="664E072F" w14:textId="340451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w:t>
      </w:r>
      <w:r w:rsidR="006D5FA3">
        <w:t>e</w:t>
      </w:r>
      <w:r w:rsidRPr="006C283E">
        <w:t xml:space="preserve">-pasūtījumu apakšsistēmas lietotāja profilu no konkrētas IP adreses, par ko piegādātājs ir informējis </w:t>
      </w:r>
      <w:r w:rsidR="006D5FA3">
        <w:t>e</w:t>
      </w:r>
      <w:r w:rsidR="00281883" w:rsidRPr="006C283E">
        <w:t>-iepirkumu sistēmas</w:t>
      </w:r>
      <w:r w:rsidRPr="006C283E">
        <w:t xml:space="preserve"> uzturētāju;</w:t>
      </w:r>
    </w:p>
    <w:p w14:paraId="5A767562" w14:textId="24AB0916"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 xml:space="preserve">punktā minētais </w:t>
      </w:r>
      <w:r w:rsidR="006D5FA3">
        <w:t>e</w:t>
      </w:r>
      <w:r w:rsidRPr="006C283E">
        <w:t>-pasūtījumu apakšsistēmas lietotājs ir sasniedzams, izmantojot lietotāja profilā norādīto kontaktinformāciju;</w:t>
      </w:r>
    </w:p>
    <w:p w14:paraId="0D820C3E" w14:textId="50884D62" w:rsidR="00D412FD" w:rsidRPr="006C283E" w:rsidRDefault="00D412FD" w:rsidP="00080D8A">
      <w:pPr>
        <w:spacing w:before="240" w:after="120"/>
        <w:ind w:left="1710" w:hanging="717"/>
        <w:jc w:val="both"/>
      </w:pPr>
      <w:r w:rsidRPr="006C283E">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w:t>
      </w:r>
      <w:r w:rsidR="006D5FA3">
        <w:t>e</w:t>
      </w:r>
      <w:r w:rsidRPr="006C283E">
        <w:t>-pasūtījumu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371508E2"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 xml:space="preserve">sistēmas uzturētājs nodrošina </w:t>
      </w:r>
      <w:r w:rsidR="006D5FA3">
        <w:t>e</w:t>
      </w:r>
      <w:r w:rsidRPr="006C283E">
        <w:t xml:space="preserve">-pasūtījumu apakšsistēmas tehnisko uzturēšanu un administrēšanu, uztur </w:t>
      </w:r>
      <w:r w:rsidR="006D5FA3">
        <w:t>e</w:t>
      </w:r>
      <w:r w:rsidRPr="006C283E">
        <w:t xml:space="preserve">-katalogu, kā arī nodrošina vispārēju </w:t>
      </w:r>
      <w:r w:rsidR="006D5FA3">
        <w:t>e</w:t>
      </w:r>
      <w:r w:rsidRPr="006C283E">
        <w:t xml:space="preserve">-pasūtījumu apakšsistēmas darbības pārraudzību, atbalstu un funkcionalitātes attīstību. Realizējot minētās funkcijas, </w:t>
      </w:r>
      <w:r w:rsidR="006D5FA3">
        <w:t>e</w:t>
      </w:r>
      <w:r w:rsidRPr="006C283E">
        <w:t>-</w:t>
      </w:r>
      <w:r w:rsidR="008B2AED" w:rsidRPr="006C283E">
        <w:t>iepirkumu</w:t>
      </w:r>
      <w:r w:rsidR="004C4016" w:rsidRPr="006C283E">
        <w:t xml:space="preserve"> </w:t>
      </w:r>
      <w:r w:rsidRPr="006C283E">
        <w:t xml:space="preserve">sistēmas uzturētājs nodrošina tehnisko vidi darījumu veikšanai, bet </w:t>
      </w:r>
      <w:r w:rsidR="006D5FA3">
        <w:t>e</w:t>
      </w:r>
      <w:r w:rsidRPr="006C283E">
        <w:t>-</w:t>
      </w:r>
      <w:r w:rsidR="008B2AED" w:rsidRPr="006C283E">
        <w:t xml:space="preserve">iepirkumu </w:t>
      </w:r>
      <w:r w:rsidRPr="006C283E">
        <w:t xml:space="preserve">sistēmas uzturētājs neiesaistās konkrētās līgumattiecībās starp pircēju un piegādātāju un neuzņemas nekādus līdzēja apliecinājumus, galvojumus vai garantijas sakarā ar pircēja un piegādātāja līgumattiecībām (t.i., </w:t>
      </w:r>
      <w:r w:rsidR="006D5FA3">
        <w:t>e</w:t>
      </w:r>
      <w:r w:rsidRPr="006C283E">
        <w:t>-</w:t>
      </w:r>
      <w:r w:rsidR="00C807F6" w:rsidRPr="006C283E">
        <w:t xml:space="preserve">iepirkumu </w:t>
      </w:r>
      <w:r w:rsidRPr="006C283E">
        <w:t>sistēmas uzturētājs nav darījuma dalībnieks)</w:t>
      </w:r>
      <w:r w:rsidR="00444561">
        <w:t xml:space="preserve"> vai to </w:t>
      </w:r>
      <w:r w:rsidR="006D5FA3">
        <w:t>e</w:t>
      </w:r>
      <w:r w:rsidR="00444561">
        <w:t>-pasūtījumu apakšsistēmas lietotāju darbībām</w:t>
      </w:r>
      <w:r w:rsidRPr="006C283E">
        <w:t>.</w:t>
      </w:r>
    </w:p>
    <w:p w14:paraId="37667CCF" w14:textId="76702D99"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6D5FA3">
        <w:t>e</w:t>
      </w:r>
      <w:r w:rsidR="00281883" w:rsidRPr="006C283E">
        <w:t>-iepirkumu sistēmas</w:t>
      </w:r>
      <w:r w:rsidRPr="006C283E">
        <w:t xml:space="preserve"> uzturētājs nodrošina pamata apmācību un nepieciešamības gadījumā nodrošina lietotāju atbalstu līdzēju nozīmētajiem administratoriem darbam ar </w:t>
      </w:r>
      <w:r w:rsidR="006D5FA3">
        <w:t>e</w:t>
      </w:r>
      <w:r w:rsidRPr="006C283E">
        <w:noBreakHyphen/>
        <w:t xml:space="preserve">pasūtījumu apakšsistēmu </w:t>
      </w:r>
      <w:r w:rsidR="006D5FA3">
        <w:t>e</w:t>
      </w:r>
      <w:r w:rsidRPr="006C283E">
        <w:t xml:space="preserv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5" w:name="_Hlk86934636"/>
      <w:r w:rsidRPr="006C283E">
        <w:t>E-</w:t>
      </w:r>
      <w:r w:rsidR="00C807F6" w:rsidRPr="006C283E">
        <w:t xml:space="preserve">iepirkumu </w:t>
      </w:r>
      <w:r w:rsidRPr="006C283E">
        <w:t xml:space="preserve">sistēmas </w:t>
      </w:r>
      <w:bookmarkEnd w:id="5"/>
      <w:r w:rsidRPr="006C283E">
        <w:t>uzturētājam ir tiesības:</w:t>
      </w:r>
    </w:p>
    <w:p w14:paraId="28A8E0FD" w14:textId="48922DC2" w:rsidR="00E04493" w:rsidRPr="006C283E" w:rsidRDefault="003A6C7D">
      <w:pPr>
        <w:spacing w:before="120" w:after="120"/>
        <w:ind w:left="1686" w:hanging="693"/>
        <w:jc w:val="both"/>
      </w:pPr>
      <w:r w:rsidRPr="006C283E">
        <w:t xml:space="preserve">5.3.1. </w:t>
      </w:r>
      <w:r w:rsidRPr="006C283E">
        <w:tab/>
        <w:t xml:space="preserve">pieprasīt no piegādātāja rakstveida apliecinājuma oriģināleksemplāru, kas apliecina pilnvaroto lietotāju iepazīstināšanu ar </w:t>
      </w:r>
      <w:r w:rsidR="006D5FA3">
        <w:t>e</w:t>
      </w:r>
      <w:r w:rsidRPr="006C283E">
        <w:t>-pasūtījumu apakšsistēmas lietošanas noteikumiem un faktu, ka administrators ir informēts par tā datu apstrādi sistēmas ietvaros, ja vien citos spēkā esošos normatīvajos aktos nav noteikts citādi;</w:t>
      </w:r>
    </w:p>
    <w:p w14:paraId="71CC1DE7" w14:textId="2D4E4AC1" w:rsidR="00E04493" w:rsidRPr="006C283E" w:rsidRDefault="003A6C7D">
      <w:pPr>
        <w:spacing w:before="60" w:after="60"/>
        <w:ind w:left="1653" w:hanging="720"/>
        <w:jc w:val="both"/>
      </w:pPr>
      <w:r w:rsidRPr="006C283E">
        <w:t xml:space="preserve">5.3.2. </w:t>
      </w:r>
      <w:r w:rsidRPr="006C283E">
        <w:tab/>
        <w:t xml:space="preserve">veikt izmaiņas </w:t>
      </w:r>
      <w:r w:rsidR="006D5FA3">
        <w:t>e</w:t>
      </w:r>
      <w:r w:rsidRPr="006C283E">
        <w:t xml:space="preserve">-pasūtījumu apakšsistēmā, </w:t>
      </w:r>
      <w:r w:rsidR="006D5FA3">
        <w:t>e</w:t>
      </w:r>
      <w:r w:rsidRPr="006C283E">
        <w:t xml:space="preserve">-katalogā un tehniskajos procesos. Par tādām plānotajām izmaiņām, kas ietekmē pircēja vai piegādātāja darbības noteikumus vai kārtību </w:t>
      </w:r>
      <w:r w:rsidR="006D5FA3">
        <w:t>e</w:t>
      </w:r>
      <w:r w:rsidRPr="006C283E">
        <w:t xml:space="preserve">-iepirkumu procesā, </w:t>
      </w:r>
      <w:r w:rsidR="006D5FA3">
        <w:t>e</w:t>
      </w:r>
      <w:r w:rsidRPr="006C283E">
        <w:t>-</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w:t>
      </w:r>
      <w:r w:rsidRPr="006C283E">
        <w:lastRenderedPageBreak/>
        <w:t>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2F96A5DB" w:rsidR="0008727B" w:rsidRPr="006C283E" w:rsidRDefault="0008727B" w:rsidP="0008727B">
      <w:pPr>
        <w:spacing w:before="60" w:after="60"/>
        <w:ind w:left="1653" w:hanging="720"/>
        <w:jc w:val="both"/>
      </w:pPr>
      <w:r w:rsidRPr="006C283E">
        <w:t>5.3.3.</w:t>
      </w:r>
      <w:r w:rsidRPr="006C283E">
        <w:tab/>
        <w:t xml:space="preserve">sekot </w:t>
      </w:r>
      <w:r w:rsidR="006D5FA3">
        <w:t>e</w:t>
      </w:r>
      <w:r w:rsidRPr="006C283E">
        <w:t>-pasūtījumu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t>5.3.3.1.</w:t>
      </w:r>
      <w:bookmarkStart w:id="6" w:name="_Hlk23408063"/>
      <w:r w:rsidRPr="006C283E">
        <w:tab/>
        <w:t xml:space="preserve">pēc savas iniciatīvas pieprasīt piegādātājiem </w:t>
      </w:r>
      <w:bookmarkEnd w:id="6"/>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1398C78"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416590EF"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6D5FA3">
        <w:t>e</w:t>
      </w:r>
      <w:r w:rsidR="00281883" w:rsidRPr="006C283E">
        <w:t>-iepirkumu sistēmas</w:t>
      </w:r>
      <w:r w:rsidRPr="006C283E">
        <w:t xml:space="preserve"> uzturētājs nav tiesīgs izpaust trešajām personām</w:t>
      </w:r>
      <w:r w:rsidR="00C807F6" w:rsidRPr="006C283E">
        <w:t>;</w:t>
      </w:r>
    </w:p>
    <w:p w14:paraId="383C057D" w14:textId="7075FA83"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 xml:space="preserve">s, ka piegādātāja kvalifikācija joprojām atbilst tām paziņojumā par līgumu un iepirkuma procedūras dokumentos norādītajām prasībām, atbilstoši kurām </w:t>
      </w:r>
      <w:r w:rsidR="006D5FA3">
        <w:t>e</w:t>
      </w:r>
      <w:r w:rsidRPr="006C283E">
        <w:t>-iepirkumu sistēmas uzturētājs piegādātāja kvalifikāciju bija vērtējis iepirkuma procedūras laikā</w:t>
      </w:r>
      <w:r w:rsidR="0008727B" w:rsidRPr="006C283E">
        <w:t>;</w:t>
      </w:r>
    </w:p>
    <w:p w14:paraId="71AB583C" w14:textId="79185DAF"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6D5FA3">
        <w:t>e</w:t>
      </w:r>
      <w:r w:rsidR="00281883" w:rsidRPr="006C283E">
        <w:t>-iepirkumu sistēmas</w:t>
      </w:r>
      <w:r w:rsidRPr="006C283E">
        <w:t xml:space="preserve"> uzturētāja noteikto biežumu, ko </w:t>
      </w:r>
      <w:r w:rsidR="00133356">
        <w:t>e</w:t>
      </w:r>
      <w:r w:rsidR="00281883" w:rsidRPr="006C283E">
        <w:t>-iepirkumu sistēmas</w:t>
      </w:r>
      <w:r w:rsidRPr="006C283E">
        <w:t xml:space="preserve"> uzturētājs jebkurā brīdī ir tiesīgs mainīt atbilstoši konstatētajai sistēmas noslodzei</w:t>
      </w:r>
      <w:r w:rsidR="003A6C7D" w:rsidRPr="006C283E">
        <w:t>.</w:t>
      </w:r>
    </w:p>
    <w:p w14:paraId="5564EF1B" w14:textId="36CF0A92"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w:t>
      </w:r>
      <w:r w:rsidR="006D5FA3">
        <w:t>e</w:t>
      </w:r>
      <w:r w:rsidRPr="006C283E">
        <w:t>-iepirkumu procesā (t.sk. uzlikt pienākumu līdzējam novērst pārkāpumu un pārkāpuma rezultātā radītās sekas) vai vienpusēji izbeigt Vienošanos attiecībā pret konkrētu līdzēju, ja:</w:t>
      </w:r>
    </w:p>
    <w:p w14:paraId="1C35BBA6" w14:textId="75818A9E" w:rsidR="00E04493" w:rsidRPr="006C283E" w:rsidRDefault="003A6C7D">
      <w:pPr>
        <w:spacing w:after="120"/>
        <w:ind w:left="1710" w:hanging="741"/>
        <w:jc w:val="both"/>
      </w:pPr>
      <w:r w:rsidRPr="006C283E">
        <w:t>5.4.1.</w:t>
      </w:r>
      <w:r w:rsidRPr="006C283E">
        <w:tab/>
        <w:t xml:space="preserve">piegādātājs/pircējs vai viņa pilnvarotais lietotājs izmanto </w:t>
      </w:r>
      <w:r w:rsidR="006D5FA3">
        <w:t>e</w:t>
      </w:r>
      <w:r w:rsidRPr="006C283E">
        <w:t>-pasūtījumu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w:t>
      </w:r>
      <w:r w:rsidR="006D5FA3">
        <w:t>e</w:t>
      </w:r>
      <w:r w:rsidRPr="006C283E">
        <w:t xml:space="preserve">-pasūtījumu apakšsistēmas lietošanas noteikumu nosacījumus; </w:t>
      </w:r>
    </w:p>
    <w:p w14:paraId="546C84CD" w14:textId="05AFC078" w:rsidR="00E04493" w:rsidRPr="006C283E" w:rsidRDefault="003A6C7D">
      <w:pPr>
        <w:spacing w:after="120"/>
        <w:ind w:left="1710" w:hanging="741"/>
        <w:jc w:val="both"/>
      </w:pPr>
      <w:r w:rsidRPr="006C283E">
        <w:t xml:space="preserve">5.4.2. </w:t>
      </w:r>
      <w:r w:rsidRPr="006C283E">
        <w:tab/>
        <w:t xml:space="preserve">piegādātājs/pircējs vai jebkurš pilnvarotais lietotājs izmanto </w:t>
      </w:r>
      <w:r w:rsidR="006D5FA3">
        <w:t>e</w:t>
      </w:r>
      <w:r w:rsidRPr="006C283E">
        <w:t>-pasūtījumu apakšsistēmu prettiesiskos nolūkos, traucē sistēmas darbību vai kavē darījumu procesu sistēmā;</w:t>
      </w:r>
    </w:p>
    <w:p w14:paraId="622FA0D6" w14:textId="427772D1" w:rsidR="00E04493" w:rsidRPr="006C283E" w:rsidRDefault="003A6C7D">
      <w:pPr>
        <w:spacing w:after="120"/>
        <w:ind w:left="1710" w:hanging="741"/>
        <w:jc w:val="both"/>
      </w:pPr>
      <w:r w:rsidRPr="006C283E">
        <w:t>5.4.3.</w:t>
      </w:r>
      <w:r w:rsidRPr="006C283E">
        <w:tab/>
        <w:t xml:space="preserve">piegādātājs vai viņa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583A0EF4" w14:textId="7B7C90BE" w:rsidR="00E04493" w:rsidRPr="006C283E" w:rsidRDefault="003A6C7D">
      <w:pPr>
        <w:spacing w:after="240"/>
        <w:ind w:left="1710" w:hanging="741"/>
        <w:jc w:val="both"/>
      </w:pPr>
      <w:r w:rsidRPr="006C283E">
        <w:lastRenderedPageBreak/>
        <w:t>5.4.4.</w:t>
      </w:r>
      <w:r w:rsidRPr="006C283E">
        <w:tab/>
        <w:t xml:space="preserve">pircēja pilnvarotais lietotājs nepilda </w:t>
      </w:r>
      <w:r w:rsidR="006D5FA3">
        <w:t>e</w:t>
      </w:r>
      <w:r w:rsidR="00281883" w:rsidRPr="006C283E">
        <w:t>-iepirkumu sistēmas</w:t>
      </w:r>
      <w:r w:rsidRPr="006C283E">
        <w:t xml:space="preserve"> uzturētāja prasījumus, kas izriet no </w:t>
      </w:r>
      <w:r w:rsidR="00615262">
        <w:t xml:space="preserve">ārējā tiesību akta vai </w:t>
      </w:r>
      <w:r w:rsidRPr="006C283E">
        <w:t>Vienošanās.</w:t>
      </w:r>
    </w:p>
    <w:p w14:paraId="465C7EFB" w14:textId="58332ACA" w:rsidR="0008727B" w:rsidRPr="006C283E" w:rsidRDefault="003A6C7D" w:rsidP="0008727B">
      <w:pPr>
        <w:spacing w:after="120"/>
        <w:ind w:left="993" w:hanging="993"/>
        <w:jc w:val="both"/>
      </w:pPr>
      <w:r w:rsidRPr="006C283E">
        <w:t>5.5.</w:t>
      </w:r>
      <w:r w:rsidRPr="006C283E">
        <w:tab/>
      </w:r>
      <w:bookmarkStart w:id="7" w:name="_Hlk87452073"/>
      <w:r w:rsidR="00510D34" w:rsidRPr="006C283E">
        <w:t>E-iepirkumu sistēmas uzturētājs</w:t>
      </w:r>
      <w:bookmarkEnd w:id="7"/>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w:t>
      </w:r>
      <w:r w:rsidR="006D5FA3">
        <w:t>e</w:t>
      </w:r>
      <w:r w:rsidR="0008727B" w:rsidRPr="006C283E">
        <w:t xml:space="preserve">-katalogā un uzliekot pienākumu novērst pārkāpumu un pārkāpuma rezultātā radītās sekas) ir tiesīgs uz noteiktu laiku vai līdz Vienošanās darbības beigām vienpusēji izslēgt no </w:t>
      </w:r>
      <w:r w:rsidR="006D5FA3">
        <w:t>e</w:t>
      </w:r>
      <w:r w:rsidR="0008727B" w:rsidRPr="006C283E">
        <w:t xml:space="preserv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w:t>
      </w:r>
      <w:r w:rsidR="006D5FA3">
        <w:t>e</w:t>
      </w:r>
      <w:r w:rsidR="0008727B" w:rsidRPr="006C283E">
        <w:t>-pasūtījumu apakšsistēmas lietotājs pārkāpj šīs Vienošanās, t.sk. Tehnisko specifikāciju (1.</w:t>
      </w:r>
      <w:r w:rsidR="009A06BE" w:rsidRPr="006C283E">
        <w:t xml:space="preserve"> </w:t>
      </w:r>
      <w:r w:rsidR="0008727B" w:rsidRPr="006C283E">
        <w:t xml:space="preserve">pielikums), </w:t>
      </w:r>
      <w:r w:rsidR="001E370B" w:rsidRPr="006C283E">
        <w:t>Pakalpojumu izpildes darījuma 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3DFD5BD4"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6D5FA3">
        <w:t>e</w:t>
      </w:r>
      <w:r w:rsidR="00281883" w:rsidRPr="006C283E">
        <w:t>-iepirkumu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3BB8A2B1" w:rsidR="0008727B" w:rsidRPr="006C283E" w:rsidRDefault="0008727B" w:rsidP="0008727B">
      <w:pPr>
        <w:spacing w:after="120"/>
        <w:ind w:left="1710" w:hanging="741"/>
        <w:jc w:val="both"/>
      </w:pPr>
      <w:r w:rsidRPr="006C283E">
        <w:t>5.5.5.</w:t>
      </w:r>
      <w:r w:rsidRPr="006C283E">
        <w:tab/>
      </w:r>
      <w:r w:rsidR="006D5FA3">
        <w:t>e</w:t>
      </w:r>
      <w:r w:rsidRPr="006C283E">
        <w:t xml:space="preserv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60991B1D"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6D5FA3">
        <w:t>e</w:t>
      </w:r>
      <w:r w:rsidR="00281883" w:rsidRPr="006C283E">
        <w:t>-iepirkumu sistēmas</w:t>
      </w:r>
      <w:r w:rsidR="006152E4" w:rsidRPr="006C283E">
        <w:t xml:space="preserve"> uzturētāju pakalpojuma maiņu, </w:t>
      </w:r>
      <w:r w:rsidR="006D5FA3">
        <w:t>e</w:t>
      </w:r>
      <w:r w:rsidR="0002089A" w:rsidRPr="006C283E">
        <w:t>-</w:t>
      </w:r>
      <w:r w:rsidR="006152E4" w:rsidRPr="006C283E">
        <w:t>katalogā ievieto vai sniedz šādu citu pakalpojumu</w:t>
      </w:r>
      <w:r w:rsidR="001E4BC9" w:rsidRPr="006C283E">
        <w:t>;</w:t>
      </w:r>
    </w:p>
    <w:p w14:paraId="632065D2" w14:textId="31A66C95"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133356">
        <w:t>e</w:t>
      </w:r>
      <w:r w:rsidR="00700BF1" w:rsidRPr="006C283E">
        <w:t>-</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05500184" w:rsidR="00E04493" w:rsidRPr="006C283E" w:rsidRDefault="003A6C7D">
      <w:pPr>
        <w:spacing w:after="120"/>
        <w:ind w:left="1710" w:hanging="741"/>
        <w:jc w:val="both"/>
      </w:pPr>
      <w:r w:rsidRPr="006C283E">
        <w:t>5.6.1.</w:t>
      </w:r>
      <w:r w:rsidRPr="006C283E">
        <w:tab/>
      </w:r>
      <w:r w:rsidR="006152E4" w:rsidRPr="006C283E">
        <w:t xml:space="preserve">pasūtījums veikts, pārkāpjot tās ārējo tiesību aktu prasības, kas piemērojamas darījumiem </w:t>
      </w:r>
      <w:r w:rsidR="002B4CCB">
        <w:t>e</w:t>
      </w:r>
      <w:r w:rsidR="006152E4" w:rsidRPr="006C283E">
        <w:t xml:space="preserve">-pasūtījumu apakšsistēmā, vai būtiski pārkāpjot šīs Vienošanās vai </w:t>
      </w:r>
      <w:r w:rsidR="006152E4" w:rsidRPr="006C283E">
        <w:lastRenderedPageBreak/>
        <w:t xml:space="preserve">sistēmas lietošanas noteikumus, vai ar mērķi jebkādā citā veidā izmantot </w:t>
      </w:r>
      <w:r w:rsidR="002B4CCB">
        <w:t>e</w:t>
      </w:r>
      <w:r w:rsidR="006152E4" w:rsidRPr="006C283E">
        <w:t>-pasūtījumu apakšsistēmu prettiesiskos nolūkos vai traucēt sistēmas darbību</w:t>
      </w:r>
      <w:r w:rsidRPr="006C283E">
        <w:t>;</w:t>
      </w:r>
    </w:p>
    <w:p w14:paraId="56917BDB" w14:textId="6956CBD7"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B4CCB">
        <w:t>e</w:t>
      </w:r>
      <w:r w:rsidR="00281883" w:rsidRPr="006C283E">
        <w:t>-iepirkumu sistēmas</w:t>
      </w:r>
      <w:r w:rsidR="006152E4" w:rsidRPr="006C283E">
        <w:t xml:space="preserve"> uzturētājam ir pamatotas aizdomas, ka pasūtījums veikts ar mērķi deformēt konkurenci sistēmā</w:t>
      </w:r>
      <w:r w:rsidRPr="006C283E">
        <w:t>;</w:t>
      </w:r>
    </w:p>
    <w:p w14:paraId="26496F28" w14:textId="41D6DB5C"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r w:rsidR="002B4CCB">
        <w:t>;</w:t>
      </w:r>
    </w:p>
    <w:p w14:paraId="1C77E1CF" w14:textId="68BB1F85" w:rsidR="00615262" w:rsidRDefault="00615262">
      <w:pPr>
        <w:spacing w:after="120"/>
        <w:ind w:left="1710" w:hanging="741"/>
        <w:jc w:val="both"/>
      </w:pPr>
      <w:r>
        <w:t xml:space="preserve">5.6.4. </w:t>
      </w:r>
      <w:r w:rsidRPr="00615262">
        <w:t>e-kataloga darbības termiņš ir beidzies un piegādātājs vismaz vienu mēnesi ir nokavējis pēdējo ar pircēju saskaņoto piegādes termiņu</w:t>
      </w:r>
      <w:r>
        <w:t>.</w:t>
      </w:r>
    </w:p>
    <w:p w14:paraId="6B5F07CF" w14:textId="6AAA339B" w:rsidR="00055A8B" w:rsidRDefault="00055A8B" w:rsidP="00055A8B">
      <w:pPr>
        <w:widowControl w:val="0"/>
        <w:ind w:left="709"/>
        <w:jc w:val="both"/>
      </w:pPr>
      <w:r w:rsidRPr="00E01824">
        <w:t xml:space="preserve">Ja pēc darījumu procesa apturēšanas tas tiek atjaunots, </w:t>
      </w:r>
      <w:r w:rsidR="002B4CCB">
        <w:t>e</w:t>
      </w:r>
      <w:r w:rsidRPr="00E01824">
        <w:t>-iepirkumu sistēmas uzturētājs pagarina darījuma attiecīgā secīgā procesa termiņu par pārtraukuma laiku.</w:t>
      </w:r>
    </w:p>
    <w:p w14:paraId="6A3A08E7" w14:textId="1E8AC3B0"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 xml:space="preserve">ir tiesīgs pēc nepieciešamības apturēt pircēja vai piegādātāja, vai jebkuru to pilnvaroto lietotāju piekļūšanu </w:t>
      </w:r>
      <w:r w:rsidR="002B4CCB">
        <w:t>e</w:t>
      </w:r>
      <w:r w:rsidRPr="006C283E">
        <w:t>-pasūtījumu apakšsistēmai pilnībā vai daļēji šādos gadījumos:</w:t>
      </w:r>
    </w:p>
    <w:p w14:paraId="4F7468AC" w14:textId="4C81EC83" w:rsidR="00E04493" w:rsidRPr="006C283E" w:rsidRDefault="003A6C7D">
      <w:pPr>
        <w:spacing w:after="120"/>
        <w:ind w:left="1710" w:hanging="684"/>
        <w:jc w:val="both"/>
      </w:pPr>
      <w:r w:rsidRPr="006C283E">
        <w:t>5.7.1.</w:t>
      </w:r>
      <w:r w:rsidRPr="006C283E">
        <w:tab/>
        <w:t xml:space="preserve">lai pilnveidotu </w:t>
      </w:r>
      <w:r w:rsidR="002B4CCB">
        <w:t>e</w:t>
      </w:r>
      <w:r w:rsidRPr="006C283E">
        <w:t>-pasūtījumu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r w:rsidRPr="006C283E">
        <w:rPr>
          <w:i/>
        </w:rPr>
        <w:t>euro</w:t>
      </w:r>
      <w:r w:rsidRPr="006C283E">
        <w:t>)) no atteiktā, neapstiprinātā vai samazinātā darījuma summas;</w:t>
      </w:r>
    </w:p>
    <w:p w14:paraId="6EE1A6FD" w14:textId="078CE393"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B4CCB">
        <w:t>e</w:t>
      </w:r>
      <w:r w:rsidR="00281883" w:rsidRPr="006C283E">
        <w:t>-iepirkumu sistēmas</w:t>
      </w:r>
      <w:r w:rsidRPr="006C283E">
        <w:t xml:space="preserve"> uzturētāja sagatavota rēķina pamata un iesniedz </w:t>
      </w:r>
      <w:r w:rsidR="002B4CCB">
        <w:t>e</w:t>
      </w:r>
      <w:r w:rsidR="00281883" w:rsidRPr="006C283E">
        <w:t>-iepirkumu sistēmas</w:t>
      </w:r>
      <w:r w:rsidRPr="006C283E">
        <w:t xml:space="preserve"> uzturētājam samaksas pierādījumus 20 (divdesmit) darbdienu laikā no rēķina nosūtīšanas dienas. Ja </w:t>
      </w:r>
      <w:r w:rsidR="002B4CCB">
        <w:t>e</w:t>
      </w:r>
      <w:r w:rsidR="00281883" w:rsidRPr="006C283E">
        <w:t>-iepirkumu sistēmas</w:t>
      </w:r>
      <w:r w:rsidRPr="006C283E">
        <w:t xml:space="preserve"> uzturētājs pārbaudes brīdī konstatē vairākus pārkāpuma gadījumus, </w:t>
      </w:r>
      <w:r w:rsidR="002B4CCB">
        <w:t>e</w:t>
      </w:r>
      <w:r w:rsidR="00281883" w:rsidRPr="006C283E">
        <w:t>-iepirkumu sistēmas</w:t>
      </w:r>
      <w:r w:rsidRPr="006C283E">
        <w:t xml:space="preserve"> uzturētājs par to sagatavo vienu rēķinu;</w:t>
      </w:r>
    </w:p>
    <w:p w14:paraId="61D02D79" w14:textId="6A5010EB"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 xml:space="preserve">punktā noteiktajā termiņā vai pilnā apjomā nesamaksā, </w:t>
      </w:r>
      <w:r w:rsidR="002B4CCB">
        <w:t>e</w:t>
      </w:r>
      <w:r w:rsidRPr="006C283E">
        <w:t xml:space="preserve">-kataloga uzturētājs līdz līgumsoda pilnīgai nomaksai ir tiesīgs vienpusēji apturēt Vienošanos daļā par konkrēta līdzēja tiesībām piedalīties </w:t>
      </w:r>
      <w:r w:rsidR="002B4CCB">
        <w:t>e</w:t>
      </w:r>
      <w:r w:rsidRPr="006C283E">
        <w:t>-iepirkumu procesā.</w:t>
      </w:r>
    </w:p>
    <w:p w14:paraId="0A6D54A6" w14:textId="14D517C0"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2B4CCB">
        <w:t>e</w:t>
      </w:r>
      <w:r w:rsidR="00EA663D" w:rsidRPr="006C283E">
        <w:t>-iepirkumu sistēmas uzturētājs</w:t>
      </w:r>
      <w:r w:rsidRPr="006C283E">
        <w:t xml:space="preserve"> ir tiesīgs apturēt attiecīgā līdzēja darbību </w:t>
      </w:r>
      <w:r w:rsidR="002B4CCB">
        <w:t>e</w:t>
      </w:r>
      <w:r w:rsidRPr="006C283E">
        <w:t xml:space="preserve">-pasūtījumu apakšsistēmā vai padarīt nelietojamas visas attiecīgo līdzēju pilnvaroto lietotāju paroles, tādējādi liedzot pilnvarotajiem lietotājiem piekļūšanu </w:t>
      </w:r>
      <w:r w:rsidR="002B4CCB">
        <w:t>e</w:t>
      </w:r>
      <w:r w:rsidRPr="006C283E">
        <w:t>-pasūtījumu apakšsistēmai.</w:t>
      </w:r>
    </w:p>
    <w:p w14:paraId="1F55280B" w14:textId="4DFCCA7C" w:rsidR="00107A0B" w:rsidRPr="006C283E" w:rsidRDefault="00107A0B" w:rsidP="006152E4">
      <w:pPr>
        <w:spacing w:after="240"/>
        <w:ind w:left="993" w:hanging="993"/>
        <w:jc w:val="both"/>
      </w:pPr>
      <w:r w:rsidRPr="006C283E">
        <w:lastRenderedPageBreak/>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2B4CCB">
        <w:t>e</w:t>
      </w:r>
      <w:r w:rsidR="00EA663D" w:rsidRPr="006C283E">
        <w:t>-iepirkumu sistēmas uzturētājs</w:t>
      </w:r>
      <w:r w:rsidRPr="006C283E">
        <w:rPr>
          <w:rStyle w:val="FootnoteReference"/>
        </w:rPr>
        <w:footnoteReference w:id="5"/>
      </w:r>
      <w:r w:rsidRPr="006C283E">
        <w:t xml:space="preserve"> (</w:t>
      </w:r>
      <w:r w:rsidR="00133356" w:rsidRPr="00702166">
        <w:t>e</w:t>
      </w:r>
      <w:r w:rsidRPr="00702166">
        <w:t>-kataloga vadītājs).</w:t>
      </w:r>
    </w:p>
    <w:p w14:paraId="20EDE944" w14:textId="75F0D78D" w:rsidR="00107A0B" w:rsidRPr="006C283E" w:rsidRDefault="00107A0B" w:rsidP="006152E4">
      <w:pPr>
        <w:spacing w:after="240"/>
        <w:ind w:left="993" w:hanging="993"/>
        <w:jc w:val="both"/>
      </w:pPr>
      <w:r w:rsidRPr="006C283E">
        <w:t>5.11.</w:t>
      </w:r>
      <w:r w:rsidRPr="006C283E">
        <w:tab/>
      </w:r>
      <w:r w:rsidR="00735F0E" w:rsidRPr="006C283E">
        <w:t>Par 5.4.</w:t>
      </w:r>
      <w:r w:rsidR="002B4CCB">
        <w:t xml:space="preserve"> </w:t>
      </w:r>
      <w:r w:rsidR="00735F0E" w:rsidRPr="006C283E">
        <w:t xml:space="preserve">punktā noteikto Vienošanās darbības apturēšanu vai izbeigšanu attiecībā pret konkrētu līdzēju lemj </w:t>
      </w:r>
      <w:r w:rsidR="002B4CCB">
        <w:t>e</w:t>
      </w:r>
      <w:r w:rsidR="00281883" w:rsidRPr="006C283E">
        <w:t>-iepirkumu sistēmas</w:t>
      </w:r>
      <w:r w:rsidR="00735F0E" w:rsidRPr="006C283E">
        <w:t xml:space="preserve"> uzturētāja </w:t>
      </w:r>
      <w:r w:rsidR="00735F0E" w:rsidRPr="006C283E">
        <w:rPr>
          <w:i/>
        </w:rPr>
        <w:t>ad hoc</w:t>
      </w:r>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600B76C0" w:rsidR="00E04493" w:rsidRPr="006C283E" w:rsidRDefault="003A6C7D">
      <w:pPr>
        <w:spacing w:after="240"/>
        <w:ind w:left="993" w:hanging="993"/>
        <w:jc w:val="both"/>
      </w:pPr>
      <w:r w:rsidRPr="006C283E">
        <w:t>5.</w:t>
      </w:r>
      <w:r w:rsidR="00107A0B" w:rsidRPr="006C283E">
        <w:t>13</w:t>
      </w:r>
      <w:r w:rsidRPr="006C283E">
        <w:t>.</w:t>
      </w:r>
      <w:r w:rsidRPr="006C283E">
        <w:tab/>
        <w:t xml:space="preserve">Realizējot šajā nodaļā minētās tiesības, </w:t>
      </w:r>
      <w:r w:rsidR="002B4CCB">
        <w:t>e</w:t>
      </w:r>
      <w:r w:rsidR="00D0725A" w:rsidRPr="006C283E">
        <w:t>-iepirkumu sistēmas uzturētājs</w:t>
      </w:r>
      <w:r w:rsidRPr="006C283E">
        <w:t xml:space="preserve"> nenes atbildību par jebkādiem zaudējumiem, kas līdzējiem var rasties vai ir radušies, tai skaitā jebkādi zaudējumi sakarā ar izmaiņām </w:t>
      </w:r>
      <w:r w:rsidR="002B4CCB">
        <w:t>e</w:t>
      </w:r>
      <w:r w:rsidRPr="006C283E">
        <w:t xml:space="preserve">-pasūtījumu apakšsistēmā, attiecīgā līdzēja darbības apturēšanu </w:t>
      </w:r>
      <w:r w:rsidR="002B4CCB">
        <w:t>e</w:t>
      </w:r>
      <w:r w:rsidRPr="006C283E">
        <w:t xml:space="preserve">-pasūtījumu apakšsistēmā vai pilnvaroto lietotāju piekļuves tiesību liegšanu </w:t>
      </w:r>
      <w:r w:rsidR="002B4CCB">
        <w:t>e</w:t>
      </w:r>
      <w:r w:rsidRPr="006C283E">
        <w:t>-pasūtījumu apakšsistēmai.</w:t>
      </w:r>
    </w:p>
    <w:p w14:paraId="2CB4C00D" w14:textId="097E0388"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 xml:space="preserve">PIEGĀDĀTĀJA PERSONĀLA UN APAKŠUZŅĒMĒJU NOMAIŅAS VAI PIESAISTĪŠANAS NOTEIKUMI </w:t>
      </w:r>
    </w:p>
    <w:p w14:paraId="2D388FDC" w14:textId="32D79E09"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B4CCB">
        <w:t>e</w:t>
      </w:r>
      <w:r w:rsidR="00281883" w:rsidRPr="006C283E">
        <w:t>-iepirkumu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14D68388" w:rsidR="00E04493" w:rsidRPr="006C283E" w:rsidRDefault="003A6C7D">
      <w:pPr>
        <w:spacing w:after="120"/>
        <w:ind w:left="2736" w:hanging="992"/>
        <w:jc w:val="both"/>
      </w:pPr>
      <w:r w:rsidRPr="006C283E">
        <w:t>6.2.2.2.</w:t>
      </w:r>
      <w:r w:rsidRPr="006C283E">
        <w:tab/>
        <w:t>uz piedāvāto apakšuzņēmēju ir attiecināmi Publisko iepirkumu likuma 42.</w:t>
      </w:r>
      <w:r w:rsidR="00D44BF0">
        <w:t xml:space="preserve"> </w:t>
      </w:r>
      <w:r w:rsidRPr="006C283E">
        <w:t>panta</w:t>
      </w:r>
      <w:r w:rsidR="007B195A">
        <w:t xml:space="preserve"> </w:t>
      </w:r>
      <w:bookmarkStart w:id="8" w:name="_Hlk131079229"/>
      <w:r w:rsidR="00E01F42" w:rsidRPr="00E20BE2">
        <w:t>otrajā</w:t>
      </w:r>
      <w:r w:rsidRPr="00E20BE2">
        <w:t xml:space="preserve"> daļ</w:t>
      </w:r>
      <w:r w:rsidR="007B195A" w:rsidRPr="00E20BE2">
        <w:t>ā (izņemot 8. un 9.</w:t>
      </w:r>
      <w:r w:rsidR="00185639">
        <w:t xml:space="preserve"> </w:t>
      </w:r>
      <w:r w:rsidR="007B195A" w:rsidRPr="00E20BE2">
        <w:t xml:space="preserve">punktā) </w:t>
      </w:r>
      <w:r w:rsidRPr="00E20BE2">
        <w:t xml:space="preserve">minētie </w:t>
      </w:r>
      <w:bookmarkEnd w:id="8"/>
      <w:r w:rsidR="002B4CCB">
        <w:t>iemesli</w:t>
      </w:r>
      <w:r w:rsidR="00E01F42">
        <w:t>;</w:t>
      </w:r>
    </w:p>
    <w:p w14:paraId="7A3B194E" w14:textId="32036E28"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10</w:t>
      </w:r>
      <w:r w:rsidR="000023BC">
        <w:t> </w:t>
      </w:r>
      <w:r w:rsidR="004032C8" w:rsidRPr="00E20BE2">
        <w:t>000</w:t>
      </w:r>
      <w:r w:rsidR="0017023E">
        <w:t>,00</w:t>
      </w:r>
      <w:r w:rsidR="004032C8" w:rsidRPr="00E20BE2">
        <w:t xml:space="preserve"> </w:t>
      </w:r>
      <w:r w:rsidR="000023BC">
        <w:t xml:space="preserve">EUR (desmit tūkstoši </w:t>
      </w:r>
      <w:r w:rsidR="004032C8" w:rsidRPr="00E20BE2">
        <w:rPr>
          <w:i/>
          <w:iCs/>
        </w:rPr>
        <w:t>euro</w:t>
      </w:r>
      <w:r w:rsidR="000023BC" w:rsidRPr="000023BC">
        <w:t>)</w:t>
      </w:r>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w:t>
      </w:r>
      <w:r w:rsidR="00185639">
        <w:t xml:space="preserve"> </w:t>
      </w:r>
      <w:r w:rsidR="007B195A" w:rsidRPr="00E20BE2">
        <w:t xml:space="preserve">punktā) minētie </w:t>
      </w:r>
      <w:r w:rsidR="002B4CCB">
        <w:t>iemesli</w:t>
      </w:r>
      <w:r w:rsidRPr="00E20BE2">
        <w:t>;</w:t>
      </w:r>
    </w:p>
    <w:p w14:paraId="4846B534" w14:textId="77777777" w:rsidR="00E04493" w:rsidRPr="006C283E" w:rsidRDefault="003A6C7D">
      <w:pPr>
        <w:spacing w:after="240"/>
        <w:ind w:left="1710" w:hanging="741"/>
        <w:jc w:val="both"/>
      </w:pPr>
      <w:r w:rsidRPr="006C283E">
        <w:t>6.2.4.</w:t>
      </w:r>
      <w:r w:rsidRPr="006C283E">
        <w:tab/>
        <w:t xml:space="preserve">apakšuzņēmēja vai personāla maiņas rezultātā tiktu izdarīti tādi grozījumi pretendenta piedāvājumā, kuri, ja sākotnēji būtu tajā iekļauti, ietekmētu </w:t>
      </w:r>
      <w:r w:rsidRPr="006C283E">
        <w:lastRenderedPageBreak/>
        <w:t>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702BFAD1"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apakšpunktā minēto nosacījumu pārbaudi (tostarp Publisko iepirkumu likuma 42.</w:t>
      </w:r>
      <w:r w:rsidR="002B4CCB">
        <w:t> </w:t>
      </w:r>
      <w:r w:rsidRPr="006C283E">
        <w:t xml:space="preserve">panta </w:t>
      </w:r>
      <w:r w:rsidRPr="00DD114E">
        <w:t>ceturtajā daļā noteikto noilguma termiņu iestāšanās fakta pārbaudi</w:t>
      </w:r>
      <w:r w:rsidRPr="006C283E">
        <w:t xml:space="preserve"> un 43.</w:t>
      </w:r>
      <w:r w:rsidR="002B4CCB">
        <w:t> </w:t>
      </w:r>
      <w:r w:rsidRPr="006C283E">
        <w:t xml:space="preserve">pantā noteikto uzticamības pierādījumu izvērtēšanu) </w:t>
      </w:r>
      <w:r w:rsidR="002B4CCB">
        <w:t>e</w:t>
      </w:r>
      <w:r w:rsidR="00281883" w:rsidRPr="006C283E">
        <w:t>-iepirkumu sistēmas</w:t>
      </w:r>
      <w:r w:rsidRPr="006C283E">
        <w:t xml:space="preserve"> uzturētājs veic brīdī, kad lūgums par personāla vai apakšuzņēmēja nomaiņu (t.sk. uzticamības nodrošināšanas pierādījumi, ja tādi nepieciešami) iesniegts </w:t>
      </w:r>
      <w:r w:rsidR="002B4CCB">
        <w:t>e</w:t>
      </w:r>
      <w:r w:rsidR="00E66E08" w:rsidRPr="006C283E">
        <w:t xml:space="preserv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Pasūtītājs pieņem lēmumu atļaut vai atteikt iepirkuma piegādātāja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0AC9C94E" w:rsidR="00325B78" w:rsidRPr="006C283E" w:rsidRDefault="00325B78" w:rsidP="00325B78">
      <w:pPr>
        <w:spacing w:before="120" w:after="120"/>
        <w:ind w:left="1020" w:hanging="1020"/>
        <w:jc w:val="both"/>
      </w:pPr>
      <w:r w:rsidRPr="006C283E">
        <w:t>7.1.</w:t>
      </w:r>
      <w:r w:rsidRPr="006C283E">
        <w:tab/>
      </w:r>
      <w:r w:rsidRPr="00194C7E">
        <w:t xml:space="preserve">Vienošanās ir spēkā </w:t>
      </w:r>
      <w:r w:rsidR="00194C7E" w:rsidRPr="00194C7E">
        <w:t>12</w:t>
      </w:r>
      <w:r w:rsidRPr="00194C7E">
        <w:t xml:space="preserve"> (</w:t>
      </w:r>
      <w:r w:rsidR="00194C7E" w:rsidRPr="00194C7E">
        <w:t>divpadsmit</w:t>
      </w:r>
      <w:r w:rsidRPr="00194C7E">
        <w:t>)</w:t>
      </w:r>
      <w:r w:rsidRPr="006C283E">
        <w:t xml:space="preserve"> mēnešus no </w:t>
      </w:r>
      <w:r w:rsidR="00D36930" w:rsidRPr="006C283E">
        <w:t>V</w:t>
      </w:r>
      <w:r w:rsidRPr="006C283E">
        <w:t>ienošanās 9.1.</w:t>
      </w:r>
      <w:r w:rsidR="009A06BE" w:rsidRPr="006C283E">
        <w:t xml:space="preserve"> </w:t>
      </w:r>
      <w:r w:rsidRPr="006C283E">
        <w:t xml:space="preserve">punktā norādītā datuma. </w:t>
      </w:r>
    </w:p>
    <w:p w14:paraId="63CB29F4" w14:textId="2F644E91" w:rsidR="00325B78" w:rsidRPr="006C283E" w:rsidRDefault="00325B78" w:rsidP="00325B78">
      <w:pPr>
        <w:spacing w:before="120" w:after="120"/>
        <w:ind w:left="1020" w:hanging="1020"/>
        <w:jc w:val="both"/>
      </w:pPr>
      <w:r w:rsidRPr="006C283E">
        <w:t>7.2.</w:t>
      </w:r>
      <w:r w:rsidRPr="006C283E">
        <w:tab/>
        <w:t xml:space="preserve">Nolūkā nodrošināt </w:t>
      </w:r>
      <w:r w:rsidR="00133356">
        <w:t>e</w:t>
      </w:r>
      <w:r w:rsidRPr="006C283E">
        <w:t xml:space="preserve">-kataloga darbības nepārtrauktību, </w:t>
      </w:r>
      <w:r w:rsidR="00133356">
        <w:t>e</w:t>
      </w:r>
      <w:r w:rsidRPr="006C283E">
        <w:t>-iepirkumu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194C7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 xml:space="preserve">s darbības termiņš šajā punktā noteiktajā kārtībā tiek pagarināts, tas nepārsniedz </w:t>
      </w:r>
      <w:r w:rsidRPr="00194C7E">
        <w:t>48 (četrdesmit astoņus) mēnešus no Vienošanās 9.1.</w:t>
      </w:r>
      <w:r w:rsidR="009A06BE" w:rsidRPr="00194C7E">
        <w:t xml:space="preserve"> </w:t>
      </w:r>
      <w:r w:rsidRPr="00194C7E">
        <w:t>punktā norādītā datuma.</w:t>
      </w:r>
    </w:p>
    <w:p w14:paraId="44E3E1D3" w14:textId="737B40E5" w:rsidR="00325B78" w:rsidRPr="006C283E" w:rsidRDefault="00325B78">
      <w:pPr>
        <w:spacing w:after="240"/>
        <w:ind w:left="993" w:hanging="993"/>
        <w:jc w:val="both"/>
      </w:pPr>
      <w:r w:rsidRPr="00194C7E">
        <w:tab/>
        <w:t>Vienošanās darbības termiņš šajā punkta noteiktajā kārtībā var tikt saīsināts, ja kopš Vienošanās 9.1.</w:t>
      </w:r>
      <w:r w:rsidR="009A06BE" w:rsidRPr="00194C7E">
        <w:t xml:space="preserve"> </w:t>
      </w:r>
      <w:r w:rsidRPr="00194C7E">
        <w:t xml:space="preserve">punktā norādītā datuma ir pagājuši vismaz </w:t>
      </w:r>
      <w:r w:rsidR="00050C46" w:rsidRPr="00194C7E">
        <w:t>12 (divpadsmit)</w:t>
      </w:r>
      <w:r w:rsidRPr="00194C7E">
        <w:t xml:space="preserve"> mēneši un</w:t>
      </w:r>
      <w:r w:rsidRPr="006C283E">
        <w:t xml:space="preserve">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242148B"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2B4CCB">
        <w:t>e</w:t>
      </w:r>
      <w:r w:rsidR="00E66E08" w:rsidRPr="006C283E">
        <w:t>-iepirkumu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1C1AF2A3" w:rsidR="00E04493" w:rsidRPr="006C283E" w:rsidRDefault="003A6C7D">
      <w:pPr>
        <w:spacing w:after="120"/>
        <w:ind w:left="1701" w:hanging="720"/>
        <w:jc w:val="both"/>
      </w:pPr>
      <w:r w:rsidRPr="006C283E">
        <w:lastRenderedPageBreak/>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50DB1E65" w:rsidR="00143793" w:rsidRPr="00292BD8" w:rsidRDefault="00143793">
      <w:pPr>
        <w:spacing w:after="120"/>
        <w:ind w:left="1701" w:hanging="720"/>
        <w:jc w:val="both"/>
      </w:pPr>
      <w:r w:rsidRPr="00292BD8">
        <w:t>7.4.7</w:t>
      </w:r>
      <w:r w:rsidRPr="00194C7E">
        <w:t xml:space="preserve">. </w:t>
      </w:r>
      <w:r w:rsidR="0033254A" w:rsidRPr="00194C7E">
        <w:t xml:space="preserve"> </w:t>
      </w:r>
      <w:r w:rsidR="0033254A" w:rsidRPr="00080D8A">
        <w:t xml:space="preserve">E-katalogā noslēgto darījumu kopējais apjoms sasniedz Vienošanās paredzamo līgumcenu </w:t>
      </w:r>
      <w:r w:rsidR="00194C7E" w:rsidRPr="00080D8A">
        <w:t>120</w:t>
      </w:r>
      <w:r w:rsidR="008B1027" w:rsidRPr="00080D8A">
        <w:t xml:space="preserve"> 000 000,00 EUR (</w:t>
      </w:r>
      <w:r w:rsidR="00194C7E" w:rsidRPr="00080D8A">
        <w:t>viens simts divdesmit</w:t>
      </w:r>
      <w:r w:rsidR="008B1027" w:rsidRPr="00080D8A">
        <w:t xml:space="preserve"> miljonus </w:t>
      </w:r>
      <w:r w:rsidR="008B1027" w:rsidRPr="00080D8A">
        <w:rPr>
          <w:i/>
          <w:iCs/>
        </w:rPr>
        <w:t>euro</w:t>
      </w:r>
      <w:r w:rsidR="008B1027" w:rsidRPr="00080D8A">
        <w:t>)</w:t>
      </w:r>
      <w:r w:rsidR="0033254A" w:rsidRPr="00080D8A">
        <w:t>;</w:t>
      </w:r>
      <w:r w:rsidR="00A40C3A" w:rsidRPr="00702166">
        <w:t xml:space="preserve"> </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CD6356" w:rsidRDefault="00444825" w:rsidP="00444825">
      <w:pPr>
        <w:spacing w:before="60" w:after="60"/>
        <w:ind w:left="2520" w:hanging="810"/>
        <w:jc w:val="both"/>
      </w:pPr>
      <w:r w:rsidRPr="00CD6356">
        <w:t>7.6.1.1.</w:t>
      </w:r>
      <w:r w:rsidRPr="00CD6356">
        <w:tab/>
        <w:t>jebkurā 1</w:t>
      </w:r>
      <w:r w:rsidR="00492903" w:rsidRPr="00CD6356">
        <w:t>8</w:t>
      </w:r>
      <w:r w:rsidRPr="00CD6356">
        <w:t xml:space="preserve"> (</w:t>
      </w:r>
      <w:r w:rsidR="00492903" w:rsidRPr="00CD6356">
        <w:t>astoņpadsmit</w:t>
      </w:r>
      <w:r w:rsidRPr="00CD6356">
        <w:t xml:space="preserve">) mēnešu periodā attiecīgajā </w:t>
      </w:r>
      <w:r w:rsidRPr="00CD6356">
        <w:rPr>
          <w:iCs/>
        </w:rPr>
        <w:t>pakalpojumu grupā (attiecīgās pakalpojumu grupas daļā, sadaļā vai atsevišķā pozīcijā)</w:t>
      </w:r>
      <w:r w:rsidRPr="00CD6356">
        <w:t xml:space="preserve"> nav bijis izveidots neviens pirkuma pieprasījums;</w:t>
      </w:r>
    </w:p>
    <w:p w14:paraId="0E0512D6" w14:textId="77777777" w:rsidR="00E04493" w:rsidRPr="00CD6356" w:rsidRDefault="00444825" w:rsidP="00444825">
      <w:pPr>
        <w:spacing w:before="60" w:after="60"/>
        <w:ind w:left="2520" w:hanging="810"/>
        <w:jc w:val="both"/>
      </w:pPr>
      <w:r w:rsidRPr="00CD6356">
        <w:t>7.6.1.2.</w:t>
      </w:r>
      <w:r w:rsidRPr="00CD6356">
        <w:tab/>
      </w:r>
      <w:r w:rsidR="00ED2F71" w:rsidRPr="00CD6356">
        <w:t xml:space="preserve">attiecīgajā pakalpojumu grupā </w:t>
      </w:r>
      <w:r w:rsidR="003A6C7D" w:rsidRPr="00CD6356">
        <w:t xml:space="preserve">nepastāv konkurences apstākļi, un minētā iemesla dēļ E-pasūtījumu apakšsistēmā šajā </w:t>
      </w:r>
      <w:r w:rsidR="003A6C7D" w:rsidRPr="00CD6356">
        <w:rPr>
          <w:iCs/>
        </w:rPr>
        <w:t xml:space="preserve">pakalpojumu grupā </w:t>
      </w:r>
      <w:r w:rsidR="003A6C7D" w:rsidRPr="00CD6356">
        <w:rPr>
          <w:iCs/>
        </w:rPr>
        <w:lastRenderedPageBreak/>
        <w:t>(attiecīgās pakalpojumu grupas daļā, sadaļā vai atsevišķā pozīcijā)</w:t>
      </w:r>
      <w:r w:rsidR="003A6C7D" w:rsidRPr="00CD6356">
        <w:t xml:space="preserve"> piedāvātā cena ir nesamērīga.</w:t>
      </w:r>
    </w:p>
    <w:p w14:paraId="73B05270" w14:textId="77777777" w:rsidR="00E04493" w:rsidRPr="006C283E" w:rsidRDefault="003A6C7D" w:rsidP="00444825">
      <w:pPr>
        <w:spacing w:before="60" w:after="120"/>
        <w:ind w:left="2520"/>
        <w:jc w:val="both"/>
      </w:pPr>
      <w:r w:rsidRPr="00CD6356">
        <w:t xml:space="preserve">Ja </w:t>
      </w:r>
      <w:r w:rsidR="00013C51" w:rsidRPr="00CD6356">
        <w:t>V</w:t>
      </w:r>
      <w:r w:rsidRPr="00CD6356">
        <w:t>ienošanās 7.6.1.</w:t>
      </w:r>
      <w:r w:rsidR="00444825" w:rsidRPr="00CD6356">
        <w:t>2.</w:t>
      </w:r>
      <w:r w:rsidR="009A06BE" w:rsidRPr="00CD6356">
        <w:t xml:space="preserve"> </w:t>
      </w:r>
      <w:r w:rsidRPr="00CD6356">
        <w:t xml:space="preserve">punktā noteiktajā gadījumā </w:t>
      </w:r>
      <w:r w:rsidR="00013C51" w:rsidRPr="00CD6356">
        <w:t>V</w:t>
      </w:r>
      <w:r w:rsidRPr="00CD6356">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CD6356">
        <w:t>V</w:t>
      </w:r>
      <w:r w:rsidRPr="00CD6356">
        <w:t>ienošan</w:t>
      </w:r>
      <w:r w:rsidR="00013C51" w:rsidRPr="00CD6356">
        <w:t>ās</w:t>
      </w:r>
      <w:r w:rsidRPr="00CD6356">
        <w:t xml:space="preserve"> uz šīs </w:t>
      </w:r>
      <w:r w:rsidR="00D36930" w:rsidRPr="00CD6356">
        <w:t xml:space="preserve">Vienošanās </w:t>
      </w:r>
      <w:r w:rsidRPr="00CD6356">
        <w:t>darbības laiku attiecīgajā iepirkuma priekšmeta pakalpojumu grupā (attiecīgās pakalpojumu grupas daļā, sadaļā vai atsevišķā pozīcijā).</w:t>
      </w:r>
    </w:p>
    <w:p w14:paraId="4E578374" w14:textId="34F39EA7" w:rsidR="00E04493"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r w:rsidR="0061678E">
        <w:t>;</w:t>
      </w:r>
    </w:p>
    <w:p w14:paraId="6854B7CB" w14:textId="292E9D0B" w:rsidR="0061678E" w:rsidRPr="006C283E" w:rsidRDefault="0061678E" w:rsidP="003C38EF">
      <w:pPr>
        <w:spacing w:after="120"/>
        <w:ind w:left="1678" w:hanging="688"/>
        <w:jc w:val="both"/>
      </w:pPr>
      <w:r>
        <w:t xml:space="preserve">7.6.3. </w:t>
      </w:r>
      <w:r>
        <w:tab/>
      </w:r>
      <w:r w:rsidRPr="00080D8A">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Pr="00AC2D3B">
        <w:t>.</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0129F7F7" w:rsidR="00E04493"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2B4CCB">
        <w:t>e</w:t>
      </w:r>
      <w:r w:rsidR="00E66E08" w:rsidRPr="006C283E">
        <w:t>-iepirkumu sistēmas</w:t>
      </w:r>
      <w:r w:rsidRPr="006C283E">
        <w:t xml:space="preserve"> uzturētājs, konsultējoties ar nozares speciālistiem, kā arī pēc nepieciešamības piesaistot ekspertus, </w:t>
      </w:r>
      <w:r w:rsidRPr="006C283E">
        <w:lastRenderedPageBreak/>
        <w:t>var veikt fiksēto maksimālo cenu paaugstināšanu vienādi visiem piegādātājiem tiktāl, cik tas nepieciešams pakalpojuma nodrošināšanai.</w:t>
      </w:r>
    </w:p>
    <w:p w14:paraId="552835AA" w14:textId="7E42956C" w:rsidR="008B1027" w:rsidRPr="00080D8A" w:rsidRDefault="008B1027" w:rsidP="008B1027">
      <w:pPr>
        <w:spacing w:after="120"/>
        <w:ind w:left="992" w:hanging="992"/>
        <w:jc w:val="both"/>
      </w:pPr>
      <w:r>
        <w:t xml:space="preserve">8.5. </w:t>
      </w:r>
      <w:r>
        <w:tab/>
      </w:r>
      <w:r w:rsidRPr="00080D8A">
        <w:t xml:space="preserve">Lai samazinātu risku, ka neatbilstoši noteiktas (nesamērīgi zemas) cenas piedāvāšanas rezultātā piegādātājs šādi noslēgta darījuma darbības laikā nav spējīgs pienācīgi vai pilnībā izpildīt darba uzdevumā paredzētos darbus, </w:t>
      </w:r>
      <w:r w:rsidR="002B4CCB" w:rsidRPr="00080D8A">
        <w:t>e</w:t>
      </w:r>
      <w:r w:rsidRPr="00080D8A">
        <w:t>-</w:t>
      </w:r>
      <w:r w:rsidR="00F70A7B">
        <w:t>iepirkumu</w:t>
      </w:r>
      <w:r w:rsidRPr="00080D8A">
        <w:t xml:space="preserve"> sistēmas uzturētājs var noteikt cenas līmeņa zemāko slieksni, kura gadījumā pircējiem ir tiesības Pakalpojumu grupu specifisko prasību sarakstā (3. pielikumā) paredzētajā kārtībā pieprasīt piegādātājam līguma saistību izpildes nodrošinājumu.</w:t>
      </w:r>
    </w:p>
    <w:p w14:paraId="029F9D5E" w14:textId="484F87DB" w:rsidR="008B1027" w:rsidRPr="00080D8A" w:rsidRDefault="008B1027" w:rsidP="008B1027">
      <w:pPr>
        <w:spacing w:after="120"/>
        <w:ind w:left="992" w:hanging="992"/>
        <w:jc w:val="both"/>
      </w:pPr>
      <w:r w:rsidRPr="00080D8A">
        <w:tab/>
        <w:t xml:space="preserve">Ja tiek konstatēts, ka Vienošanas darbības laikā vidējās tirgū piedāvātās stundas likmes svārstās, cenas līmeņa </w:t>
      </w:r>
      <w:r w:rsidRPr="005042D1">
        <w:t>slieksnis tiek pārrēķināt</w:t>
      </w:r>
      <w:r w:rsidR="005042D1">
        <w:t>s</w:t>
      </w:r>
      <w:r w:rsidRPr="005042D1">
        <w:t>, izmanto</w:t>
      </w:r>
      <w:r w:rsidR="0018732E" w:rsidRPr="005042D1">
        <w:t>jot</w:t>
      </w:r>
      <w:r w:rsidRPr="005042D1">
        <w:t xml:space="preserve"> Valsts </w:t>
      </w:r>
      <w:r w:rsidRPr="00080D8A">
        <w:t xml:space="preserve">ieņēmumu dienesta (turpmāk ‒ VID) </w:t>
      </w:r>
      <w:hyperlink r:id="rId9" w:history="1">
        <w:r w:rsidRPr="00080D8A">
          <w:rPr>
            <w:rStyle w:val="Hyperlink"/>
            <w:color w:val="auto"/>
          </w:rPr>
          <w:t>pēdējos publicētos darba vietu datus par vidējām stundas tarifa likmēm</w:t>
        </w:r>
      </w:hyperlink>
      <w:r w:rsidRPr="00080D8A">
        <w:t xml:space="preserve"> sadalījumā pa mēnešiem profesiju klasifikatora apakšgrupā,</w:t>
      </w:r>
      <w:r w:rsidRPr="00080D8A">
        <w:rPr>
          <w:bCs/>
        </w:rPr>
        <w:t xml:space="preserve"> “</w:t>
      </w:r>
      <w:r w:rsidRPr="00080D8A">
        <w:t xml:space="preserve">25 Informācijas un komunikācijas tehnoloģiju jomas vecākie speciālisti” (jeb piemērot pārskatīšanas koeficientu, kuru veidos attiecība starp pēdējiem publicētajiem VID datiem un VID datiem Vienošanās parakstīšanas brīdī). </w:t>
      </w:r>
    </w:p>
    <w:p w14:paraId="4064D41F" w14:textId="5B6B42B9" w:rsidR="008B1027" w:rsidRPr="00080D8A" w:rsidRDefault="008B1027" w:rsidP="008B1027">
      <w:pPr>
        <w:spacing w:after="120"/>
        <w:ind w:left="992"/>
        <w:jc w:val="both"/>
      </w:pPr>
      <w:r w:rsidRPr="00080D8A">
        <w:t xml:space="preserve">Cenas līmeņa </w:t>
      </w:r>
      <w:r w:rsidRPr="005042D1">
        <w:t>slieksni pārrēķin</w:t>
      </w:r>
      <w:r w:rsidR="00702166">
        <w:t>a</w:t>
      </w:r>
      <w:r w:rsidRPr="005042D1">
        <w:t xml:space="preserve">, piemērojot </w:t>
      </w:r>
      <w:r w:rsidRPr="00080D8A">
        <w:t>šādu aprēķina formulu:</w:t>
      </w:r>
    </w:p>
    <w:p w14:paraId="772A9336" w14:textId="779357CC" w:rsidR="008B1027" w:rsidRPr="00702166" w:rsidRDefault="008B1027" w:rsidP="008B1027">
      <w:pPr>
        <w:spacing w:after="120"/>
        <w:ind w:left="992"/>
        <w:jc w:val="both"/>
      </w:pPr>
      <w:r w:rsidRPr="00702166">
        <w:t>A = B*C</w:t>
      </w:r>
      <w:r w:rsidR="00D700B2" w:rsidRPr="00702166">
        <w:t>/</w:t>
      </w:r>
      <w:r w:rsidRPr="00702166">
        <w:t>D, kur:</w:t>
      </w:r>
    </w:p>
    <w:p w14:paraId="375E6951" w14:textId="77777777" w:rsidR="008B1027" w:rsidRPr="00080D8A" w:rsidRDefault="008B1027" w:rsidP="008B1027">
      <w:pPr>
        <w:spacing w:after="60"/>
        <w:ind w:left="1843" w:hanging="425"/>
        <w:jc w:val="both"/>
      </w:pPr>
      <w:r w:rsidRPr="00080D8A">
        <w:t xml:space="preserve">A – </w:t>
      </w:r>
      <w:r w:rsidRPr="00080D8A">
        <w:tab/>
        <w:t>pakalpojuma stundas likmei noteiktais robežslieksnis, nesasniedzot kuru pircējs var pieprasīt līguma saistību izpildes nodrošinājumu vai apdrošināšanas polisi;</w:t>
      </w:r>
    </w:p>
    <w:p w14:paraId="3BFB1514" w14:textId="0C70AFE5" w:rsidR="008B1027" w:rsidRPr="00080D8A" w:rsidRDefault="008B1027" w:rsidP="008B1027">
      <w:pPr>
        <w:spacing w:after="60"/>
        <w:ind w:left="1843" w:hanging="425"/>
        <w:jc w:val="both"/>
      </w:pPr>
      <w:r w:rsidRPr="00080D8A">
        <w:t>B –</w:t>
      </w:r>
      <w:r w:rsidRPr="00080D8A">
        <w:tab/>
      </w:r>
      <w:r w:rsidR="0018732E" w:rsidRPr="00080D8A">
        <w:t>_____</w:t>
      </w:r>
      <w:r w:rsidR="001774D5">
        <w:t xml:space="preserve"> </w:t>
      </w:r>
      <w:r w:rsidRPr="00080D8A">
        <w:t xml:space="preserve">EUR </w:t>
      </w:r>
      <w:r w:rsidR="0017023E" w:rsidRPr="00080D8A">
        <w:t xml:space="preserve"> </w:t>
      </w:r>
      <w:r w:rsidRPr="00080D8A">
        <w:t>(par 25 % (par divdesmit pieciem procentiem) samazināta vidējā EIS stundas likmes vērtība</w:t>
      </w:r>
      <w:r w:rsidR="00AE0D83" w:rsidRPr="00080D8A">
        <w:t xml:space="preserve"> </w:t>
      </w:r>
      <w:r w:rsidRPr="00080D8A">
        <w:t>iepriekšējā katalogā);</w:t>
      </w:r>
    </w:p>
    <w:p w14:paraId="2A647323" w14:textId="77777777" w:rsidR="008B1027" w:rsidRPr="00080D8A" w:rsidRDefault="008B1027" w:rsidP="008B1027">
      <w:pPr>
        <w:spacing w:after="60"/>
        <w:ind w:left="1843" w:hanging="425"/>
        <w:jc w:val="both"/>
      </w:pPr>
      <w:r w:rsidRPr="00080D8A">
        <w:t>C –</w:t>
      </w:r>
      <w:r w:rsidRPr="00080D8A">
        <w:tab/>
        <w:t>vidējā stundas tarifa likme profesiju klasifikatora 25. apakšgrupā (pēdējie aktuālie jeb publicētie VID dati);</w:t>
      </w:r>
    </w:p>
    <w:p w14:paraId="6AA1DB81" w14:textId="38235675" w:rsidR="008B1027" w:rsidRPr="00080D8A" w:rsidRDefault="008B1027" w:rsidP="008B1027">
      <w:pPr>
        <w:spacing w:after="60"/>
        <w:ind w:left="1843" w:hanging="425"/>
        <w:jc w:val="both"/>
      </w:pPr>
      <w:r w:rsidRPr="00080D8A">
        <w:t>D –</w:t>
      </w:r>
      <w:r w:rsidRPr="00080D8A">
        <w:tab/>
        <w:t xml:space="preserve">vidējā stundas tarifa likme profesiju klasifikatora 25. apakšgrupā (pēdējie publicētie VID dati </w:t>
      </w:r>
      <w:r w:rsidR="002B4CCB" w:rsidRPr="00702166">
        <w:t>(</w:t>
      </w:r>
      <w:hyperlink r:id="rId10" w:history="1">
        <w:r w:rsidR="00CD6366" w:rsidRPr="00702166">
          <w:rPr>
            <w:rStyle w:val="Hyperlink"/>
          </w:rPr>
          <w:t>Informācija par darba vietām 2024.gadā atbilstoši profesiju klasifikatoram | Valsts ieņēmumu dienests (vid.gov.lv)</w:t>
        </w:r>
      </w:hyperlink>
      <w:hyperlink r:id="rId11" w:history="1"/>
      <w:r w:rsidR="002B4CCB" w:rsidRPr="00702166">
        <w:t xml:space="preserve">) </w:t>
      </w:r>
      <w:r w:rsidR="0009210B" w:rsidRPr="00080D8A">
        <w:t>konkursa izsludināšanas</w:t>
      </w:r>
      <w:r w:rsidR="00D700B2" w:rsidRPr="00080D8A">
        <w:t xml:space="preserve"> mēnesī – 2024.gada jūlijā</w:t>
      </w:r>
      <w:r w:rsidRPr="00080D8A">
        <w:t>.</w:t>
      </w:r>
    </w:p>
    <w:p w14:paraId="002A218B" w14:textId="4FBCD880" w:rsidR="00E04493" w:rsidRPr="006C283E" w:rsidRDefault="003A6C7D">
      <w:pPr>
        <w:spacing w:after="240"/>
        <w:ind w:left="993" w:hanging="993"/>
        <w:jc w:val="both"/>
      </w:pPr>
      <w:r w:rsidRPr="006C283E">
        <w:t>8.</w:t>
      </w:r>
      <w:r w:rsidR="008B1027">
        <w:t>6</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2B08B69C"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853D07">
        <w:t>5</w:t>
      </w:r>
      <w:r w:rsidRPr="006C283E">
        <w:t xml:space="preserve">.gada </w:t>
      </w:r>
      <w:r w:rsidR="00731E09">
        <w:t>7</w:t>
      </w:r>
      <w:r w:rsidRPr="006C283E">
        <w:t>.</w:t>
      </w:r>
      <w:r w:rsidR="00F133C2">
        <w:t>martā</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 xml:space="preserve">ienošanās grozāma ar visu to piegādātāju piekrišanu, kurus skar veiktie grozījumi. Grozījumi, kas veikti </w:t>
      </w:r>
      <w:r w:rsidRPr="006600AB">
        <w:t xml:space="preserve">Vienošanās </w:t>
      </w:r>
      <w:r w:rsidRPr="00080D8A">
        <w:t>8.4.</w:t>
      </w:r>
      <w:r w:rsidR="00BB198A" w:rsidRPr="00080D8A">
        <w:t>‒</w:t>
      </w:r>
      <w:r w:rsidRPr="00080D8A">
        <w:t>8.</w:t>
      </w:r>
      <w:r w:rsidR="005A46A0" w:rsidRPr="00080D8A">
        <w:t>5</w:t>
      </w:r>
      <w:r w:rsidRPr="00080D8A">
        <w:t>.</w:t>
      </w:r>
      <w:r w:rsidR="009A06BE" w:rsidRPr="00080D8A">
        <w:t xml:space="preserve"> </w:t>
      </w:r>
      <w:r w:rsidRPr="00080D8A">
        <w:t>punkta</w:t>
      </w:r>
      <w:r w:rsidRPr="006600AB">
        <w:t xml:space="preserve"> kārtībā, uzskatāmi</w:t>
      </w:r>
      <w:r w:rsidRPr="006C283E">
        <w:t xml:space="preserve">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260434ED"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8B1027">
        <w:t>e</w:t>
      </w:r>
      <w:r w:rsidR="00E66E08" w:rsidRPr="006C283E">
        <w:t>-iepirkumu sistēmas</w:t>
      </w:r>
      <w:r w:rsidRPr="006C283E">
        <w:t xml:space="preserve"> uzturētāja pieprasījumu sniegt piekrišanu vai atteikumu veiktajiem grozījumiem. </w:t>
      </w:r>
    </w:p>
    <w:p w14:paraId="0C8E9D21" w14:textId="7ACA1318"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CD6366">
        <w:t>e</w:t>
      </w:r>
      <w:r w:rsidR="00E66E08" w:rsidRPr="006C283E">
        <w:t>-iepirkumu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354B8864" w:rsidR="00E04493" w:rsidRPr="006C283E" w:rsidRDefault="003A6C7D">
      <w:pPr>
        <w:spacing w:after="240"/>
        <w:ind w:left="993" w:hanging="993"/>
        <w:jc w:val="both"/>
      </w:pPr>
      <w:r w:rsidRPr="006C283E">
        <w:lastRenderedPageBreak/>
        <w:t>9.5.</w:t>
      </w:r>
      <w:r w:rsidRPr="006C283E">
        <w:tab/>
        <w:t xml:space="preserve">Grozījumi noformējami rakstveidā un stājas spēkā ar brīdi, kad tos parakstījuši piegādātāju un </w:t>
      </w:r>
      <w:r w:rsidR="00CD6366">
        <w:t>e</w:t>
      </w:r>
      <w:r w:rsidR="00E66E08" w:rsidRPr="006C283E">
        <w:t xml:space="preserv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12">
        <w:r w:rsidRPr="006C283E">
          <w:rPr>
            <w:rStyle w:val="InternetLink"/>
            <w:rFonts w:eastAsia="Times New Roman"/>
            <w:color w:val="auto"/>
          </w:rPr>
          <w:t>www.eis.gov.lv</w:t>
        </w:r>
      </w:hyperlink>
      <w:r w:rsidRPr="006C283E">
        <w:rPr>
          <w:rFonts w:eastAsia="Times New Roman"/>
        </w:rPr>
        <w:t>.</w:t>
      </w:r>
    </w:p>
    <w:p w14:paraId="3E4C5911" w14:textId="4C65550E"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.doc/.docx</w:t>
      </w:r>
      <w:r w:rsidR="002565B7" w:rsidRPr="006C283E">
        <w:rPr>
          <w:rFonts w:eastAsia="Times New Roman"/>
        </w:rPr>
        <w:t xml:space="preserve"> datnē uz </w:t>
      </w:r>
      <w:r w:rsidR="003B29E2">
        <w:rPr>
          <w:rFonts w:eastAsia="Times New Roman"/>
        </w:rPr>
        <w:t>38</w:t>
      </w:r>
      <w:r w:rsidR="00C0739F" w:rsidRPr="006C283E">
        <w:rPr>
          <w:rFonts w:eastAsia="Times New Roman"/>
        </w:rPr>
        <w:t>.</w:t>
      </w:r>
      <w:r w:rsidR="002565B7" w:rsidRPr="008F0AFC">
        <w:rPr>
          <w:rFonts w:eastAsia="Times New Roman"/>
        </w:rPr>
        <w:t>lp.,</w:t>
      </w:r>
      <w:r w:rsidR="002565B7" w:rsidRPr="006C283E">
        <w:rPr>
          <w:rFonts w:eastAsia="Times New Roman"/>
        </w:rPr>
        <w:t xml:space="preserve"> Vienošanās 1.</w:t>
      </w:r>
      <w:r w:rsidR="00651D40">
        <w:rPr>
          <w:rFonts w:eastAsia="Times New Roman"/>
        </w:rPr>
        <w:t xml:space="preserve"> </w:t>
      </w:r>
      <w:r w:rsidR="002565B7" w:rsidRPr="006C283E">
        <w:rPr>
          <w:rFonts w:eastAsia="Times New Roman"/>
        </w:rPr>
        <w:t xml:space="preserve">pielikums sagatavots </w:t>
      </w:r>
      <w:r w:rsidR="002565B7" w:rsidRPr="006C283E">
        <w:rPr>
          <w:rFonts w:eastAsia="Times New Roman"/>
          <w:i/>
          <w:iCs/>
        </w:rPr>
        <w:t>.xls/.xlsx</w:t>
      </w:r>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8B1027">
        <w:rPr>
          <w:rFonts w:eastAsia="Times New Roman"/>
        </w:rPr>
        <w:t>e</w:t>
      </w:r>
      <w:r w:rsidR="00E66E08" w:rsidRPr="006C283E">
        <w:rPr>
          <w:rFonts w:eastAsia="Times New Roman"/>
        </w:rPr>
        <w:t>-iepirkumu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2DBC23CB" w:rsidR="00E04493" w:rsidRPr="006C283E" w:rsidRDefault="003A6C7D">
      <w:pPr>
        <w:spacing w:after="120"/>
        <w:ind w:left="993" w:hanging="993"/>
        <w:jc w:val="both"/>
      </w:pPr>
      <w:r w:rsidRPr="006C283E">
        <w:t>1.</w:t>
      </w:r>
      <w:r w:rsidR="00CB1057" w:rsidRPr="006C283E">
        <w:t xml:space="preserve"> </w:t>
      </w:r>
      <w:r w:rsidRPr="006C283E">
        <w:t xml:space="preserve">pielikums </w:t>
      </w:r>
      <w:r w:rsidR="0041180C" w:rsidRPr="006C283E">
        <w:t>‒</w:t>
      </w:r>
      <w:r w:rsidRPr="006C283E">
        <w:t xml:space="preserve"> Tehniskās specifikācijas un maksimālās cenas.</w:t>
      </w:r>
    </w:p>
    <w:p w14:paraId="42FA113E" w14:textId="25B5F6D1" w:rsidR="00E04493" w:rsidRPr="006C283E" w:rsidRDefault="003A6C7D">
      <w:pPr>
        <w:spacing w:after="120"/>
        <w:ind w:left="993" w:hanging="993"/>
        <w:jc w:val="both"/>
      </w:pPr>
      <w:r w:rsidRPr="006C283E">
        <w:t>2.</w:t>
      </w:r>
      <w:r w:rsidR="00CB1057" w:rsidRPr="006C283E">
        <w:t xml:space="preserve"> </w:t>
      </w:r>
      <w:r w:rsidRPr="006C283E">
        <w:t xml:space="preserve">pielikums </w:t>
      </w:r>
      <w:r w:rsidR="0041180C" w:rsidRPr="006C283E">
        <w:t>‒</w:t>
      </w:r>
      <w:r w:rsidRPr="006C283E">
        <w:t xml:space="preserve"> </w:t>
      </w:r>
      <w:r w:rsidR="00CB1057" w:rsidRPr="006C283E">
        <w:t xml:space="preserve">Pakalpojumu </w:t>
      </w:r>
      <w:r w:rsidRPr="006C283E">
        <w:t>izpildes darījuma vispārīgie noteikumi.</w:t>
      </w:r>
    </w:p>
    <w:p w14:paraId="0E743F3C" w14:textId="50CA821F" w:rsidR="00E04493" w:rsidRPr="006C283E" w:rsidRDefault="003A6C7D">
      <w:pPr>
        <w:spacing w:after="120"/>
        <w:ind w:left="993" w:hanging="993"/>
        <w:jc w:val="both"/>
      </w:pPr>
      <w:r w:rsidRPr="006C283E">
        <w:t>3.</w:t>
      </w:r>
      <w:r w:rsidR="00CB1057" w:rsidRPr="006C283E">
        <w:t xml:space="preserve"> </w:t>
      </w:r>
      <w:r w:rsidRPr="006C283E">
        <w:t xml:space="preserve">pielikums </w:t>
      </w:r>
      <w:r w:rsidR="0041180C" w:rsidRPr="006C283E">
        <w:t>‒</w:t>
      </w:r>
      <w:r w:rsidRPr="006C283E">
        <w:t xml:space="preserve"> Pakalpojumu grupu specifisko prasību saraksts.</w:t>
      </w:r>
    </w:p>
    <w:p w14:paraId="560CFE5A" w14:textId="44B84D38" w:rsidR="00E04493" w:rsidRDefault="003A6C7D" w:rsidP="00AB75C7">
      <w:pPr>
        <w:pStyle w:val="Heading5"/>
        <w:tabs>
          <w:tab w:val="left" w:pos="993"/>
        </w:tabs>
        <w:spacing w:before="360" w:after="120"/>
        <w:jc w:val="both"/>
        <w:rPr>
          <w:i w:val="0"/>
          <w:lang w:val="lv-LV"/>
        </w:rPr>
      </w:pPr>
      <w:r w:rsidRPr="006C283E">
        <w:rPr>
          <w:i w:val="0"/>
          <w:lang w:val="lv-LV"/>
        </w:rPr>
        <w:t xml:space="preserve">11. LĪDZĒJU REKVIZĪTI </w:t>
      </w:r>
    </w:p>
    <w:p w14:paraId="7BB24D97" w14:textId="77777777" w:rsidR="00AC6A40" w:rsidRPr="00AC6A40" w:rsidRDefault="00AC6A40" w:rsidP="00AC6A40"/>
    <w:tbl>
      <w:tblPr>
        <w:tblStyle w:val="TableGrid1"/>
        <w:tblW w:w="8364" w:type="dxa"/>
        <w:tblInd w:w="-5" w:type="dxa"/>
        <w:tblLook w:val="04A0" w:firstRow="1" w:lastRow="0" w:firstColumn="1" w:lastColumn="0" w:noHBand="0" w:noVBand="1"/>
      </w:tblPr>
      <w:tblGrid>
        <w:gridCol w:w="5245"/>
        <w:gridCol w:w="3119"/>
      </w:tblGrid>
      <w:tr w:rsidR="00A84DA6" w:rsidRPr="00A84DA6" w14:paraId="775ECFB8" w14:textId="77777777" w:rsidTr="00AC6A40">
        <w:tc>
          <w:tcPr>
            <w:tcW w:w="5245" w:type="dxa"/>
            <w:tcBorders>
              <w:bottom w:val="single" w:sz="4" w:space="0" w:color="auto"/>
            </w:tcBorders>
          </w:tcPr>
          <w:p w14:paraId="15CFD0EE" w14:textId="39E0A976" w:rsidR="00A84DA6" w:rsidRPr="00A84DA6" w:rsidRDefault="00A84DA6" w:rsidP="00A84DA6">
            <w:pPr>
              <w:widowControl w:val="0"/>
              <w:ind w:right="-108"/>
              <w:rPr>
                <w:rFonts w:eastAsia="Calibri"/>
                <w:b/>
                <w:sz w:val="22"/>
                <w:szCs w:val="22"/>
              </w:rPr>
            </w:pPr>
            <w:r w:rsidRPr="00A84DA6">
              <w:rPr>
                <w:rFonts w:eastAsia="Calibri"/>
                <w:b/>
                <w:sz w:val="22"/>
                <w:szCs w:val="22"/>
              </w:rPr>
              <w:t xml:space="preserve">Valsts </w:t>
            </w:r>
            <w:r w:rsidR="000A16FE">
              <w:rPr>
                <w:rFonts w:eastAsia="Calibri"/>
                <w:b/>
                <w:sz w:val="22"/>
                <w:szCs w:val="22"/>
              </w:rPr>
              <w:t>digitālās</w:t>
            </w:r>
            <w:r w:rsidRPr="00A84DA6">
              <w:rPr>
                <w:rFonts w:eastAsia="Calibri"/>
                <w:b/>
                <w:sz w:val="22"/>
                <w:szCs w:val="22"/>
              </w:rPr>
              <w:t xml:space="preserve"> attīstības aģentūra</w:t>
            </w:r>
          </w:p>
          <w:p w14:paraId="608F058A" w14:textId="77777777" w:rsidR="00A84DA6" w:rsidRPr="00A84DA6" w:rsidRDefault="00A84DA6" w:rsidP="00A84DA6">
            <w:pPr>
              <w:rPr>
                <w:rFonts w:eastAsia="Calibri"/>
                <w:sz w:val="22"/>
              </w:rPr>
            </w:pPr>
            <w:r w:rsidRPr="00A84DA6">
              <w:rPr>
                <w:rFonts w:eastAsia="Calibri"/>
                <w:sz w:val="22"/>
                <w:szCs w:val="22"/>
              </w:rPr>
              <w:t>Reģ. Nr.90001733697</w:t>
            </w:r>
          </w:p>
          <w:p w14:paraId="69D4591F" w14:textId="488B8DE5" w:rsidR="00A84DA6" w:rsidRPr="00A84DA6" w:rsidRDefault="00A84DA6" w:rsidP="00A84DA6">
            <w:pPr>
              <w:rPr>
                <w:rFonts w:eastAsia="Calibri"/>
              </w:rPr>
            </w:pPr>
            <w:r w:rsidRPr="00A84DA6">
              <w:rPr>
                <w:rFonts w:eastAsia="Calibri"/>
              </w:rPr>
              <w:t>kuru pārstāv direktor</w:t>
            </w:r>
            <w:r>
              <w:rPr>
                <w:rFonts w:eastAsia="Calibri"/>
              </w:rPr>
              <w:t>s</w:t>
            </w:r>
            <w:r w:rsidRPr="00A84DA6">
              <w:rPr>
                <w:rFonts w:eastAsia="Calibri"/>
              </w:rPr>
              <w:t xml:space="preserve">              </w:t>
            </w:r>
          </w:p>
        </w:tc>
        <w:tc>
          <w:tcPr>
            <w:tcW w:w="3119" w:type="dxa"/>
            <w:tcBorders>
              <w:bottom w:val="single" w:sz="4" w:space="0" w:color="auto"/>
            </w:tcBorders>
            <w:vAlign w:val="center"/>
          </w:tcPr>
          <w:p w14:paraId="54A920DE" w14:textId="2AC9A47C" w:rsidR="00A84DA6" w:rsidRPr="00A84DA6" w:rsidRDefault="00A84DA6" w:rsidP="00AC6A40">
            <w:pPr>
              <w:widowControl w:val="0"/>
              <w:ind w:right="-108"/>
              <w:rPr>
                <w:rFonts w:eastAsia="Calibri"/>
                <w:b/>
                <w:sz w:val="22"/>
                <w:szCs w:val="22"/>
              </w:rPr>
            </w:pPr>
            <w:r>
              <w:rPr>
                <w:rFonts w:eastAsia="Calibri"/>
              </w:rPr>
              <w:t>Jorens Liopa</w:t>
            </w:r>
            <w:r w:rsidRPr="00A84DA6">
              <w:rPr>
                <w:rFonts w:eastAsia="Calibri"/>
                <w:sz w:val="16"/>
                <w:szCs w:val="16"/>
              </w:rPr>
              <w:t xml:space="preserve">                      </w:t>
            </w:r>
          </w:p>
        </w:tc>
      </w:tr>
      <w:tr w:rsidR="00A84DA6" w:rsidRPr="00A84DA6" w14:paraId="036FAAAF" w14:textId="77777777" w:rsidTr="00A52E02">
        <w:tc>
          <w:tcPr>
            <w:tcW w:w="5245" w:type="dxa"/>
            <w:shd w:val="clear" w:color="auto" w:fill="auto"/>
          </w:tcPr>
          <w:p w14:paraId="0B53B557" w14:textId="77777777" w:rsidR="00A84DA6" w:rsidRPr="00A84DA6" w:rsidRDefault="00A84DA6" w:rsidP="00A84DA6">
            <w:pPr>
              <w:widowControl w:val="0"/>
              <w:ind w:right="-108"/>
              <w:rPr>
                <w:rFonts w:eastAsia="Calibri"/>
                <w:b/>
                <w:sz w:val="14"/>
                <w:szCs w:val="14"/>
                <w:lang w:eastAsia="lv-LV"/>
              </w:rPr>
            </w:pPr>
          </w:p>
        </w:tc>
        <w:tc>
          <w:tcPr>
            <w:tcW w:w="3119" w:type="dxa"/>
            <w:shd w:val="clear" w:color="auto" w:fill="auto"/>
          </w:tcPr>
          <w:p w14:paraId="256088DF" w14:textId="77777777" w:rsidR="00A84DA6" w:rsidRPr="00A84DA6" w:rsidRDefault="00A84DA6" w:rsidP="00A84DA6">
            <w:pPr>
              <w:widowControl w:val="0"/>
              <w:ind w:right="-108"/>
              <w:rPr>
                <w:rFonts w:eastAsia="Calibri"/>
                <w:b/>
                <w:sz w:val="14"/>
                <w:szCs w:val="14"/>
                <w:lang w:eastAsia="lv-LV"/>
              </w:rPr>
            </w:pPr>
          </w:p>
        </w:tc>
      </w:tr>
      <w:tr w:rsidR="00A84DA6" w:rsidRPr="00A84DA6" w14:paraId="4B36DE4D" w14:textId="77777777" w:rsidTr="00AC6A40">
        <w:tc>
          <w:tcPr>
            <w:tcW w:w="5245" w:type="dxa"/>
          </w:tcPr>
          <w:p w14:paraId="6DF39C9D" w14:textId="71FE8CD8" w:rsidR="00A84DA6" w:rsidRPr="00A84DA6" w:rsidRDefault="00A84DA6" w:rsidP="00A84DA6">
            <w:pPr>
              <w:widowControl w:val="0"/>
              <w:ind w:right="-108"/>
              <w:rPr>
                <w:rFonts w:eastAsia="Calibri"/>
                <w:b/>
                <w:sz w:val="22"/>
                <w:szCs w:val="22"/>
                <w:lang w:eastAsia="lv-LV"/>
              </w:rPr>
            </w:pPr>
            <w:r w:rsidRPr="00A84DA6">
              <w:rPr>
                <w:rFonts w:eastAsia="Calibri"/>
                <w:b/>
                <w:sz w:val="22"/>
                <w:szCs w:val="22"/>
                <w:lang w:eastAsia="lv-LV"/>
              </w:rPr>
              <w:t>SIA “</w:t>
            </w:r>
            <w:r w:rsidR="001234FC">
              <w:rPr>
                <w:rFonts w:eastAsia="Calibri"/>
                <w:b/>
                <w:sz w:val="22"/>
                <w:szCs w:val="22"/>
                <w:lang w:eastAsia="lv-LV"/>
              </w:rPr>
              <w:t>A</w:t>
            </w:r>
            <w:r w:rsidR="00731E09">
              <w:rPr>
                <w:rFonts w:eastAsia="Calibri"/>
                <w:b/>
                <w:sz w:val="22"/>
                <w:szCs w:val="22"/>
                <w:lang w:eastAsia="lv-LV"/>
              </w:rPr>
              <w:t>BC software</w:t>
            </w:r>
            <w:r w:rsidRPr="00A84DA6">
              <w:rPr>
                <w:rFonts w:eastAsia="Calibri"/>
                <w:b/>
                <w:sz w:val="22"/>
                <w:szCs w:val="22"/>
                <w:lang w:eastAsia="lv-LV"/>
              </w:rPr>
              <w:t>”</w:t>
            </w:r>
          </w:p>
          <w:p w14:paraId="35CC3736" w14:textId="23B0EA8C" w:rsidR="00A84DA6" w:rsidRPr="00A84DA6" w:rsidRDefault="00A84DA6" w:rsidP="00A84DA6">
            <w:pPr>
              <w:rPr>
                <w:rFonts w:eastAsia="Calibri"/>
                <w:sz w:val="22"/>
              </w:rPr>
            </w:pPr>
            <w:r w:rsidRPr="00A84DA6">
              <w:rPr>
                <w:rFonts w:eastAsia="Calibri"/>
                <w:sz w:val="22"/>
                <w:szCs w:val="22"/>
              </w:rPr>
              <w:t>Reģ. Nr.</w:t>
            </w:r>
            <w:r w:rsidR="001234FC" w:rsidRPr="00933186">
              <w:rPr>
                <w:lang w:eastAsia="lv-LV"/>
              </w:rPr>
              <w:t xml:space="preserve"> </w:t>
            </w:r>
            <w:r w:rsidR="00AB75C7" w:rsidRPr="00AB75C7">
              <w:rPr>
                <w:lang w:eastAsia="lv-LV"/>
              </w:rPr>
              <w:t>40003627089</w:t>
            </w:r>
          </w:p>
          <w:p w14:paraId="766ED5FA" w14:textId="3117DA7E" w:rsidR="00A84DA6" w:rsidRPr="00A84DA6" w:rsidRDefault="00A84DA6" w:rsidP="00A84DA6">
            <w:pPr>
              <w:rPr>
                <w:rFonts w:eastAsia="Calibri"/>
              </w:rPr>
            </w:pPr>
            <w:r w:rsidRPr="00A84DA6">
              <w:rPr>
                <w:rFonts w:eastAsia="Calibri"/>
              </w:rPr>
              <w:t xml:space="preserve">kuru pārstāv valdes </w:t>
            </w:r>
            <w:r w:rsidR="00341A48">
              <w:rPr>
                <w:rFonts w:eastAsia="Calibri"/>
              </w:rPr>
              <w:t>priekšsēdētājs</w:t>
            </w:r>
            <w:r w:rsidRPr="00A84DA6">
              <w:rPr>
                <w:rFonts w:eastAsia="Calibri"/>
              </w:rPr>
              <w:t xml:space="preserve">                  </w:t>
            </w:r>
          </w:p>
        </w:tc>
        <w:tc>
          <w:tcPr>
            <w:tcW w:w="3119" w:type="dxa"/>
            <w:vAlign w:val="center"/>
          </w:tcPr>
          <w:p w14:paraId="521A04CC" w14:textId="0310BAD9" w:rsidR="00A84DA6" w:rsidRPr="00341A48" w:rsidRDefault="00341A48" w:rsidP="00AC6A40">
            <w:pPr>
              <w:rPr>
                <w:lang w:eastAsia="lv-LV"/>
              </w:rPr>
            </w:pPr>
            <w:r w:rsidRPr="00341A48">
              <w:rPr>
                <w:sz w:val="22"/>
                <w:szCs w:val="22"/>
                <w:lang w:eastAsia="lv-LV"/>
              </w:rPr>
              <w:t>Aivars Rožkalns</w:t>
            </w:r>
          </w:p>
        </w:tc>
      </w:tr>
      <w:tr w:rsidR="00A84DA6" w:rsidRPr="00A84DA6" w14:paraId="5DEF8EE2" w14:textId="77777777" w:rsidTr="00A52E02">
        <w:tc>
          <w:tcPr>
            <w:tcW w:w="5245" w:type="dxa"/>
          </w:tcPr>
          <w:p w14:paraId="12FB01CC" w14:textId="77777777" w:rsidR="00A84DA6" w:rsidRPr="00A84DA6" w:rsidRDefault="00A84DA6" w:rsidP="00A84DA6">
            <w:pPr>
              <w:widowControl w:val="0"/>
              <w:ind w:right="-108"/>
              <w:rPr>
                <w:rFonts w:eastAsia="Calibri"/>
                <w:b/>
                <w:sz w:val="14"/>
                <w:szCs w:val="14"/>
                <w:lang w:eastAsia="lv-LV"/>
              </w:rPr>
            </w:pPr>
          </w:p>
        </w:tc>
        <w:tc>
          <w:tcPr>
            <w:tcW w:w="3119" w:type="dxa"/>
          </w:tcPr>
          <w:p w14:paraId="4280B013" w14:textId="77777777" w:rsidR="00A84DA6" w:rsidRPr="00A84DA6" w:rsidRDefault="00A84DA6" w:rsidP="00A84DA6">
            <w:pPr>
              <w:widowControl w:val="0"/>
              <w:ind w:right="-108"/>
              <w:rPr>
                <w:rFonts w:eastAsia="Calibri"/>
                <w:b/>
                <w:sz w:val="14"/>
                <w:szCs w:val="14"/>
                <w:lang w:eastAsia="lv-LV"/>
              </w:rPr>
            </w:pPr>
          </w:p>
        </w:tc>
      </w:tr>
      <w:tr w:rsidR="00A84DA6" w:rsidRPr="00A84DA6" w14:paraId="1EE37893" w14:textId="77777777" w:rsidTr="00AC6A40">
        <w:tc>
          <w:tcPr>
            <w:tcW w:w="5245" w:type="dxa"/>
          </w:tcPr>
          <w:p w14:paraId="4A4966F7" w14:textId="2CFC5E6B" w:rsidR="00A84DA6" w:rsidRPr="00A84DA6" w:rsidRDefault="00A84DA6" w:rsidP="00A84DA6">
            <w:pPr>
              <w:tabs>
                <w:tab w:val="left" w:pos="2122"/>
              </w:tabs>
              <w:rPr>
                <w:rFonts w:eastAsia="Calibri"/>
                <w:b/>
                <w:bCs/>
              </w:rPr>
            </w:pPr>
            <w:r w:rsidRPr="00A84DA6">
              <w:rPr>
                <w:rFonts w:eastAsia="Calibri"/>
                <w:b/>
                <w:bCs/>
              </w:rPr>
              <w:t>SIA “</w:t>
            </w:r>
            <w:r w:rsidR="00731E09">
              <w:rPr>
                <w:b/>
                <w:bCs/>
                <w:lang w:eastAsia="lv-LV"/>
              </w:rPr>
              <w:t>Autentica</w:t>
            </w:r>
            <w:r w:rsidRPr="00A84DA6">
              <w:rPr>
                <w:rFonts w:eastAsia="Calibri"/>
                <w:b/>
                <w:bCs/>
              </w:rPr>
              <w:t>”</w:t>
            </w:r>
            <w:r w:rsidRPr="00A84DA6">
              <w:rPr>
                <w:rFonts w:eastAsia="Calibri"/>
                <w:b/>
                <w:bCs/>
              </w:rPr>
              <w:tab/>
            </w:r>
          </w:p>
          <w:p w14:paraId="6B939FAE" w14:textId="6C6F5BE5" w:rsidR="003853D5" w:rsidRDefault="00A84DA6" w:rsidP="00A84DA6">
            <w:pPr>
              <w:rPr>
                <w:rFonts w:eastAsia="Calibri"/>
                <w:sz w:val="22"/>
              </w:rPr>
            </w:pPr>
            <w:r w:rsidRPr="00A84DA6">
              <w:rPr>
                <w:rFonts w:eastAsia="Calibri"/>
                <w:sz w:val="22"/>
                <w:szCs w:val="22"/>
              </w:rPr>
              <w:t>Reģ. Nr.</w:t>
            </w:r>
            <w:r w:rsidRPr="00A84DA6">
              <w:rPr>
                <w:rFonts w:eastAsia="Calibri"/>
                <w:sz w:val="22"/>
              </w:rPr>
              <w:t xml:space="preserve"> </w:t>
            </w:r>
            <w:r w:rsidR="00AB75C7" w:rsidRPr="00AB75C7">
              <w:rPr>
                <w:rFonts w:eastAsia="Calibri"/>
                <w:sz w:val="22"/>
              </w:rPr>
              <w:t>40003989378</w:t>
            </w:r>
          </w:p>
          <w:p w14:paraId="039AD395" w14:textId="13451799" w:rsidR="00A84DA6" w:rsidRPr="00A84DA6" w:rsidRDefault="00A84DA6" w:rsidP="00A84DA6">
            <w:pPr>
              <w:rPr>
                <w:rFonts w:eastAsia="Calibri"/>
              </w:rPr>
            </w:pPr>
            <w:r w:rsidRPr="00A84DA6">
              <w:rPr>
                <w:rFonts w:eastAsia="Calibri"/>
              </w:rPr>
              <w:t>kuru pārstāv valdes</w:t>
            </w:r>
            <w:r w:rsidR="00227146">
              <w:rPr>
                <w:rFonts w:eastAsia="Calibri"/>
              </w:rPr>
              <w:t xml:space="preserve"> </w:t>
            </w:r>
            <w:r w:rsidR="00227146">
              <w:rPr>
                <w:rFonts w:eastAsia="Calibri"/>
              </w:rPr>
              <w:t>priekšsēdētājs</w:t>
            </w:r>
            <w:r w:rsidRPr="00A84DA6">
              <w:rPr>
                <w:rFonts w:eastAsia="Calibri"/>
              </w:rPr>
              <w:t xml:space="preserve">           </w:t>
            </w:r>
          </w:p>
        </w:tc>
        <w:tc>
          <w:tcPr>
            <w:tcW w:w="3119" w:type="dxa"/>
            <w:vAlign w:val="center"/>
          </w:tcPr>
          <w:p w14:paraId="06F5CDC3" w14:textId="38385D22" w:rsidR="00A84DA6" w:rsidRPr="00227146" w:rsidRDefault="00227146" w:rsidP="00AC6A40">
            <w:pPr>
              <w:rPr>
                <w:lang w:eastAsia="lv-LV"/>
              </w:rPr>
            </w:pPr>
            <w:r w:rsidRPr="00227146">
              <w:rPr>
                <w:lang w:eastAsia="lv-LV"/>
              </w:rPr>
              <w:t>Didzis Grundspeņķis</w:t>
            </w:r>
          </w:p>
        </w:tc>
      </w:tr>
      <w:tr w:rsidR="00A84DA6" w:rsidRPr="00A84DA6" w14:paraId="3525024B" w14:textId="77777777" w:rsidTr="00A52E02">
        <w:tc>
          <w:tcPr>
            <w:tcW w:w="5245" w:type="dxa"/>
          </w:tcPr>
          <w:p w14:paraId="179564DD" w14:textId="77777777" w:rsidR="00A84DA6" w:rsidRPr="00A84DA6" w:rsidRDefault="00A84DA6" w:rsidP="00A84DA6">
            <w:pPr>
              <w:widowControl w:val="0"/>
              <w:ind w:right="-108"/>
              <w:rPr>
                <w:rFonts w:eastAsia="Calibri"/>
                <w:b/>
                <w:sz w:val="14"/>
                <w:szCs w:val="14"/>
                <w:lang w:eastAsia="lv-LV"/>
              </w:rPr>
            </w:pPr>
          </w:p>
        </w:tc>
        <w:tc>
          <w:tcPr>
            <w:tcW w:w="3119" w:type="dxa"/>
          </w:tcPr>
          <w:p w14:paraId="594B345F" w14:textId="77777777" w:rsidR="00A84DA6" w:rsidRPr="00A84DA6" w:rsidRDefault="00A84DA6" w:rsidP="00A84DA6">
            <w:pPr>
              <w:widowControl w:val="0"/>
              <w:ind w:right="-108"/>
              <w:rPr>
                <w:rFonts w:eastAsia="Calibri"/>
                <w:b/>
                <w:sz w:val="14"/>
                <w:szCs w:val="14"/>
                <w:lang w:eastAsia="lv-LV"/>
              </w:rPr>
            </w:pPr>
          </w:p>
        </w:tc>
      </w:tr>
      <w:tr w:rsidR="00A84DA6" w:rsidRPr="00A84DA6" w14:paraId="4AB816A3" w14:textId="77777777" w:rsidTr="00AC6A40">
        <w:tc>
          <w:tcPr>
            <w:tcW w:w="5245" w:type="dxa"/>
          </w:tcPr>
          <w:p w14:paraId="22EA47ED" w14:textId="04DE4746" w:rsidR="00CC2D8B" w:rsidRDefault="00CC2D8B" w:rsidP="00A84DA6">
            <w:pPr>
              <w:widowControl w:val="0"/>
              <w:ind w:right="-108"/>
              <w:rPr>
                <w:rFonts w:eastAsia="Calibri"/>
                <w:b/>
                <w:bCs/>
                <w:szCs w:val="22"/>
              </w:rPr>
            </w:pPr>
            <w:r>
              <w:rPr>
                <w:rFonts w:eastAsia="Calibri"/>
                <w:b/>
                <w:bCs/>
                <w:szCs w:val="22"/>
              </w:rPr>
              <w:t>SIA “</w:t>
            </w:r>
            <w:r w:rsidR="00731E09">
              <w:rPr>
                <w:rFonts w:eastAsia="Calibri"/>
                <w:b/>
                <w:bCs/>
                <w:szCs w:val="22"/>
              </w:rPr>
              <w:t>CODEX</w:t>
            </w:r>
            <w:r>
              <w:rPr>
                <w:rFonts w:eastAsia="Calibri"/>
                <w:b/>
                <w:bCs/>
                <w:szCs w:val="22"/>
              </w:rPr>
              <w:t>”</w:t>
            </w:r>
          </w:p>
          <w:p w14:paraId="10FF67F4" w14:textId="167EAD73" w:rsidR="00A84DA6" w:rsidRPr="00A84DA6" w:rsidRDefault="00A84DA6" w:rsidP="00A84DA6">
            <w:pPr>
              <w:widowControl w:val="0"/>
              <w:ind w:right="-108"/>
              <w:rPr>
                <w:rFonts w:eastAsia="Calibri"/>
                <w:bCs/>
                <w:sz w:val="22"/>
                <w:szCs w:val="22"/>
              </w:rPr>
            </w:pPr>
            <w:r w:rsidRPr="00A84DA6">
              <w:rPr>
                <w:rFonts w:eastAsia="Calibri"/>
                <w:sz w:val="22"/>
                <w:szCs w:val="22"/>
              </w:rPr>
              <w:t xml:space="preserve">Reģ. Nr. </w:t>
            </w:r>
            <w:r w:rsidR="00AB75C7" w:rsidRPr="00AB75C7">
              <w:rPr>
                <w:rFonts w:eastAsia="Calibri"/>
                <w:bCs/>
                <w:sz w:val="22"/>
                <w:szCs w:val="22"/>
              </w:rPr>
              <w:t>50203160401</w:t>
            </w:r>
          </w:p>
          <w:p w14:paraId="3143A4DA" w14:textId="73AB94C7" w:rsidR="00A84DA6" w:rsidRPr="00A84DA6" w:rsidRDefault="00A84DA6" w:rsidP="00A84DA6">
            <w:pPr>
              <w:rPr>
                <w:rFonts w:eastAsia="Calibri"/>
              </w:rPr>
            </w:pPr>
            <w:r w:rsidRPr="00A84DA6">
              <w:rPr>
                <w:rFonts w:eastAsia="Calibri"/>
              </w:rPr>
              <w:t xml:space="preserve">kuru pārstāv </w:t>
            </w:r>
            <w:r w:rsidR="006F1EAA">
              <w:rPr>
                <w:rFonts w:eastAsia="Calibri"/>
              </w:rPr>
              <w:t>valdes priekšsēdētājs</w:t>
            </w:r>
            <w:r w:rsidRPr="00A84DA6">
              <w:rPr>
                <w:rFonts w:eastAsia="Calibri"/>
              </w:rPr>
              <w:t xml:space="preserve">                  </w:t>
            </w:r>
          </w:p>
        </w:tc>
        <w:tc>
          <w:tcPr>
            <w:tcW w:w="3119" w:type="dxa"/>
            <w:vAlign w:val="center"/>
          </w:tcPr>
          <w:p w14:paraId="27322B69" w14:textId="4398056B" w:rsidR="00C13703" w:rsidRPr="00C13703" w:rsidRDefault="00C13703" w:rsidP="00AC6A40">
            <w:pPr>
              <w:rPr>
                <w:lang w:eastAsia="lv-LV"/>
              </w:rPr>
            </w:pPr>
            <w:r w:rsidRPr="00C13703">
              <w:rPr>
                <w:lang w:eastAsia="lv-LV"/>
              </w:rPr>
              <w:t>Uldis Semeiks</w:t>
            </w:r>
          </w:p>
        </w:tc>
      </w:tr>
      <w:tr w:rsidR="00A84DA6" w:rsidRPr="00A84DA6" w14:paraId="79244266" w14:textId="77777777" w:rsidTr="00A52E02">
        <w:tc>
          <w:tcPr>
            <w:tcW w:w="5245" w:type="dxa"/>
          </w:tcPr>
          <w:p w14:paraId="13494D99" w14:textId="77777777" w:rsidR="00A84DA6" w:rsidRPr="00A84DA6" w:rsidRDefault="00A84DA6" w:rsidP="00A84DA6">
            <w:pPr>
              <w:widowControl w:val="0"/>
              <w:ind w:right="-108"/>
              <w:rPr>
                <w:rFonts w:eastAsia="Calibri"/>
                <w:b/>
                <w:sz w:val="14"/>
                <w:szCs w:val="14"/>
                <w:lang w:eastAsia="lv-LV"/>
              </w:rPr>
            </w:pPr>
          </w:p>
        </w:tc>
        <w:tc>
          <w:tcPr>
            <w:tcW w:w="3119" w:type="dxa"/>
          </w:tcPr>
          <w:p w14:paraId="7E32AD03" w14:textId="77777777" w:rsidR="00A84DA6" w:rsidRPr="00A84DA6" w:rsidRDefault="00A84DA6" w:rsidP="00A84DA6">
            <w:pPr>
              <w:widowControl w:val="0"/>
              <w:ind w:right="-108"/>
              <w:rPr>
                <w:rFonts w:eastAsia="Calibri"/>
                <w:b/>
                <w:sz w:val="14"/>
                <w:szCs w:val="14"/>
                <w:lang w:eastAsia="lv-LV"/>
              </w:rPr>
            </w:pPr>
          </w:p>
        </w:tc>
      </w:tr>
      <w:tr w:rsidR="00A84DA6" w:rsidRPr="00A84DA6" w14:paraId="3BFC4524" w14:textId="77777777" w:rsidTr="00A52E02">
        <w:tc>
          <w:tcPr>
            <w:tcW w:w="5245" w:type="dxa"/>
          </w:tcPr>
          <w:p w14:paraId="7F143C0F" w14:textId="63E2FA24" w:rsidR="00A84DA6" w:rsidRPr="00A84DA6" w:rsidRDefault="00A84DA6" w:rsidP="00A84DA6">
            <w:pPr>
              <w:rPr>
                <w:rFonts w:eastAsia="Calibri"/>
                <w:b/>
                <w:bCs/>
                <w:szCs w:val="22"/>
              </w:rPr>
            </w:pPr>
            <w:r w:rsidRPr="00A84DA6">
              <w:rPr>
                <w:rFonts w:eastAsia="Calibri"/>
                <w:b/>
                <w:bCs/>
                <w:szCs w:val="22"/>
              </w:rPr>
              <w:t>SIA “</w:t>
            </w:r>
            <w:r w:rsidR="00731E09">
              <w:rPr>
                <w:rFonts w:eastAsia="Calibri"/>
                <w:b/>
                <w:bCs/>
                <w:szCs w:val="22"/>
              </w:rPr>
              <w:t>Diamedica</w:t>
            </w:r>
            <w:r w:rsidRPr="00A84DA6">
              <w:rPr>
                <w:rFonts w:eastAsia="Calibri"/>
                <w:b/>
                <w:bCs/>
                <w:szCs w:val="22"/>
              </w:rPr>
              <w:t>”</w:t>
            </w:r>
          </w:p>
          <w:p w14:paraId="46511923" w14:textId="20F09DEA" w:rsidR="00A84DA6" w:rsidRPr="00A84DA6" w:rsidRDefault="00A84DA6" w:rsidP="00A84DA6">
            <w:pPr>
              <w:rPr>
                <w:rFonts w:eastAsia="Calibri"/>
                <w:bCs/>
                <w:sz w:val="22"/>
                <w:szCs w:val="22"/>
              </w:rPr>
            </w:pPr>
            <w:r w:rsidRPr="00A84DA6">
              <w:rPr>
                <w:rFonts w:eastAsia="Calibri"/>
                <w:bCs/>
                <w:sz w:val="22"/>
                <w:szCs w:val="22"/>
              </w:rPr>
              <w:t xml:space="preserve">Reģ. Nr. </w:t>
            </w:r>
            <w:r w:rsidR="00AB75C7" w:rsidRPr="00AB75C7">
              <w:rPr>
                <w:rFonts w:eastAsia="Calibri"/>
                <w:bCs/>
                <w:sz w:val="22"/>
                <w:szCs w:val="22"/>
              </w:rPr>
              <w:t>40003469042</w:t>
            </w:r>
          </w:p>
          <w:p w14:paraId="303E4023" w14:textId="0D880390" w:rsidR="00A84DA6" w:rsidRPr="00A84DA6" w:rsidRDefault="00A84DA6" w:rsidP="00A84DA6">
            <w:pPr>
              <w:rPr>
                <w:rFonts w:eastAsia="Calibri"/>
              </w:rPr>
            </w:pPr>
            <w:r w:rsidRPr="00A84DA6">
              <w:rPr>
                <w:rFonts w:eastAsia="Calibri"/>
              </w:rPr>
              <w:t xml:space="preserve">kuru pārstāv </w:t>
            </w:r>
            <w:r w:rsidR="00AC6A40">
              <w:rPr>
                <w:rFonts w:eastAsia="Calibri"/>
              </w:rPr>
              <w:t>valdes loceklis</w:t>
            </w:r>
            <w:r w:rsidRPr="00A84DA6">
              <w:rPr>
                <w:rFonts w:eastAsia="Calibri"/>
              </w:rPr>
              <w:t xml:space="preserve">                 </w:t>
            </w:r>
          </w:p>
        </w:tc>
        <w:tc>
          <w:tcPr>
            <w:tcW w:w="3119" w:type="dxa"/>
          </w:tcPr>
          <w:p w14:paraId="0B186D0D" w14:textId="77777777" w:rsidR="00A84DA6" w:rsidRDefault="00A84DA6" w:rsidP="00A84DA6">
            <w:pPr>
              <w:rPr>
                <w:rFonts w:eastAsia="Calibri"/>
              </w:rPr>
            </w:pPr>
          </w:p>
          <w:p w14:paraId="40F2C1A9" w14:textId="0D427FB6" w:rsidR="00AC6A40" w:rsidRPr="00AC6A40" w:rsidRDefault="00AC6A40" w:rsidP="00AC6A40">
            <w:pPr>
              <w:rPr>
                <w:rFonts w:eastAsia="Calibri"/>
              </w:rPr>
            </w:pPr>
            <w:r w:rsidRPr="00AC6A40">
              <w:rPr>
                <w:rFonts w:eastAsia="Calibri"/>
              </w:rPr>
              <w:t>Arnis Ozols</w:t>
            </w:r>
          </w:p>
        </w:tc>
      </w:tr>
      <w:tr w:rsidR="00A84DA6" w:rsidRPr="00A84DA6" w14:paraId="3B4840FC" w14:textId="77777777" w:rsidTr="00A52E02">
        <w:tc>
          <w:tcPr>
            <w:tcW w:w="5245" w:type="dxa"/>
          </w:tcPr>
          <w:p w14:paraId="57F53A43" w14:textId="77777777" w:rsidR="00A84DA6" w:rsidRPr="00A84DA6" w:rsidRDefault="00A84DA6" w:rsidP="00A84DA6">
            <w:pPr>
              <w:rPr>
                <w:rFonts w:eastAsia="Calibri"/>
                <w:sz w:val="14"/>
                <w:szCs w:val="14"/>
              </w:rPr>
            </w:pPr>
          </w:p>
        </w:tc>
        <w:tc>
          <w:tcPr>
            <w:tcW w:w="3119" w:type="dxa"/>
          </w:tcPr>
          <w:p w14:paraId="75C9016A" w14:textId="77777777" w:rsidR="00A84DA6" w:rsidRPr="00A84DA6" w:rsidRDefault="00A84DA6" w:rsidP="00A84DA6">
            <w:pPr>
              <w:rPr>
                <w:rFonts w:eastAsia="Calibri"/>
                <w:sz w:val="14"/>
                <w:szCs w:val="14"/>
              </w:rPr>
            </w:pPr>
          </w:p>
        </w:tc>
      </w:tr>
      <w:tr w:rsidR="00A84DA6" w:rsidRPr="00A84DA6" w14:paraId="7F910D06" w14:textId="77777777" w:rsidTr="0066691D">
        <w:tc>
          <w:tcPr>
            <w:tcW w:w="5245" w:type="dxa"/>
          </w:tcPr>
          <w:p w14:paraId="0B2CFBE1" w14:textId="77777777" w:rsidR="0066691D" w:rsidRDefault="0066691D" w:rsidP="00A84DA6">
            <w:pPr>
              <w:rPr>
                <w:rFonts w:eastAsia="Calibri"/>
                <w:b/>
                <w:bCs/>
                <w:szCs w:val="22"/>
              </w:rPr>
            </w:pPr>
          </w:p>
          <w:p w14:paraId="5DF1D897" w14:textId="3AE55650" w:rsidR="00A84DA6" w:rsidRPr="00A84DA6" w:rsidRDefault="00A84DA6" w:rsidP="00A84DA6">
            <w:pPr>
              <w:rPr>
                <w:rFonts w:eastAsia="Calibri"/>
                <w:b/>
                <w:bCs/>
                <w:szCs w:val="22"/>
              </w:rPr>
            </w:pPr>
            <w:r w:rsidRPr="00A84DA6">
              <w:rPr>
                <w:rFonts w:eastAsia="Calibri"/>
                <w:b/>
                <w:bCs/>
                <w:szCs w:val="22"/>
              </w:rPr>
              <w:lastRenderedPageBreak/>
              <w:t>SIA “</w:t>
            </w:r>
            <w:r w:rsidR="00731E09">
              <w:rPr>
                <w:rFonts w:eastAsia="Calibri"/>
                <w:b/>
                <w:bCs/>
                <w:szCs w:val="22"/>
              </w:rPr>
              <w:t>Envirotech</w:t>
            </w:r>
            <w:r w:rsidRPr="00A84DA6">
              <w:rPr>
                <w:rFonts w:eastAsia="Calibri"/>
                <w:b/>
                <w:bCs/>
                <w:szCs w:val="22"/>
              </w:rPr>
              <w:t>”</w:t>
            </w:r>
          </w:p>
          <w:p w14:paraId="220EF8EA" w14:textId="210C4D95" w:rsidR="00A84DA6" w:rsidRPr="00A84DA6" w:rsidRDefault="00A84DA6" w:rsidP="00A84DA6">
            <w:pPr>
              <w:rPr>
                <w:rFonts w:eastAsia="Calibri"/>
                <w:bCs/>
                <w:sz w:val="22"/>
                <w:szCs w:val="22"/>
              </w:rPr>
            </w:pPr>
            <w:r w:rsidRPr="00A84DA6">
              <w:rPr>
                <w:rFonts w:eastAsia="Calibri"/>
                <w:bCs/>
                <w:sz w:val="22"/>
                <w:szCs w:val="22"/>
              </w:rPr>
              <w:t>Reģ. Nr</w:t>
            </w:r>
            <w:r w:rsidR="00C2181C">
              <w:rPr>
                <w:rFonts w:eastAsia="Calibri"/>
                <w:bCs/>
                <w:sz w:val="22"/>
                <w:szCs w:val="22"/>
              </w:rPr>
              <w:t xml:space="preserve">. </w:t>
            </w:r>
            <w:r w:rsidR="00AB75C7" w:rsidRPr="00AB75C7">
              <w:rPr>
                <w:rFonts w:eastAsia="Calibri"/>
                <w:bCs/>
                <w:sz w:val="22"/>
                <w:szCs w:val="22"/>
              </w:rPr>
              <w:t>40003427848</w:t>
            </w:r>
          </w:p>
          <w:p w14:paraId="336FFD9A" w14:textId="52D5DC18" w:rsidR="00A84DA6" w:rsidRPr="00A84DA6" w:rsidRDefault="00A84DA6" w:rsidP="00A84DA6">
            <w:pPr>
              <w:rPr>
                <w:rFonts w:eastAsia="Calibri"/>
              </w:rPr>
            </w:pPr>
            <w:r w:rsidRPr="00A84DA6">
              <w:rPr>
                <w:rFonts w:eastAsia="Calibri"/>
              </w:rPr>
              <w:t xml:space="preserve">kuru pārstāv valdes </w:t>
            </w:r>
            <w:r w:rsidR="00BF5469">
              <w:rPr>
                <w:rFonts w:eastAsia="Calibri"/>
              </w:rPr>
              <w:t>priekšsēdētājs</w:t>
            </w:r>
            <w:r w:rsidRPr="00A84DA6">
              <w:rPr>
                <w:rFonts w:eastAsia="Calibri"/>
              </w:rPr>
              <w:t xml:space="preserve">               </w:t>
            </w:r>
          </w:p>
        </w:tc>
        <w:tc>
          <w:tcPr>
            <w:tcW w:w="3119" w:type="dxa"/>
            <w:vAlign w:val="bottom"/>
          </w:tcPr>
          <w:p w14:paraId="202359C4" w14:textId="77777777" w:rsidR="0066691D" w:rsidRDefault="0066691D" w:rsidP="0066691D">
            <w:pPr>
              <w:rPr>
                <w:lang w:eastAsia="lv-LV"/>
              </w:rPr>
            </w:pPr>
          </w:p>
          <w:p w14:paraId="7612530A" w14:textId="77777777" w:rsidR="0066691D" w:rsidRDefault="0066691D" w:rsidP="0066691D">
            <w:pPr>
              <w:rPr>
                <w:lang w:eastAsia="lv-LV"/>
              </w:rPr>
            </w:pPr>
          </w:p>
          <w:p w14:paraId="7793E3A4" w14:textId="0DC7F5C6" w:rsidR="0066691D" w:rsidRPr="0066691D" w:rsidRDefault="0066691D" w:rsidP="0066691D">
            <w:pPr>
              <w:rPr>
                <w:lang w:eastAsia="lv-LV"/>
              </w:rPr>
            </w:pPr>
            <w:r w:rsidRPr="0066691D">
              <w:rPr>
                <w:lang w:eastAsia="lv-LV"/>
              </w:rPr>
              <w:t>Oskars Ribkinski</w:t>
            </w:r>
            <w:r>
              <w:rPr>
                <w:lang w:eastAsia="lv-LV"/>
              </w:rPr>
              <w:t>s</w:t>
            </w:r>
          </w:p>
        </w:tc>
      </w:tr>
      <w:tr w:rsidR="00A84DA6" w:rsidRPr="00A84DA6" w14:paraId="3881616D" w14:textId="77777777" w:rsidTr="00A52E02">
        <w:tc>
          <w:tcPr>
            <w:tcW w:w="5245" w:type="dxa"/>
          </w:tcPr>
          <w:p w14:paraId="7AADA885" w14:textId="77777777" w:rsidR="00A84DA6" w:rsidRPr="00A84DA6" w:rsidRDefault="00A84DA6" w:rsidP="00A84DA6">
            <w:pPr>
              <w:rPr>
                <w:rFonts w:eastAsia="Calibri"/>
                <w:sz w:val="14"/>
                <w:szCs w:val="14"/>
              </w:rPr>
            </w:pPr>
          </w:p>
        </w:tc>
        <w:tc>
          <w:tcPr>
            <w:tcW w:w="3119" w:type="dxa"/>
          </w:tcPr>
          <w:p w14:paraId="7326F491" w14:textId="77777777" w:rsidR="00A84DA6" w:rsidRPr="00A84DA6" w:rsidRDefault="00A84DA6" w:rsidP="00A84DA6">
            <w:pPr>
              <w:rPr>
                <w:rFonts w:eastAsia="Calibri"/>
                <w:sz w:val="14"/>
                <w:szCs w:val="14"/>
              </w:rPr>
            </w:pPr>
          </w:p>
        </w:tc>
      </w:tr>
      <w:tr w:rsidR="00C2181C" w:rsidRPr="00A84DA6" w14:paraId="557E1C67" w14:textId="77777777" w:rsidTr="00A52E02">
        <w:tc>
          <w:tcPr>
            <w:tcW w:w="5245" w:type="dxa"/>
          </w:tcPr>
          <w:p w14:paraId="49BE949A" w14:textId="575E92EA" w:rsidR="00C2181C" w:rsidRPr="00A84DA6" w:rsidRDefault="00C2181C" w:rsidP="00C2181C">
            <w:pPr>
              <w:rPr>
                <w:rFonts w:eastAsia="Calibri"/>
                <w:b/>
                <w:bCs/>
                <w:szCs w:val="22"/>
              </w:rPr>
            </w:pPr>
            <w:r w:rsidRPr="00A84DA6">
              <w:rPr>
                <w:rFonts w:eastAsia="Calibri"/>
                <w:b/>
                <w:bCs/>
                <w:szCs w:val="22"/>
              </w:rPr>
              <w:t>SIA “</w:t>
            </w:r>
            <w:r w:rsidR="00731E09">
              <w:rPr>
                <w:rFonts w:eastAsia="Calibri"/>
                <w:b/>
                <w:bCs/>
                <w:szCs w:val="22"/>
              </w:rPr>
              <w:t>Latvijas valsts meži</w:t>
            </w:r>
            <w:r w:rsidRPr="00A84DA6">
              <w:rPr>
                <w:rFonts w:eastAsia="Calibri"/>
                <w:b/>
                <w:bCs/>
                <w:szCs w:val="22"/>
              </w:rPr>
              <w:t>”</w:t>
            </w:r>
          </w:p>
          <w:p w14:paraId="2F57B4DC" w14:textId="2989DAE9" w:rsidR="00C2181C" w:rsidRPr="00A84DA6" w:rsidRDefault="00C2181C" w:rsidP="00C2181C">
            <w:pPr>
              <w:rPr>
                <w:rFonts w:eastAsia="Calibri"/>
                <w:bCs/>
                <w:sz w:val="22"/>
                <w:szCs w:val="22"/>
              </w:rPr>
            </w:pPr>
            <w:r w:rsidRPr="00A84DA6">
              <w:rPr>
                <w:rFonts w:eastAsia="Calibri"/>
                <w:bCs/>
                <w:sz w:val="22"/>
                <w:szCs w:val="22"/>
              </w:rPr>
              <w:t xml:space="preserve">Reģ. Nr. </w:t>
            </w:r>
            <w:r w:rsidR="00AB75C7" w:rsidRPr="00AB75C7">
              <w:rPr>
                <w:rFonts w:eastAsia="Calibri"/>
                <w:bCs/>
                <w:sz w:val="22"/>
                <w:szCs w:val="22"/>
              </w:rPr>
              <w:t>40003466281</w:t>
            </w:r>
          </w:p>
          <w:p w14:paraId="20AFEEC8" w14:textId="24F0F64C" w:rsidR="00C2181C" w:rsidRPr="00A84DA6" w:rsidRDefault="00C2181C" w:rsidP="00C2181C">
            <w:pPr>
              <w:rPr>
                <w:rFonts w:eastAsia="Calibri"/>
              </w:rPr>
            </w:pPr>
            <w:r w:rsidRPr="00A84DA6">
              <w:rPr>
                <w:rFonts w:eastAsia="Calibri"/>
              </w:rPr>
              <w:t>kuru pārstāv valdes locek</w:t>
            </w:r>
            <w:r w:rsidR="00AC6A40">
              <w:rPr>
                <w:rFonts w:eastAsia="Calibri"/>
              </w:rPr>
              <w:t>lis</w:t>
            </w:r>
            <w:r w:rsidRPr="00A84DA6">
              <w:rPr>
                <w:rFonts w:eastAsia="Calibri"/>
              </w:rPr>
              <w:t xml:space="preserve">                </w:t>
            </w:r>
          </w:p>
        </w:tc>
        <w:tc>
          <w:tcPr>
            <w:tcW w:w="3119" w:type="dxa"/>
          </w:tcPr>
          <w:p w14:paraId="4B35C990" w14:textId="77777777" w:rsidR="00C2181C" w:rsidRDefault="00C2181C" w:rsidP="00C2181C">
            <w:pPr>
              <w:rPr>
                <w:rFonts w:eastAsia="Calibri"/>
              </w:rPr>
            </w:pPr>
          </w:p>
          <w:p w14:paraId="0598E461" w14:textId="150A538C" w:rsidR="00AC6A40" w:rsidRPr="00AC6A40" w:rsidRDefault="00AC6A40" w:rsidP="00AC6A40">
            <w:pPr>
              <w:rPr>
                <w:lang w:eastAsia="lv-LV"/>
              </w:rPr>
            </w:pPr>
            <w:r w:rsidRPr="00AC6A40">
              <w:rPr>
                <w:lang w:eastAsia="lv-LV"/>
              </w:rPr>
              <w:t>Māris Kuzmins</w:t>
            </w:r>
          </w:p>
        </w:tc>
      </w:tr>
      <w:tr w:rsidR="00C2181C" w:rsidRPr="00A84DA6" w14:paraId="5C0866CE" w14:textId="77777777" w:rsidTr="00A52E02">
        <w:tc>
          <w:tcPr>
            <w:tcW w:w="5245" w:type="dxa"/>
          </w:tcPr>
          <w:p w14:paraId="621479FA" w14:textId="77777777" w:rsidR="00C2181C" w:rsidRPr="00A84DA6" w:rsidRDefault="00C2181C" w:rsidP="00C2181C">
            <w:pPr>
              <w:rPr>
                <w:rFonts w:eastAsia="Calibri"/>
                <w:sz w:val="14"/>
                <w:szCs w:val="14"/>
              </w:rPr>
            </w:pPr>
          </w:p>
        </w:tc>
        <w:tc>
          <w:tcPr>
            <w:tcW w:w="3119" w:type="dxa"/>
          </w:tcPr>
          <w:p w14:paraId="46984E80" w14:textId="77777777" w:rsidR="00C2181C" w:rsidRPr="00A84DA6" w:rsidRDefault="00C2181C" w:rsidP="00C2181C">
            <w:pPr>
              <w:rPr>
                <w:rFonts w:eastAsia="Calibri"/>
                <w:sz w:val="14"/>
                <w:szCs w:val="14"/>
              </w:rPr>
            </w:pPr>
          </w:p>
        </w:tc>
      </w:tr>
      <w:tr w:rsidR="00C2181C" w:rsidRPr="00A84DA6" w14:paraId="382817DB" w14:textId="77777777" w:rsidTr="00A52E02">
        <w:tc>
          <w:tcPr>
            <w:tcW w:w="5245" w:type="dxa"/>
          </w:tcPr>
          <w:p w14:paraId="495CD2AA" w14:textId="4709D2BC" w:rsidR="00C2181C" w:rsidRPr="00A84DA6" w:rsidRDefault="00C2181C" w:rsidP="00C2181C">
            <w:pPr>
              <w:rPr>
                <w:rFonts w:eastAsia="Calibri"/>
                <w:b/>
                <w:bCs/>
                <w:szCs w:val="22"/>
              </w:rPr>
            </w:pPr>
            <w:r w:rsidRPr="00A84DA6">
              <w:rPr>
                <w:rFonts w:eastAsia="Calibri"/>
                <w:b/>
                <w:bCs/>
                <w:szCs w:val="22"/>
              </w:rPr>
              <w:t>SIA "</w:t>
            </w:r>
            <w:r w:rsidR="00731E09">
              <w:rPr>
                <w:rFonts w:eastAsia="Calibri"/>
                <w:b/>
                <w:bCs/>
                <w:szCs w:val="22"/>
              </w:rPr>
              <w:t>Meditec AB</w:t>
            </w:r>
            <w:r w:rsidRPr="00A84DA6">
              <w:rPr>
                <w:rFonts w:eastAsia="Calibri"/>
                <w:b/>
                <w:bCs/>
                <w:szCs w:val="22"/>
              </w:rPr>
              <w:t>"</w:t>
            </w:r>
          </w:p>
          <w:p w14:paraId="090A97D5" w14:textId="669E3C54" w:rsidR="00C2181C" w:rsidRPr="00A84DA6" w:rsidRDefault="00C2181C" w:rsidP="00C2181C">
            <w:pPr>
              <w:rPr>
                <w:rFonts w:eastAsia="Calibri"/>
                <w:szCs w:val="22"/>
              </w:rPr>
            </w:pPr>
            <w:r w:rsidRPr="00A84DA6">
              <w:rPr>
                <w:rFonts w:eastAsia="Calibri"/>
                <w:szCs w:val="22"/>
              </w:rPr>
              <w:t xml:space="preserve">Reģ. Nr. </w:t>
            </w:r>
            <w:r w:rsidR="00AB75C7" w:rsidRPr="00AB75C7">
              <w:rPr>
                <w:rFonts w:eastAsia="Calibri"/>
                <w:szCs w:val="22"/>
              </w:rPr>
              <w:t>50203526301</w:t>
            </w:r>
          </w:p>
          <w:p w14:paraId="766F7235" w14:textId="77777777" w:rsidR="00C2181C" w:rsidRPr="00A84DA6" w:rsidRDefault="00C2181C" w:rsidP="00C2181C">
            <w:pPr>
              <w:rPr>
                <w:rFonts w:eastAsia="Calibri"/>
              </w:rPr>
            </w:pPr>
            <w:r w:rsidRPr="00A84DA6">
              <w:rPr>
                <w:rFonts w:eastAsia="Calibri"/>
              </w:rPr>
              <w:t>kuru pārstāv valdes priekšsēdētājs</w:t>
            </w:r>
          </w:p>
        </w:tc>
        <w:tc>
          <w:tcPr>
            <w:tcW w:w="3119" w:type="dxa"/>
          </w:tcPr>
          <w:p w14:paraId="00D18394" w14:textId="77777777" w:rsidR="00C2181C" w:rsidRDefault="00C2181C" w:rsidP="00C2181C">
            <w:pPr>
              <w:rPr>
                <w:rFonts w:eastAsia="Calibri"/>
              </w:rPr>
            </w:pPr>
          </w:p>
          <w:p w14:paraId="20A6C033" w14:textId="7B2D0E15" w:rsidR="0066691D" w:rsidRPr="00A84DA6" w:rsidRDefault="0066691D" w:rsidP="00C2181C">
            <w:pPr>
              <w:rPr>
                <w:rFonts w:eastAsia="Calibri"/>
              </w:rPr>
            </w:pPr>
            <w:r w:rsidRPr="0066691D">
              <w:rPr>
                <w:rFonts w:eastAsia="Calibri"/>
              </w:rPr>
              <w:t>Mārtiņš Sils</w:t>
            </w:r>
          </w:p>
        </w:tc>
      </w:tr>
      <w:tr w:rsidR="00C2181C" w:rsidRPr="00A84DA6" w14:paraId="0FF0DB4B" w14:textId="77777777" w:rsidTr="00A52E02">
        <w:tc>
          <w:tcPr>
            <w:tcW w:w="5245" w:type="dxa"/>
          </w:tcPr>
          <w:p w14:paraId="7527F04A" w14:textId="77777777" w:rsidR="00C2181C" w:rsidRPr="00A84DA6" w:rsidRDefault="00C2181C" w:rsidP="00C2181C">
            <w:pPr>
              <w:rPr>
                <w:rFonts w:eastAsia="Calibri"/>
                <w:sz w:val="14"/>
                <w:szCs w:val="14"/>
              </w:rPr>
            </w:pPr>
          </w:p>
        </w:tc>
        <w:tc>
          <w:tcPr>
            <w:tcW w:w="3119" w:type="dxa"/>
          </w:tcPr>
          <w:p w14:paraId="183A4EE1" w14:textId="77777777" w:rsidR="00C2181C" w:rsidRPr="00A84DA6" w:rsidRDefault="00C2181C" w:rsidP="00C2181C">
            <w:pPr>
              <w:rPr>
                <w:rFonts w:eastAsia="Calibri"/>
                <w:sz w:val="14"/>
                <w:szCs w:val="14"/>
              </w:rPr>
            </w:pPr>
          </w:p>
        </w:tc>
      </w:tr>
      <w:tr w:rsidR="00C2181C" w:rsidRPr="00A84DA6" w14:paraId="6824D0E6" w14:textId="77777777" w:rsidTr="00A52E02">
        <w:tc>
          <w:tcPr>
            <w:tcW w:w="5245" w:type="dxa"/>
          </w:tcPr>
          <w:p w14:paraId="26197FA6" w14:textId="46E088FB" w:rsidR="00C2181C" w:rsidRPr="00A84DA6" w:rsidRDefault="00297DC8" w:rsidP="00C2181C">
            <w:pPr>
              <w:rPr>
                <w:rFonts w:eastAsia="Calibri"/>
                <w:b/>
                <w:bCs/>
                <w:szCs w:val="22"/>
              </w:rPr>
            </w:pPr>
            <w:r>
              <w:rPr>
                <w:rFonts w:eastAsia="Calibri"/>
                <w:b/>
                <w:bCs/>
                <w:szCs w:val="22"/>
              </w:rPr>
              <w:t>A</w:t>
            </w:r>
            <w:r w:rsidR="00731E09">
              <w:rPr>
                <w:rFonts w:eastAsia="Calibri"/>
                <w:b/>
                <w:bCs/>
                <w:szCs w:val="22"/>
              </w:rPr>
              <w:t>S</w:t>
            </w:r>
            <w:r w:rsidR="00C2181C" w:rsidRPr="00A84DA6">
              <w:rPr>
                <w:rFonts w:eastAsia="Calibri"/>
                <w:b/>
                <w:bCs/>
                <w:szCs w:val="22"/>
              </w:rPr>
              <w:t xml:space="preserve"> “</w:t>
            </w:r>
            <w:r w:rsidR="00731E09">
              <w:rPr>
                <w:rFonts w:eastAsia="Calibri"/>
                <w:b/>
                <w:bCs/>
                <w:szCs w:val="22"/>
              </w:rPr>
              <w:t>RIX Technologies</w:t>
            </w:r>
            <w:r w:rsidR="00C2181C" w:rsidRPr="00A84DA6">
              <w:rPr>
                <w:rFonts w:eastAsia="Calibri"/>
                <w:b/>
                <w:bCs/>
                <w:szCs w:val="22"/>
              </w:rPr>
              <w:t>”</w:t>
            </w:r>
          </w:p>
          <w:p w14:paraId="07ADC52D" w14:textId="375ED7C4" w:rsidR="00731E09" w:rsidRDefault="00C2181C" w:rsidP="00731E09">
            <w:pPr>
              <w:rPr>
                <w:rFonts w:eastAsia="Calibri"/>
                <w:szCs w:val="22"/>
              </w:rPr>
            </w:pPr>
            <w:r w:rsidRPr="00A84DA6">
              <w:rPr>
                <w:rFonts w:eastAsia="Calibri"/>
                <w:szCs w:val="22"/>
              </w:rPr>
              <w:t xml:space="preserve">Reģ. Nr. </w:t>
            </w:r>
            <w:r w:rsidR="00AB75C7" w:rsidRPr="00AB75C7">
              <w:rPr>
                <w:rFonts w:eastAsia="Calibri"/>
                <w:szCs w:val="22"/>
              </w:rPr>
              <w:t>40003548427</w:t>
            </w:r>
          </w:p>
          <w:p w14:paraId="0CE6003E" w14:textId="550136D5" w:rsidR="00C2181C" w:rsidRPr="00A84DA6" w:rsidRDefault="00C2181C" w:rsidP="00731E09">
            <w:pPr>
              <w:rPr>
                <w:rFonts w:eastAsia="Calibri"/>
              </w:rPr>
            </w:pPr>
            <w:r w:rsidRPr="00A84DA6">
              <w:rPr>
                <w:rFonts w:eastAsia="Calibri"/>
              </w:rPr>
              <w:t xml:space="preserve">kuru pārstāv </w:t>
            </w:r>
            <w:r w:rsidR="00AC6A40" w:rsidRPr="00A84DA6">
              <w:rPr>
                <w:rFonts w:eastAsia="Calibri"/>
              </w:rPr>
              <w:t>valdes</w:t>
            </w:r>
            <w:r w:rsidR="00AC6A40">
              <w:rPr>
                <w:rFonts w:eastAsia="Calibri"/>
              </w:rPr>
              <w:t xml:space="preserve"> locekle</w:t>
            </w:r>
          </w:p>
        </w:tc>
        <w:tc>
          <w:tcPr>
            <w:tcW w:w="3119" w:type="dxa"/>
          </w:tcPr>
          <w:p w14:paraId="22491DA9" w14:textId="77777777" w:rsidR="00AC6A40" w:rsidRDefault="00AC6A40" w:rsidP="00C2181C">
            <w:pPr>
              <w:rPr>
                <w:rFonts w:eastAsia="Calibri"/>
              </w:rPr>
            </w:pPr>
          </w:p>
          <w:p w14:paraId="5D1ACC84" w14:textId="30009B0D" w:rsidR="00C2181C" w:rsidRPr="00A84DA6" w:rsidRDefault="00AC6A40" w:rsidP="00C2181C">
            <w:pPr>
              <w:rPr>
                <w:rFonts w:eastAsia="Calibri"/>
              </w:rPr>
            </w:pPr>
            <w:r>
              <w:rPr>
                <w:rFonts w:eastAsia="Calibri"/>
              </w:rPr>
              <w:t>Inguna Pede</w:t>
            </w:r>
          </w:p>
        </w:tc>
      </w:tr>
      <w:tr w:rsidR="00C2181C" w:rsidRPr="00A84DA6" w14:paraId="4E806C45" w14:textId="77777777" w:rsidTr="00A52E02">
        <w:tc>
          <w:tcPr>
            <w:tcW w:w="5245" w:type="dxa"/>
          </w:tcPr>
          <w:p w14:paraId="676EE570" w14:textId="77777777" w:rsidR="00C2181C" w:rsidRPr="00A84DA6" w:rsidRDefault="00C2181C" w:rsidP="00C2181C">
            <w:pPr>
              <w:rPr>
                <w:rFonts w:eastAsia="Calibri"/>
                <w:sz w:val="14"/>
                <w:szCs w:val="14"/>
              </w:rPr>
            </w:pPr>
          </w:p>
        </w:tc>
        <w:tc>
          <w:tcPr>
            <w:tcW w:w="3119" w:type="dxa"/>
          </w:tcPr>
          <w:p w14:paraId="2464EA62" w14:textId="77777777" w:rsidR="00C2181C" w:rsidRPr="00A84DA6" w:rsidRDefault="00C2181C" w:rsidP="00C2181C">
            <w:pPr>
              <w:rPr>
                <w:rFonts w:eastAsia="Calibri"/>
                <w:sz w:val="14"/>
                <w:szCs w:val="14"/>
              </w:rPr>
            </w:pPr>
          </w:p>
        </w:tc>
      </w:tr>
      <w:tr w:rsidR="00C2181C" w:rsidRPr="00A84DA6" w14:paraId="4D8A7CAA" w14:textId="77777777" w:rsidTr="00A52E02">
        <w:tc>
          <w:tcPr>
            <w:tcW w:w="5245" w:type="dxa"/>
          </w:tcPr>
          <w:p w14:paraId="2FC67586" w14:textId="35B06BAD" w:rsidR="00C2181C" w:rsidRPr="00A84DA6" w:rsidRDefault="00C2181C" w:rsidP="00C2181C">
            <w:pPr>
              <w:rPr>
                <w:rFonts w:eastAsia="Calibri"/>
                <w:b/>
                <w:bCs/>
                <w:color w:val="000000"/>
              </w:rPr>
            </w:pPr>
            <w:r w:rsidRPr="00A84DA6">
              <w:rPr>
                <w:rFonts w:eastAsia="Calibri"/>
                <w:b/>
                <w:bCs/>
                <w:color w:val="000000"/>
              </w:rPr>
              <w:t>SIA “</w:t>
            </w:r>
            <w:r w:rsidR="00731E09">
              <w:rPr>
                <w:rFonts w:eastAsia="Calibri"/>
                <w:b/>
                <w:bCs/>
                <w:color w:val="000000"/>
              </w:rPr>
              <w:t>SunGIS</w:t>
            </w:r>
            <w:r w:rsidRPr="00A84DA6">
              <w:rPr>
                <w:rFonts w:eastAsia="Calibri"/>
                <w:b/>
                <w:bCs/>
                <w:color w:val="000000"/>
              </w:rPr>
              <w:t>”</w:t>
            </w:r>
          </w:p>
          <w:p w14:paraId="3C72DC23" w14:textId="4603A7A2" w:rsidR="00297DC8" w:rsidRDefault="00C2181C" w:rsidP="00C2181C">
            <w:pPr>
              <w:rPr>
                <w:rFonts w:eastAsia="Calibri"/>
                <w:color w:val="000000"/>
              </w:rPr>
            </w:pPr>
            <w:r w:rsidRPr="00A84DA6">
              <w:rPr>
                <w:rFonts w:eastAsia="Calibri"/>
                <w:bCs/>
                <w:sz w:val="22"/>
                <w:szCs w:val="22"/>
              </w:rPr>
              <w:t xml:space="preserve">Reģ. Nr. </w:t>
            </w:r>
            <w:r w:rsidR="00AB75C7" w:rsidRPr="00AB75C7">
              <w:rPr>
                <w:rFonts w:eastAsia="Calibri"/>
                <w:bCs/>
                <w:sz w:val="22"/>
                <w:szCs w:val="22"/>
              </w:rPr>
              <w:t>44103066863</w:t>
            </w:r>
          </w:p>
          <w:p w14:paraId="29C0E875" w14:textId="1A799793" w:rsidR="00C2181C" w:rsidRPr="00A84DA6" w:rsidRDefault="00C2181C" w:rsidP="00C2181C">
            <w:pPr>
              <w:rPr>
                <w:rFonts w:eastAsia="Calibri"/>
              </w:rPr>
            </w:pPr>
            <w:r w:rsidRPr="00A84DA6">
              <w:rPr>
                <w:rFonts w:eastAsia="Calibri"/>
              </w:rPr>
              <w:t xml:space="preserve">kuru pārstāv </w:t>
            </w:r>
            <w:r w:rsidR="00AC6A40" w:rsidRPr="00A84DA6">
              <w:rPr>
                <w:rFonts w:eastAsia="Calibri"/>
              </w:rPr>
              <w:t>valdes priekšsēdētājs</w:t>
            </w:r>
          </w:p>
        </w:tc>
        <w:tc>
          <w:tcPr>
            <w:tcW w:w="3119" w:type="dxa"/>
          </w:tcPr>
          <w:p w14:paraId="1098826D" w14:textId="77777777" w:rsidR="00AC6A40" w:rsidRDefault="00AC6A40" w:rsidP="00AC6A40">
            <w:pPr>
              <w:rPr>
                <w:lang w:eastAsia="lv-LV"/>
              </w:rPr>
            </w:pPr>
          </w:p>
          <w:p w14:paraId="1C4BB6B3" w14:textId="508EC7EC" w:rsidR="00AC6A40" w:rsidRPr="00AC6A40" w:rsidRDefault="00AC6A40" w:rsidP="00AC6A40">
            <w:pPr>
              <w:rPr>
                <w:lang w:eastAsia="lv-LV"/>
              </w:rPr>
            </w:pPr>
            <w:r w:rsidRPr="00AC6A40">
              <w:rPr>
                <w:lang w:eastAsia="lv-LV"/>
              </w:rPr>
              <w:t>Pēteris Brūns</w:t>
            </w:r>
          </w:p>
          <w:p w14:paraId="43A93607" w14:textId="2B8ABFF8" w:rsidR="00C2181C" w:rsidRPr="00A84DA6" w:rsidRDefault="00C2181C" w:rsidP="00C2181C">
            <w:pPr>
              <w:rPr>
                <w:rFonts w:eastAsia="Calibri"/>
              </w:rPr>
            </w:pPr>
          </w:p>
        </w:tc>
      </w:tr>
      <w:tr w:rsidR="00C2181C" w:rsidRPr="00A84DA6" w14:paraId="72601CA0" w14:textId="77777777" w:rsidTr="00A52E02">
        <w:tc>
          <w:tcPr>
            <w:tcW w:w="5245" w:type="dxa"/>
          </w:tcPr>
          <w:p w14:paraId="54DD6298" w14:textId="77777777" w:rsidR="00C2181C" w:rsidRPr="00A84DA6" w:rsidRDefault="00C2181C" w:rsidP="00C2181C">
            <w:pPr>
              <w:rPr>
                <w:rFonts w:eastAsia="Calibri"/>
                <w:sz w:val="14"/>
                <w:szCs w:val="14"/>
              </w:rPr>
            </w:pPr>
          </w:p>
        </w:tc>
        <w:tc>
          <w:tcPr>
            <w:tcW w:w="3119" w:type="dxa"/>
          </w:tcPr>
          <w:p w14:paraId="4C1C3D15" w14:textId="77777777" w:rsidR="00C2181C" w:rsidRPr="00A84DA6" w:rsidRDefault="00C2181C" w:rsidP="00C2181C">
            <w:pPr>
              <w:rPr>
                <w:rFonts w:eastAsia="Calibri"/>
                <w:sz w:val="14"/>
                <w:szCs w:val="14"/>
              </w:rPr>
            </w:pPr>
          </w:p>
        </w:tc>
      </w:tr>
    </w:tbl>
    <w:p w14:paraId="3C56B7FE" w14:textId="77777777" w:rsidR="000B1D2F" w:rsidRPr="006C283E" w:rsidRDefault="000B1D2F">
      <w:pPr>
        <w:sectPr w:rsidR="000B1D2F" w:rsidRPr="006C283E">
          <w:headerReference w:type="default" r:id="rId13"/>
          <w:footerReference w:type="default" r:id="rId14"/>
          <w:footnotePr>
            <w:numRestart w:val="eachSect"/>
          </w:footnotePr>
          <w:pgSz w:w="11906" w:h="16838"/>
          <w:pgMar w:top="1276" w:right="1247" w:bottom="1440" w:left="1247" w:header="0" w:footer="567" w:gutter="0"/>
          <w:cols w:space="720"/>
          <w:formProt w:val="0"/>
          <w:docGrid w:linePitch="360"/>
        </w:sectPr>
      </w:pPr>
    </w:p>
    <w:p w14:paraId="47BE915B" w14:textId="77777777"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34A6006A" w:rsidR="00E04493" w:rsidRPr="006C283E" w:rsidRDefault="003A6C7D">
      <w:pPr>
        <w:spacing w:after="240"/>
        <w:ind w:left="993" w:hanging="993"/>
        <w:jc w:val="both"/>
      </w:pPr>
      <w:r w:rsidRPr="006C283E">
        <w:rPr>
          <w:rFonts w:eastAsia="Times New Roman"/>
        </w:rPr>
        <w:t>1.3.</w:t>
      </w:r>
      <w:r w:rsidRPr="006C283E">
        <w:rPr>
          <w:rFonts w:eastAsia="Times New Roman"/>
        </w:rPr>
        <w:tab/>
        <w:t xml:space="preserve">Izpildot darījumu, piegādātājs nav tiesīgs aizstāt </w:t>
      </w:r>
      <w:r w:rsidR="00CD6366">
        <w:rPr>
          <w:rFonts w:eastAsia="Times New Roman"/>
        </w:rPr>
        <w:t>e</w:t>
      </w:r>
      <w:r w:rsidRPr="006C283E">
        <w:rPr>
          <w:rFonts w:eastAsia="Times New Roman"/>
        </w:rPr>
        <w:t>-katalogā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1B0DC7EC" w:rsidR="00E04493" w:rsidRPr="006C283E" w:rsidRDefault="003A6C7D">
      <w:pPr>
        <w:spacing w:after="120"/>
        <w:ind w:left="993" w:hanging="993"/>
        <w:jc w:val="both"/>
      </w:pPr>
      <w:r w:rsidRPr="006C283E">
        <w:t>2.</w:t>
      </w:r>
      <w:r w:rsidR="00846542" w:rsidRPr="006C283E">
        <w:t>1</w:t>
      </w:r>
      <w:r w:rsidRPr="006C283E">
        <w:t>.</w:t>
      </w:r>
      <w:r w:rsidRPr="006C283E">
        <w:tab/>
        <w:t xml:space="preserve">Pēc </w:t>
      </w:r>
      <w:r w:rsidR="00CD6366">
        <w:t>p</w:t>
      </w:r>
      <w:r w:rsidR="00CD6366" w:rsidRPr="006C283E">
        <w:t xml:space="preserve">asūtījuma </w:t>
      </w:r>
      <w:r w:rsidRPr="006C283E">
        <w:t>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 xml:space="preserve">un pievieno to pie pasūtījuma </w:t>
      </w:r>
      <w:r w:rsidR="00CD6366">
        <w:t>e</w:t>
      </w:r>
      <w:r w:rsidR="000E0B45" w:rsidRPr="006C283E">
        <w:t>-pasūtījumu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03DB321E"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r w:rsidR="00846542" w:rsidRPr="006C283E">
        <w:rPr>
          <w:rFonts w:eastAsia="Times New Roman"/>
        </w:rPr>
        <w:t xml:space="preserve">rakstveidā </w:t>
      </w:r>
      <w:r w:rsidRPr="006C283E">
        <w:t>informē pircēja pilnvaroto personu par konkrētu pakalpojuma sniegšanas laiku ne vēlāk kā 1 (vienu) darba dienu pirms pakalpojuma izpildes uzsākšanas.</w:t>
      </w:r>
      <w:r w:rsidR="004668D2" w:rsidRPr="006C283E">
        <w:t xml:space="preserve"> </w:t>
      </w:r>
      <w:r w:rsidR="004668D2" w:rsidRPr="00CD6356">
        <w:t>Piegādātājs var uzsākt pakalpojumu tikai pēc Darba uzdevuma abpusējas parakstīšanas</w:t>
      </w:r>
      <w:r w:rsidR="0094708A" w:rsidRPr="00CD6356">
        <w:t xml:space="preserve"> un </w:t>
      </w:r>
      <w:r w:rsidR="004016EA">
        <w:t>p</w:t>
      </w:r>
      <w:r w:rsidR="00701A3C" w:rsidRPr="00CD6356">
        <w:t>ircēja veiktas parakstīta Darba uzdevuma</w:t>
      </w:r>
      <w:r w:rsidR="00E31C79" w:rsidRPr="00CD6356">
        <w:t xml:space="preserve"> pievienošanas </w:t>
      </w:r>
      <w:r w:rsidR="004016EA">
        <w:t>e</w:t>
      </w:r>
      <w:r w:rsidR="00E31C79" w:rsidRPr="00CD6356">
        <w:t>-pasūtījumu apakšsistēmā konkrētā darījuma</w:t>
      </w:r>
      <w:r w:rsidR="00701A3C" w:rsidRPr="00CD6356">
        <w:t xml:space="preserve"> sadaļā</w:t>
      </w:r>
      <w:r w:rsidR="008B1027" w:rsidRPr="00CD6356">
        <w:t>.</w:t>
      </w:r>
      <w:r w:rsidRPr="006C283E">
        <w:t xml:space="preserve"> </w:t>
      </w:r>
    </w:p>
    <w:p w14:paraId="70F40D8F" w14:textId="46006534" w:rsidR="00AE633A" w:rsidRPr="006C283E" w:rsidRDefault="00AE633A" w:rsidP="00AE633A">
      <w:pPr>
        <w:spacing w:after="240"/>
        <w:ind w:left="993" w:hanging="993"/>
        <w:jc w:val="both"/>
      </w:pPr>
      <w:r w:rsidRPr="006C283E">
        <w:t>2.3.</w:t>
      </w:r>
      <w:r w:rsidRPr="006C283E">
        <w:tab/>
      </w:r>
      <w:r w:rsidRPr="00CD6356">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w:t>
      </w:r>
      <w:r w:rsidR="008B1027" w:rsidRPr="00CD6356">
        <w:t>e</w:t>
      </w:r>
      <w:r w:rsidRPr="00CD6356">
        <w:t>-pasūtījumu apakšsistēmā pieprasa mainīt pasūtījumu un otra puse to akceptē.</w:t>
      </w:r>
      <w:r w:rsidRPr="006C283E">
        <w:t xml:space="preserve"> </w:t>
      </w:r>
    </w:p>
    <w:p w14:paraId="5DB90BE0" w14:textId="0B1E53B0"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41180C" w:rsidRPr="006C283E">
        <w:t>‒</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w:t>
      </w:r>
      <w:r w:rsidR="00185639">
        <w:t xml:space="preserve"> </w:t>
      </w:r>
      <w:r w:rsidRPr="006C283E">
        <w:t>punktā</w:t>
      </w:r>
      <w:r w:rsidR="00A44829" w:rsidRPr="006C283E">
        <w:t xml:space="preserve"> un Vienošanās 3.pielikumā “Pakalpojumu grupu specifisko prasību saraksts”</w:t>
      </w:r>
      <w:r w:rsidRPr="006C283E">
        <w:t>.</w:t>
      </w:r>
    </w:p>
    <w:p w14:paraId="1F0983FE" w14:textId="4E95F8EE" w:rsidR="00E04493" w:rsidRPr="006C283E" w:rsidRDefault="003A6C7D" w:rsidP="00492903">
      <w:pPr>
        <w:spacing w:after="240"/>
        <w:ind w:left="993" w:hanging="993"/>
        <w:jc w:val="both"/>
      </w:pPr>
      <w:r w:rsidRPr="006C283E">
        <w:tab/>
        <w:t>Piegādes </w:t>
      </w:r>
      <w:r w:rsidR="0041180C" w:rsidRPr="006C283E">
        <w:t>‒</w:t>
      </w:r>
      <w:r w:rsidRPr="006C283E">
        <w:t> </w:t>
      </w:r>
      <w:r w:rsidR="004016EA" w:rsidRPr="006C283E">
        <w:t>pakalpojum</w:t>
      </w:r>
      <w:r w:rsidR="004016EA">
        <w:t>u</w:t>
      </w:r>
      <w:r w:rsidR="004016EA" w:rsidRPr="006C283E">
        <w:t xml:space="preserve">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A7BB1F4"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 xml:space="preserve">ienošanās numurs un </w:t>
      </w:r>
      <w:r w:rsidR="004016EA">
        <w:t>e</w:t>
      </w:r>
      <w:r w:rsidRPr="006C283E">
        <w:t>-pasūtījumu apakšsistēmas piešķirtais darījuma kārtas numurs.</w:t>
      </w:r>
    </w:p>
    <w:p w14:paraId="284AD773" w14:textId="4F37A8BB"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0041180C" w:rsidRPr="006C283E">
        <w:t>‒</w:t>
      </w:r>
      <w:r w:rsidRPr="006C283E">
        <w:t xml:space="preserve"> nodošanas aktā. Pēc akta abpusējas parakstīšanas viena no pusēm </w:t>
      </w:r>
      <w:r w:rsidR="004016EA">
        <w:t>e</w:t>
      </w:r>
      <w:r w:rsidRPr="006C283E">
        <w:t>-pasūtījumu apakšsistēmā pieprasa mainīt pasūtījumu un otra puse to apstiprina.</w:t>
      </w:r>
    </w:p>
    <w:p w14:paraId="5A380C6D" w14:textId="2550FBB5"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w:t>
      </w:r>
      <w:r w:rsidR="0041180C" w:rsidRPr="006C283E">
        <w:t>‒</w:t>
      </w:r>
      <w:r w:rsidR="00CB1057" w:rsidRPr="006C283E">
        <w:t> </w:t>
      </w:r>
      <w:r w:rsidRPr="006C283E">
        <w:t xml:space="preserve">nodošanas akta parakstīšanas atzīmēt </w:t>
      </w:r>
      <w:r w:rsidR="008B1027">
        <w:t>e</w:t>
      </w:r>
      <w:r w:rsidRPr="006C283E">
        <w:t xml:space="preserve">-pasūtījumu </w:t>
      </w:r>
      <w:r w:rsidR="00375991" w:rsidRPr="006C283E">
        <w:t>apakš</w:t>
      </w:r>
      <w:r w:rsidRPr="006C283E">
        <w:t>sistēmā</w:t>
      </w:r>
      <w:r w:rsidR="008F3A2D" w:rsidRPr="006C283E">
        <w:t xml:space="preserve"> ar saistošu ierakstu datu bāzē</w:t>
      </w:r>
      <w:r w:rsidRPr="006C283E">
        <w:t xml:space="preserve">. </w:t>
      </w:r>
    </w:p>
    <w:p w14:paraId="33418D89" w14:textId="2ED50634"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w:t>
      </w:r>
      <w:r w:rsidR="008B1027">
        <w:t>e</w:t>
      </w:r>
      <w:r w:rsidR="00846542" w:rsidRPr="006C283E">
        <w:t xml:space="preserve">-pasūtījumu apakšsistēmā pircēja pienākums ir atzīmēt </w:t>
      </w:r>
      <w:r w:rsidR="004016EA">
        <w:t>e</w:t>
      </w:r>
      <w:r w:rsidR="00846542" w:rsidRPr="006C283E">
        <w:t xml:space="preserv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0351C868" w:rsidR="00C91C6F" w:rsidRPr="00A94656" w:rsidRDefault="00C91C6F" w:rsidP="00C91C6F">
      <w:pPr>
        <w:spacing w:after="240"/>
        <w:ind w:left="993" w:hanging="993"/>
        <w:jc w:val="both"/>
      </w:pPr>
      <w:r w:rsidRPr="006C283E">
        <w:t>2.9.</w:t>
      </w:r>
      <w:r w:rsidRPr="006C283E">
        <w:tab/>
      </w:r>
      <w:r w:rsidRPr="00080D8A">
        <w:t xml:space="preserve">Ja saņemti nekvalitatīvi vai neatbilstoši pakalpojumi, </w:t>
      </w:r>
      <w:r w:rsidR="004016EA">
        <w:t>p</w:t>
      </w:r>
      <w:r w:rsidR="004016EA" w:rsidRPr="00080D8A">
        <w:t xml:space="preserve">ircējs </w:t>
      </w:r>
      <w:r w:rsidR="00AE633A" w:rsidRPr="00080D8A">
        <w:t xml:space="preserve">iesniedz pretenziju, nosūtot to piegādātājam kā elektroniski parakstītu dokumentu uz </w:t>
      </w:r>
      <w:r w:rsidR="00AE633A" w:rsidRPr="00080D8A">
        <w:lastRenderedPageBreak/>
        <w:t>elektronisko pastu</w:t>
      </w:r>
      <w:r w:rsidR="002B0945" w:rsidRPr="00080D8A">
        <w:t xml:space="preserve"> vai e-adresi</w:t>
      </w:r>
      <w:r w:rsidRPr="00080D8A">
        <w:t xml:space="preserve">. </w:t>
      </w:r>
      <w:r w:rsidR="00AE633A" w:rsidRPr="00080D8A">
        <w:t>Piegādātājam ir pienākums nekavējoties reaģēt uz pircēja pretenziju, uzskatot nākošo darba dienu pēc pretenzijas nosūtīšanas par pretenzijas saņemšanas brīdi.</w:t>
      </w:r>
    </w:p>
    <w:p w14:paraId="40804CC0" w14:textId="75B56F7F" w:rsidR="00C91C6F" w:rsidRPr="006C283E" w:rsidRDefault="00C91C6F" w:rsidP="00C91C6F">
      <w:pPr>
        <w:spacing w:after="240"/>
        <w:ind w:left="993" w:hanging="993"/>
        <w:jc w:val="both"/>
      </w:pPr>
      <w:r w:rsidRPr="00A94656">
        <w:t>2.10.</w:t>
      </w:r>
      <w:r w:rsidRPr="00A94656">
        <w:tab/>
      </w:r>
      <w:r w:rsidRPr="00080D8A">
        <w:t>Pēc šo darījuma noteikumu 2.9.</w:t>
      </w:r>
      <w:r w:rsidR="002B0945" w:rsidRPr="00080D8A">
        <w:t xml:space="preserve"> </w:t>
      </w:r>
      <w:r w:rsidRPr="00080D8A">
        <w:t>punktā minētās pircēja pretenzijas saņemšanas, piegādātājam ir pienākums 2 (divu) darba dienu laikā uz sava rēķina novērst neatbilstības un abpusēji saskaņotā laikā veikt pircējam tāda pakalpojuma sniegšanu, kurš atbilst izvirzītajiem noteikumiem.</w:t>
      </w:r>
      <w:r w:rsidRPr="006C283E">
        <w:t xml:space="preserve">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w:t>
      </w:r>
      <w:r w:rsidR="003D30E7" w:rsidRPr="00080D8A">
        <w:t>piegādātājs sniegtā pakalpojuma ietvaros nedrīkst būt veicis darbības, kas aprobežo mantai vai tās sastāvdaļām piemītošās (tostarp ražotāja piešķirtās) īpašības vai padara tās neīstenojamas)</w:t>
      </w:r>
      <w:r w:rsidRPr="002B0945">
        <w:t>,</w:t>
      </w:r>
      <w:r w:rsidRPr="006C283E">
        <w:t xml:space="preserve">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7381F97F"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arba uzdevumam un ir saņemts pozitīvs akceptēšanas slēdziens (ja attiecināms), līdzēji paraksta Darbu pieņemšanas</w:t>
      </w:r>
      <w:r w:rsidR="00DC5AA5" w:rsidRPr="006C283E">
        <w:t> </w:t>
      </w:r>
      <w:r w:rsidR="0041180C" w:rsidRPr="006C283E">
        <w:t>‒</w:t>
      </w:r>
      <w:r w:rsidR="00DC5AA5" w:rsidRPr="006C283E">
        <w:t xml:space="preserve"> nodošanas </w:t>
      </w:r>
      <w:r w:rsidRPr="006C283E">
        <w:t xml:space="preserve">aktu, ar kuru tiek </w:t>
      </w:r>
      <w:r w:rsidRPr="006C283E">
        <w:lastRenderedPageBreak/>
        <w:t>apstiprināta Darbu izpilde un kas ir pamats rēķina izrakstīšanai un norē</w:t>
      </w:r>
      <w:r w:rsidR="003C01A6" w:rsidRPr="006C283E">
        <w:t>ķinu veikšanai;</w:t>
      </w:r>
    </w:p>
    <w:p w14:paraId="0A1D00D1" w14:textId="5C4D746C"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w:t>
      </w:r>
      <w:r w:rsidR="0041180C" w:rsidRPr="006C283E">
        <w:t>‒</w:t>
      </w:r>
      <w:r w:rsidR="00252777" w:rsidRPr="006C283E">
        <w:t>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7BD8505C"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41180C" w:rsidRPr="006C283E">
        <w:t>‒</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w:t>
      </w:r>
      <w:r w:rsidR="0041180C" w:rsidRPr="006C283E">
        <w:t>‒</w:t>
      </w:r>
      <w:r w:rsidR="00252777" w:rsidRPr="006C283E">
        <w:t>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9"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9"/>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10" w:name="_Hlk41390793"/>
      <w:r w:rsidRPr="006C283E">
        <w:t>par faktiski veikto un pieņemto pakalpojuma daļu</w:t>
      </w:r>
      <w:bookmarkEnd w:id="10"/>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737B9D59" w14:textId="49B5AB5F" w:rsidR="002B0945" w:rsidRDefault="003A6C7D" w:rsidP="002B0945">
      <w:pPr>
        <w:spacing w:after="60"/>
        <w:ind w:left="1710" w:hanging="741"/>
        <w:jc w:val="both"/>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8C6E1D">
        <w:rPr>
          <w:rFonts w:eastAsia="Times New Roman"/>
        </w:rPr>
        <w:t>.</w:t>
      </w:r>
    </w:p>
    <w:p w14:paraId="36DAD47E" w14:textId="5A511410" w:rsidR="00E04493" w:rsidRPr="006C283E" w:rsidRDefault="003A6C7D" w:rsidP="00080D8A">
      <w:pPr>
        <w:spacing w:after="60"/>
        <w:ind w:left="1710" w:hanging="741"/>
        <w:jc w:val="both"/>
      </w:pPr>
      <w:r w:rsidRPr="006C283E">
        <w:t>6.3.</w:t>
      </w:r>
      <w:r w:rsidRPr="006C283E">
        <w:tab/>
        <w:t>Par saistību neizpildi tiek noteikta šāda atbildība:</w:t>
      </w:r>
    </w:p>
    <w:p w14:paraId="0416B6C6" w14:textId="652E47F6"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1" w:name="__DdeLink__13844_828237720"/>
      <w:r w:rsidRPr="006C283E">
        <w:t>bet kopumā ne vairāk par 10</w:t>
      </w:r>
      <w:r w:rsidR="00252777" w:rsidRPr="006C283E">
        <w:t> </w:t>
      </w:r>
      <w:r w:rsidRPr="006C283E">
        <w:t xml:space="preserve">% (desmit procentiem) </w:t>
      </w:r>
      <w:r w:rsidRPr="006C283E">
        <w:rPr>
          <w:rFonts w:eastAsia="Times New Roman"/>
        </w:rPr>
        <w:t xml:space="preserve">no tās summas, </w:t>
      </w:r>
      <w:r w:rsidRPr="006C283E">
        <w:rPr>
          <w:rFonts w:eastAsia="Times New Roman"/>
        </w:rPr>
        <w:lastRenderedPageBreak/>
        <w:t>no kuras līgumsods aprēķināts</w:t>
      </w:r>
      <w:r w:rsidRPr="006C283E">
        <w:t>.</w:t>
      </w:r>
      <w:bookmarkEnd w:id="11"/>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421D900"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r w:rsidRPr="006C283E">
        <w:rPr>
          <w:rFonts w:eastAsia="Times New Roman"/>
          <w:i/>
        </w:rPr>
        <w:t>euro</w:t>
      </w:r>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r w:rsidRPr="006C283E">
        <w:t>rakstveidā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lastRenderedPageBreak/>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2ECB5713" w14:textId="77777777" w:rsidR="008B1027" w:rsidRPr="00B21CDB" w:rsidRDefault="008B1027" w:rsidP="008B1027">
      <w:pPr>
        <w:keepNext/>
        <w:spacing w:after="240"/>
        <w:ind w:left="992" w:hanging="992"/>
        <w:rPr>
          <w:b/>
        </w:rPr>
      </w:pPr>
      <w:r w:rsidRPr="00B21CDB">
        <w:rPr>
          <w:b/>
        </w:rPr>
        <w:t>9.</w:t>
      </w:r>
      <w:r w:rsidRPr="00B21CDB">
        <w:rPr>
          <w:b/>
        </w:rPr>
        <w:tab/>
        <w:t>AUTORTIESĪBAS</w:t>
      </w:r>
    </w:p>
    <w:p w14:paraId="262DA24D" w14:textId="4040EDD3" w:rsidR="008B1027" w:rsidRPr="00B21CDB" w:rsidRDefault="008B1027" w:rsidP="008B1027">
      <w:pPr>
        <w:tabs>
          <w:tab w:val="left" w:pos="993"/>
        </w:tabs>
        <w:spacing w:after="120"/>
        <w:ind w:left="993" w:hanging="993"/>
        <w:jc w:val="both"/>
      </w:pPr>
      <w:r w:rsidRPr="00B21CDB">
        <w:t>9.1.</w:t>
      </w:r>
      <w:r w:rsidRPr="00B21CDB">
        <w:tab/>
        <w:t>Pircējam, ievērojot 9.8.</w:t>
      </w:r>
      <w:r w:rsidR="00185639">
        <w:t xml:space="preserve"> </w:t>
      </w:r>
      <w:r w:rsidRPr="00B21CDB">
        <w:t>punktā noteiktos izņēmumus:</w:t>
      </w:r>
    </w:p>
    <w:p w14:paraId="3FB821B7" w14:textId="77777777" w:rsidR="008B1027" w:rsidRPr="00B21CDB" w:rsidRDefault="008B1027" w:rsidP="008B1027">
      <w:pPr>
        <w:spacing w:after="120"/>
        <w:ind w:left="1710" w:hanging="723"/>
        <w:jc w:val="both"/>
      </w:pPr>
      <w:r w:rsidRPr="00B21CDB">
        <w:t>9.1.1.</w:t>
      </w:r>
      <w:r w:rsidRPr="00B21CDB">
        <w:tab/>
        <w:t>pieder visas autoru mantiskās tiesības uz noslēgtā darījuma rezultātā izpildīto darbu rezultātu un saistītajiem nodevumiem, tostarp intelektuālā īpašuma tiesības, kas rodas, tiek radītas vai tiek iegūtas (piemēram, licence) līguma izpildes laikā;</w:t>
      </w:r>
    </w:p>
    <w:p w14:paraId="15F236BC" w14:textId="77777777" w:rsidR="008B1027" w:rsidRPr="00B21CDB" w:rsidRDefault="008B1027" w:rsidP="008B1027">
      <w:pPr>
        <w:spacing w:after="120"/>
        <w:ind w:left="1710" w:hanging="723"/>
        <w:jc w:val="both"/>
      </w:pPr>
      <w:r w:rsidRPr="00B21CDB">
        <w:t>9.1.2.</w:t>
      </w:r>
      <w:r w:rsidRPr="00B21CDB">
        <w:tab/>
        <w:t>neatkarīgi no darījuma (līguma) priekšmeta pieder datubāzes, kas tiek radītas, izmantojot no pircēja saņemtos vai pircēja uzdevumā savāktos vai apkopotos datus;</w:t>
      </w:r>
    </w:p>
    <w:p w14:paraId="082A8831" w14:textId="77777777" w:rsidR="008B1027" w:rsidRPr="00B21CDB" w:rsidRDefault="008B1027" w:rsidP="008B1027">
      <w:pPr>
        <w:spacing w:after="120"/>
        <w:ind w:left="1710" w:hanging="723"/>
        <w:jc w:val="both"/>
      </w:pPr>
      <w:r w:rsidRPr="00B21CDB">
        <w:t>9.1.3.</w:t>
      </w:r>
      <w:r w:rsidRPr="00B21CDB">
        <w:tab/>
        <w:t>darījumos par programmatūras izstrādi, licencēšanu, uzturēšanu, datubāzu un informācijas sistēmu izveidi, apkalpošanu, uzturēšanu un citos līdzīgos darījumos pēc darījuma izbeigšanas ir tiesības pārņemt līguma izpildi un turpināt darījumā paredzētās darbības pašam vai nodot tās citam piegādātājam (Darba uzdevumā pircējs, ja nepieciešams, paredz noteikumus, kā tiesiski un faktiski notiks līguma izpildes pārņemšana);</w:t>
      </w:r>
    </w:p>
    <w:p w14:paraId="62B774A0" w14:textId="77777777" w:rsidR="008B1027" w:rsidRPr="00B21CDB" w:rsidRDefault="008B1027" w:rsidP="008B1027">
      <w:pPr>
        <w:spacing w:after="120"/>
        <w:ind w:left="1710" w:hanging="723"/>
        <w:jc w:val="both"/>
      </w:pPr>
      <w:r w:rsidRPr="00B21CDB">
        <w:t>9.1.4.</w:t>
      </w:r>
      <w:r w:rsidRPr="00B21CDB">
        <w:tab/>
        <w:t xml:space="preserve">ir tiesības iegūt un izmantot programmatūras pirmkodu un citas intelektuālā īpašuma tiesības, jo īpaši, ja tas ir nepieciešams, lai </w:t>
      </w:r>
      <w:r w:rsidRPr="00B21CDB">
        <w:lastRenderedPageBreak/>
        <w:t xml:space="preserve">pasargātu pircēju pret riskiem, kas tam rodas piegādātāja maksātnespējas vai likvidācijas dēļ. </w:t>
      </w:r>
    </w:p>
    <w:p w14:paraId="3301FA23" w14:textId="77777777" w:rsidR="008B1027" w:rsidRPr="00B21CDB" w:rsidRDefault="008B1027" w:rsidP="008B1027">
      <w:pPr>
        <w:tabs>
          <w:tab w:val="left" w:pos="993"/>
        </w:tabs>
        <w:spacing w:before="240" w:after="240"/>
        <w:ind w:left="994" w:hanging="994"/>
        <w:jc w:val="both"/>
      </w:pPr>
      <w:r w:rsidRPr="00B21CDB">
        <w:t>9.2.</w:t>
      </w:r>
      <w:r w:rsidRPr="00B21CDB">
        <w:tab/>
        <w:t>Autoru mantiskās tiesības uz darbu rezultātu un saistītajiem nodevumiem pāriet pircējam ar brīdi, kad izmaiņas ir uzstādītas vai nodevums ir pilnībā piegādāts pircējam un par faktiski veikto un pieņemto pakalpojumu veikta samaksa pilnā apmērā. Gadījumā, ja pakalpojums saistīts ar ERAF vai citu ārvalstu finanšu instrumentu finansētu projektu, darba uzdevumā var noteikt atšķirīgu autora mantisko tiesību pāreju, ievērojot uz šādiem projektiem attiecināmo samaksas kārtību. Piegādātājs nodod pircējam darījuma ietvaros izstrādātās vai pielāgotās programmatūras dokumentētu pirmkodu un autora mantiskās tiesības vai licencē šo programmatūru pircējam, izmantojot kādu no atvērtā pirmkoda licencēm, kā arī piegādātājs, pildot darījumu, nodod pircējam intelektuālā īpašuma tiesības, kas piegādātājam rodas uz normatīvo aktu pamata.</w:t>
      </w:r>
    </w:p>
    <w:p w14:paraId="6DE5ECA6" w14:textId="77777777" w:rsidR="008B1027" w:rsidRPr="00B21CDB" w:rsidRDefault="008B1027" w:rsidP="008B1027">
      <w:pPr>
        <w:tabs>
          <w:tab w:val="left" w:pos="993"/>
        </w:tabs>
        <w:spacing w:after="240"/>
        <w:ind w:left="993" w:hanging="993"/>
        <w:jc w:val="both"/>
      </w:pPr>
      <w:r w:rsidRPr="00B21CDB">
        <w:t>9.3.</w:t>
      </w:r>
      <w:r w:rsidRPr="00B21CDB">
        <w:tab/>
        <w:t>Piegādātājs garantē, ka ar visiem darbiniekiem un konsultantiem, kurus piegādātājs iesaista šīs darījuma izpildes nodrošināšanā, ir noslēdzis līgumus, saskaņā ar kuriem autortiesības uz darbu rezultātu un saistītajiem nodevumiem pieder pircējam un piegādātājam nav zināma neviena trešā persona, kura varētu šīs pircēja tiesības apstrīdēt, kā arī likt šķēršļus nodevumu izmantošanai.</w:t>
      </w:r>
    </w:p>
    <w:p w14:paraId="28B497A3" w14:textId="77777777" w:rsidR="008B1027" w:rsidRPr="00B21CDB" w:rsidRDefault="008B1027" w:rsidP="008B1027">
      <w:pPr>
        <w:tabs>
          <w:tab w:val="left" w:pos="993"/>
        </w:tabs>
        <w:spacing w:after="240"/>
        <w:ind w:left="993" w:hanging="993"/>
        <w:jc w:val="both"/>
      </w:pPr>
      <w:r w:rsidRPr="00B21CDB">
        <w:t>9.4.</w:t>
      </w:r>
      <w:r w:rsidRPr="00B21CDB">
        <w:tab/>
        <w:t>Piegādātājs garantē, ka sniegto pakalpojumu un piegādāto nodevumu izstrādē nav pieļauti nekādi autortiesību pārkāpumi, tostarp trešo personu intelektuālā īpašuma tiesību izmantošanas pārkāpumi. Ja darījuma izpilde vai nodevums ir saistīts ar trešo personu intelektuālā īpašuma tiesību izmantošanu, piegādātājs iesniedz pircējam apliecinājumu, ka piegādātājs var nodrošināt visu nepieciešamo licenču saņemšanu, kas nepieciešamas nodevuma lietošanai, pievienojot licenču ražotāju apliecinājumus vai citu informāciju par licences iegūšanas veidu.</w:t>
      </w:r>
    </w:p>
    <w:p w14:paraId="332A2175" w14:textId="77777777" w:rsidR="008B1027" w:rsidRPr="00B21CDB" w:rsidRDefault="008B1027" w:rsidP="008B1027">
      <w:pPr>
        <w:tabs>
          <w:tab w:val="left" w:pos="993"/>
        </w:tabs>
        <w:spacing w:after="120"/>
        <w:ind w:left="993" w:hanging="993"/>
        <w:jc w:val="both"/>
      </w:pPr>
      <w:r w:rsidRPr="00B21CDB">
        <w:t>9.5.</w:t>
      </w:r>
      <w:r w:rsidRPr="00B21CDB">
        <w:tab/>
        <w:t>Ja darījuma izpildes laikā piegādātājs savas vainojamās rīcības rezultātā ir pieļāvis trešo personu intelektuālo tiesību aizskārumu, piegādātājam ir pienākums:</w:t>
      </w:r>
    </w:p>
    <w:p w14:paraId="725245CA" w14:textId="77777777" w:rsidR="008B1027" w:rsidRPr="00B21CDB" w:rsidRDefault="008B1027" w:rsidP="008B1027">
      <w:pPr>
        <w:spacing w:after="120"/>
        <w:ind w:left="1710" w:hanging="723"/>
        <w:jc w:val="both"/>
      </w:pPr>
      <w:r w:rsidRPr="00B21CDB">
        <w:t>9.5.1.</w:t>
      </w:r>
      <w:r w:rsidRPr="00B21CDB">
        <w:tab/>
        <w:t>bez maksas nekavējoties novērst jebkādu trešo personu tiesību aizskārumu;</w:t>
      </w:r>
    </w:p>
    <w:p w14:paraId="594C50BD" w14:textId="77777777" w:rsidR="008B1027" w:rsidRPr="00B21CDB" w:rsidRDefault="008B1027" w:rsidP="008B1027">
      <w:pPr>
        <w:spacing w:after="120"/>
        <w:ind w:left="1710" w:hanging="723"/>
        <w:jc w:val="both"/>
      </w:pPr>
      <w:r w:rsidRPr="00B21CDB">
        <w:t>9.5.2.</w:t>
      </w:r>
      <w:r w:rsidRPr="00B21CDB">
        <w:tab/>
        <w:t>pēc pircēja pieprasījuma uz sava rēķina aizstāvēt pircēju, ja trešās personas cēlušas prasījumus par intelektuālo tiesību aizskārumu;</w:t>
      </w:r>
    </w:p>
    <w:p w14:paraId="5FC25453" w14:textId="77777777" w:rsidR="008B1027" w:rsidRPr="00B21CDB" w:rsidRDefault="008B1027" w:rsidP="008B1027">
      <w:pPr>
        <w:spacing w:after="120"/>
        <w:ind w:left="1710" w:hanging="723"/>
        <w:jc w:val="both"/>
      </w:pPr>
      <w:r w:rsidRPr="00B21CDB">
        <w:t>9.5.3.</w:t>
      </w:r>
      <w:r w:rsidRPr="00B21CDB">
        <w:tab/>
        <w:t>segt pircēja izdevumus un zaudējumus, kas rodas saistībā ar trešo personu intelektuālo tiesību aizskārumu vai trešo personu celtajiem prasījumiem par intelektuālo tiesību aizskārumu.</w:t>
      </w:r>
    </w:p>
    <w:p w14:paraId="3D29E30C" w14:textId="0BB31F68" w:rsidR="008B1027" w:rsidRPr="00B21CDB" w:rsidRDefault="008B1027" w:rsidP="008B1027">
      <w:pPr>
        <w:tabs>
          <w:tab w:val="left" w:pos="993"/>
        </w:tabs>
        <w:spacing w:before="240" w:after="240"/>
        <w:ind w:left="994" w:hanging="994"/>
        <w:jc w:val="both"/>
      </w:pPr>
      <w:r w:rsidRPr="00B21CDB">
        <w:t>9.6.</w:t>
      </w:r>
      <w:r w:rsidRPr="00B21CDB">
        <w:tab/>
        <w:t xml:space="preserve">Piegādātājs garantē, ka 99 (deviņdesmit </w:t>
      </w:r>
      <w:r w:rsidR="004016EA" w:rsidRPr="00B21CDB">
        <w:t>deviņ</w:t>
      </w:r>
      <w:r w:rsidR="0041180C">
        <w:t>us</w:t>
      </w:r>
      <w:r w:rsidR="004016EA" w:rsidRPr="00B21CDB">
        <w:t xml:space="preserve"> gad</w:t>
      </w:r>
      <w:r w:rsidR="0041180C">
        <w:t>us</w:t>
      </w:r>
      <w:r w:rsidRPr="00B21CDB">
        <w:t>) neizmantos savas autoru personiskās tiesības uz darbu rezultātu un saistītajiem nodevumiem</w:t>
      </w:r>
      <w:r w:rsidR="004016EA">
        <w:t>.</w:t>
      </w:r>
    </w:p>
    <w:p w14:paraId="0AF8169C" w14:textId="2C71A04A" w:rsidR="008B1027" w:rsidRPr="00B21CDB" w:rsidRDefault="008B1027" w:rsidP="008B1027">
      <w:pPr>
        <w:tabs>
          <w:tab w:val="left" w:pos="993"/>
        </w:tabs>
        <w:spacing w:after="240"/>
        <w:ind w:left="993" w:hanging="993"/>
        <w:jc w:val="both"/>
      </w:pPr>
      <w:r w:rsidRPr="00B21CDB">
        <w:t>9.7.</w:t>
      </w:r>
      <w:r w:rsidRPr="00B21CDB">
        <w:tab/>
        <w:t>Gadījumā, ja piegādātājs nolemj izmantot savas 9.6. punktā minētās autora personiskās tiesības pirms 9.6. punktā noteiktā termiņa, piegādātājam ir pienākums samaksāt pircējam līgumsodu 100 % (viens simts procentu) apmērā no nodevuma izmaksu apmēra, par kuru pārkāpums ir noticis.</w:t>
      </w:r>
    </w:p>
    <w:p w14:paraId="6A880A94" w14:textId="77777777" w:rsidR="008B1027" w:rsidRPr="00B21CDB" w:rsidRDefault="008B1027" w:rsidP="008B1027">
      <w:pPr>
        <w:spacing w:after="120"/>
        <w:ind w:left="993" w:hanging="993"/>
        <w:jc w:val="both"/>
      </w:pPr>
      <w:r w:rsidRPr="00B21CDB">
        <w:lastRenderedPageBreak/>
        <w:t>9.8.</w:t>
      </w:r>
      <w:r w:rsidRPr="00B21CDB">
        <w:tab/>
        <w:t>Līdzējiem (tajā skaitā jebkurām trešajām personām) saglabājas autora mantiskās tiesības uz tiem dokumentiem, materiāliem, datiem vai programmatūru, kas tikusi izmantota darījuma izpildes ietvaros un uz kurām līdzējiem vai trešajām personām ir bijušas autora mantiskās tiesības jau pirms darījuma spēkā stāšanās brīža.</w:t>
      </w:r>
    </w:p>
    <w:p w14:paraId="000ABA8B" w14:textId="77777777" w:rsidR="008B1027" w:rsidRPr="00B21CDB" w:rsidRDefault="008B1027" w:rsidP="008B1027">
      <w:pPr>
        <w:spacing w:after="120"/>
        <w:ind w:left="993" w:hanging="993"/>
        <w:jc w:val="both"/>
      </w:pPr>
      <w:r w:rsidRPr="00B21CDB">
        <w:t>9.9.</w:t>
      </w:r>
      <w:r w:rsidRPr="00B21CDB">
        <w:tab/>
        <w:t xml:space="preserve">Piegādātājiem savos iesniedzamajos darbu nodevumos ir aizliegts iekļaut jebkādas norādes, kas satur ierobežojumus pircējam pilnīgi brīvi rīkoties (tostarp sadalīt, publicēt, iekļaut izvilkumus citos tekstos, nodot citām personām u.c.) ar saņemtajiem nodevumiem vai to daļām. Piegādātājs nedrīkst nekādos gadījumos pieprasīt, lai pircējs jebkādi izmantojot nodevumus obligāti publicē atsauces uz piegādātāju. Šajā punktā raksturotās norādes nodevumos, rīkojoties ar tiem vai jebkādām to daļām, pircējs neņem vērā. </w:t>
      </w:r>
    </w:p>
    <w:p w14:paraId="033C7FA7" w14:textId="3D3442ED" w:rsidR="00986A04" w:rsidRPr="006C283E" w:rsidRDefault="008B1027" w:rsidP="00986A04">
      <w:pPr>
        <w:keepNext/>
        <w:shd w:val="clear" w:color="auto" w:fill="FFFFFF"/>
        <w:spacing w:before="240" w:after="240"/>
        <w:ind w:left="992" w:hanging="992"/>
        <w:rPr>
          <w:color w:val="000000"/>
        </w:rPr>
      </w:pPr>
      <w:r>
        <w:rPr>
          <w:b/>
          <w:bCs/>
          <w:color w:val="000000"/>
        </w:rPr>
        <w:t>10</w:t>
      </w:r>
      <w:r w:rsidR="00986A04" w:rsidRPr="006C283E">
        <w:rPr>
          <w:b/>
          <w:bCs/>
          <w:color w:val="000000"/>
        </w:rPr>
        <w:t>.</w:t>
      </w:r>
      <w:r w:rsidR="00986A04" w:rsidRPr="006C283E">
        <w:rPr>
          <w:b/>
          <w:bCs/>
          <w:color w:val="000000"/>
        </w:rPr>
        <w:tab/>
        <w:t>GARANTIJA </w:t>
      </w:r>
    </w:p>
    <w:p w14:paraId="42F9C8B0" w14:textId="0E27010D"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33C34A6"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136DB08"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9045B" w:rsidRPr="006C283E">
        <w:rPr>
          <w:color w:val="000000"/>
        </w:rPr>
        <w:t>.</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BF4F13" w:rsidR="00986A04" w:rsidRPr="006C283E" w:rsidRDefault="008B1027" w:rsidP="00986A04">
      <w:pPr>
        <w:shd w:val="clear" w:color="auto" w:fill="FFFFFF"/>
        <w:tabs>
          <w:tab w:val="left" w:pos="993"/>
        </w:tabs>
        <w:spacing w:after="240"/>
        <w:ind w:left="993" w:hanging="993"/>
        <w:jc w:val="both"/>
        <w:rPr>
          <w:color w:val="000000"/>
        </w:rPr>
      </w:pPr>
      <w:r>
        <w:rPr>
          <w:color w:val="000000"/>
        </w:rPr>
        <w:t>10</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46A89A52" w:rsidR="00986A04" w:rsidRPr="006C283E" w:rsidRDefault="008B1027" w:rsidP="00986A04">
      <w:pPr>
        <w:tabs>
          <w:tab w:val="left" w:pos="993"/>
        </w:tabs>
        <w:spacing w:after="240"/>
        <w:ind w:left="993" w:hanging="993"/>
        <w:jc w:val="both"/>
      </w:pPr>
      <w:r>
        <w:rPr>
          <w:color w:val="000000"/>
        </w:rPr>
        <w:t>10</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0A5C4E4D" w:rsidR="00E04493" w:rsidRPr="006C283E" w:rsidRDefault="00CF17C6">
      <w:pPr>
        <w:keepNext/>
        <w:spacing w:after="240"/>
        <w:ind w:left="992" w:hanging="992"/>
        <w:rPr>
          <w:b/>
        </w:rPr>
      </w:pPr>
      <w:r w:rsidRPr="006C283E">
        <w:rPr>
          <w:b/>
        </w:rPr>
        <w:lastRenderedPageBreak/>
        <w:t>1</w:t>
      </w:r>
      <w:r w:rsidR="008B1027">
        <w:rPr>
          <w:b/>
        </w:rPr>
        <w:t>1</w:t>
      </w:r>
      <w:r w:rsidR="003A6C7D" w:rsidRPr="006C283E">
        <w:rPr>
          <w:b/>
        </w:rPr>
        <w:t>.</w:t>
      </w:r>
      <w:r w:rsidR="003A6C7D" w:rsidRPr="006C283E">
        <w:rPr>
          <w:b/>
        </w:rPr>
        <w:tab/>
        <w:t>DARĪJUMA SPĒKĀ STĀŠANĀS UN SPĒKĀ ESAMĪBAS NOTEIKUMI</w:t>
      </w:r>
    </w:p>
    <w:p w14:paraId="486B279A" w14:textId="5D987671" w:rsidR="00E04493" w:rsidRPr="006C283E" w:rsidRDefault="003A6C7D">
      <w:pPr>
        <w:spacing w:after="240"/>
        <w:ind w:left="993" w:hanging="993"/>
        <w:jc w:val="both"/>
      </w:pPr>
      <w:r w:rsidRPr="006C283E">
        <w:t>1</w:t>
      </w:r>
      <w:r w:rsidR="008B1027">
        <w:t>1</w:t>
      </w:r>
      <w:r w:rsidRPr="006C283E">
        <w:t>.1.</w:t>
      </w:r>
      <w:r w:rsidRPr="006C283E">
        <w:tab/>
        <w:t>Darījums par pakalpojuma sniegšanu stājas spēkā no brīža, kad pircējs ir atzinis (apstiprinājis) piegādātāja piedāvājumu (oferti) un tas fiksēts ar saistošu ierakstu datu bāzē, un ir spēkā līdz no darījuma izrietošo saistību pilnīgai izpildei.</w:t>
      </w:r>
    </w:p>
    <w:p w14:paraId="51DB1CAF" w14:textId="62338E2F" w:rsidR="00E04493" w:rsidRPr="006C283E" w:rsidRDefault="003A6C7D">
      <w:pPr>
        <w:keepNext/>
        <w:spacing w:after="120"/>
        <w:ind w:left="992" w:hanging="992"/>
        <w:jc w:val="both"/>
      </w:pPr>
      <w:r w:rsidRPr="006C283E">
        <w:t>1</w:t>
      </w:r>
      <w:r w:rsidR="008B1027">
        <w:t>1</w:t>
      </w:r>
      <w:r w:rsidRPr="006C283E">
        <w:t>.2.</w:t>
      </w:r>
      <w:r w:rsidRPr="006C283E">
        <w:tab/>
        <w:t xml:space="preserve">Pircējam ir tiesības vienpusēji atteikties no pakalpojuma izpildes darījuma, ja: </w:t>
      </w:r>
    </w:p>
    <w:p w14:paraId="5DE838F8" w14:textId="0AF76DD5" w:rsidR="00E04493" w:rsidRPr="006C283E" w:rsidRDefault="003A6C7D">
      <w:pPr>
        <w:spacing w:after="120"/>
        <w:ind w:left="1843" w:hanging="847"/>
        <w:jc w:val="both"/>
      </w:pPr>
      <w:r w:rsidRPr="006C283E">
        <w:t>1</w:t>
      </w:r>
      <w:r w:rsidR="008B1027">
        <w:t>1</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71C89818" w:rsidR="00E04493" w:rsidRPr="006C283E" w:rsidRDefault="003A6C7D">
      <w:pPr>
        <w:spacing w:after="120"/>
        <w:ind w:left="1843" w:hanging="847"/>
        <w:jc w:val="both"/>
      </w:pPr>
      <w:r w:rsidRPr="006C283E">
        <w:t>1</w:t>
      </w:r>
      <w:r w:rsidR="008B1027">
        <w:t>1</w:t>
      </w:r>
      <w:r w:rsidRPr="006C283E">
        <w:t>.2.2.</w:t>
      </w:r>
      <w:r w:rsidRPr="006C283E">
        <w:tab/>
        <w:t xml:space="preserve">piegādātājs sniedz nekvalitatīvu, darījuma noteikumiem vai </w:t>
      </w:r>
      <w:r w:rsidR="004016EA">
        <w:t>e</w:t>
      </w:r>
      <w:r w:rsidRPr="006C283E">
        <w:t>-katalogā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5AB698EA" w:rsidR="00E04493" w:rsidRPr="006C283E" w:rsidRDefault="003A6C7D">
      <w:pPr>
        <w:spacing w:after="120"/>
        <w:ind w:left="1843" w:hanging="847"/>
        <w:jc w:val="both"/>
      </w:pPr>
      <w:r w:rsidRPr="006C283E">
        <w:t>1</w:t>
      </w:r>
      <w:r w:rsidR="008B1027">
        <w:t>1</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377FBD37" w:rsidR="00E04493" w:rsidRPr="006C283E" w:rsidRDefault="003A6C7D">
      <w:pPr>
        <w:spacing w:after="120"/>
        <w:ind w:left="1843" w:hanging="847"/>
        <w:jc w:val="both"/>
      </w:pPr>
      <w:r w:rsidRPr="006C283E">
        <w:t>1</w:t>
      </w:r>
      <w:r w:rsidR="008B1027">
        <w:t>1</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 no </w:t>
      </w:r>
      <w:r w:rsidR="00ED0A38" w:rsidRPr="006C283E">
        <w:t>p</w:t>
      </w:r>
      <w:r w:rsidRPr="006C283E">
        <w:t>iegādātāja bilances aktīviem;</w:t>
      </w:r>
    </w:p>
    <w:p w14:paraId="0DA20830" w14:textId="1EE84174" w:rsidR="00E04493" w:rsidRPr="006C283E" w:rsidRDefault="003A6C7D">
      <w:pPr>
        <w:spacing w:after="120"/>
        <w:ind w:left="1843" w:hanging="847"/>
        <w:jc w:val="both"/>
      </w:pPr>
      <w:r w:rsidRPr="006C283E">
        <w:t>1</w:t>
      </w:r>
      <w:r w:rsidR="008B1027">
        <w:t>1</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3A8AC16B" w:rsidR="00E04493" w:rsidRPr="006C283E" w:rsidRDefault="003A6C7D">
      <w:pPr>
        <w:spacing w:after="120"/>
        <w:ind w:left="1843" w:hanging="847"/>
        <w:jc w:val="both"/>
      </w:pPr>
      <w:r w:rsidRPr="006C283E">
        <w:t>1</w:t>
      </w:r>
      <w:r w:rsidR="008B1027">
        <w:t>1</w:t>
      </w:r>
      <w:r w:rsidRPr="006C283E">
        <w:t>.2.6.</w:t>
      </w:r>
      <w:r w:rsidRPr="006C283E">
        <w:tab/>
        <w:t xml:space="preserve">ir zudis, zaudējis spēku, atcelts vai kļuvis nerealizējams līguma nodrošinājums (ja tāds paredzēts), un tas pēc pircēja vai </w:t>
      </w:r>
      <w:r w:rsidR="004016EA">
        <w:t>e</w:t>
      </w:r>
      <w:r w:rsidR="00E66E08" w:rsidRPr="006C283E">
        <w:t xml:space="preserve">-iepirkumu sistēmas </w:t>
      </w:r>
      <w:r w:rsidRPr="006C283E">
        <w:t>uzturētāja pieprasījuma nav aizstāts ar citu līdzvērtīgu nodrošinājumu uz pircējam pieņemamiem noteikumiem;</w:t>
      </w:r>
    </w:p>
    <w:p w14:paraId="314AFFB7" w14:textId="6633835F" w:rsidR="00E04493" w:rsidRPr="006C283E" w:rsidRDefault="003A6C7D">
      <w:pPr>
        <w:spacing w:after="120"/>
        <w:ind w:left="1843" w:hanging="847"/>
        <w:jc w:val="both"/>
      </w:pPr>
      <w:r w:rsidRPr="006C283E">
        <w:t>1</w:t>
      </w:r>
      <w:r w:rsidR="008B1027">
        <w:t>1</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26024AE2" w:rsidR="00E04493" w:rsidRPr="006C283E" w:rsidRDefault="003A6C7D">
      <w:pPr>
        <w:spacing w:after="120"/>
        <w:ind w:left="1843" w:hanging="847"/>
        <w:jc w:val="both"/>
      </w:pPr>
      <w:r w:rsidRPr="006C283E">
        <w:t>1</w:t>
      </w:r>
      <w:r w:rsidR="008B1027">
        <w:t>1</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4016EA" w:rsidRPr="006C283E">
        <w:t>vien</w:t>
      </w:r>
      <w:r w:rsidR="004016EA">
        <w:t>s</w:t>
      </w:r>
      <w:r w:rsidR="004016EA" w:rsidRPr="006C283E">
        <w:t xml:space="preserve"> </w:t>
      </w:r>
      <w:r w:rsidRPr="006C283E">
        <w:t xml:space="preserve">simts </w:t>
      </w:r>
      <w:r w:rsidR="004016EA" w:rsidRPr="006C283E">
        <w:t>procent</w:t>
      </w:r>
      <w:r w:rsidR="004016EA">
        <w:t>i</w:t>
      </w:r>
      <w:r w:rsidRPr="006C283E">
        <w:t>) apmērā;</w:t>
      </w:r>
    </w:p>
    <w:p w14:paraId="45638A8C" w14:textId="2779D2F8" w:rsidR="00E04493" w:rsidRPr="006C283E" w:rsidRDefault="003A6C7D">
      <w:pPr>
        <w:spacing w:after="120"/>
        <w:ind w:left="1843" w:hanging="847"/>
        <w:jc w:val="both"/>
      </w:pPr>
      <w:r w:rsidRPr="006C283E">
        <w:t>1</w:t>
      </w:r>
      <w:r w:rsidR="008B1027">
        <w:t>1</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w:t>
      </w:r>
      <w:r w:rsidR="004016EA">
        <w:t>i</w:t>
      </w:r>
      <w:r w:rsidRPr="006C283E">
        <w:t xml:space="preserve"> </w:t>
      </w:r>
      <w:r w:rsidR="004016EA" w:rsidRPr="006C283E">
        <w:t>procent</w:t>
      </w:r>
      <w:r w:rsidR="004016EA">
        <w:t>i</w:t>
      </w:r>
      <w:r w:rsidRPr="006C283E">
        <w:t>) apmērā no darījuma summas;</w:t>
      </w:r>
    </w:p>
    <w:p w14:paraId="16C704CA" w14:textId="10BE4FDE" w:rsidR="00E04493" w:rsidRPr="006C283E" w:rsidRDefault="003A6C7D">
      <w:pPr>
        <w:spacing w:after="120"/>
        <w:ind w:left="1843" w:hanging="847"/>
        <w:jc w:val="both"/>
      </w:pPr>
      <w:r w:rsidRPr="006C283E">
        <w:t>1</w:t>
      </w:r>
      <w:r w:rsidR="008B1027">
        <w:t>1</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065A0781" w:rsidR="00E04493" w:rsidRPr="006C283E" w:rsidRDefault="003A6C7D">
      <w:pPr>
        <w:spacing w:after="120"/>
        <w:ind w:left="1843" w:hanging="847"/>
        <w:jc w:val="both"/>
      </w:pPr>
      <w:r w:rsidRPr="006C283E">
        <w:t>1</w:t>
      </w:r>
      <w:r w:rsidR="008B1027">
        <w:t>1</w:t>
      </w:r>
      <w:r w:rsidRPr="006C283E">
        <w:t>.2.11.</w:t>
      </w:r>
      <w:r w:rsidRPr="006C283E">
        <w:tab/>
        <w:t>piegādātājs pārkāpj vai nepilda citu būtisku darījumā paredzētu pienākumu;</w:t>
      </w:r>
    </w:p>
    <w:p w14:paraId="267129DD" w14:textId="4DA5E944" w:rsidR="00E04493" w:rsidRPr="006C283E" w:rsidRDefault="003A6C7D">
      <w:pPr>
        <w:spacing w:after="120"/>
        <w:ind w:left="1843" w:hanging="847"/>
        <w:jc w:val="both"/>
      </w:pPr>
      <w:r w:rsidRPr="006C283E">
        <w:lastRenderedPageBreak/>
        <w:t>1</w:t>
      </w:r>
      <w:r w:rsidR="008B1027">
        <w:t>1</w:t>
      </w:r>
      <w:r w:rsidRPr="006C283E">
        <w:t>.2.12.</w:t>
      </w:r>
      <w:r w:rsidRPr="006C283E">
        <w:tab/>
      </w:r>
      <w:bookmarkStart w:id="12" w:name="_Hlk114757869"/>
      <w:r w:rsidRPr="006C283E">
        <w:t>tas paredzēts ārējā normatīvajā vai citā pircējam saistošā tiesību aktā</w:t>
      </w:r>
      <w:bookmarkEnd w:id="12"/>
      <w:r w:rsidRPr="006C283E">
        <w:t>.</w:t>
      </w:r>
    </w:p>
    <w:p w14:paraId="5E5FCB4A" w14:textId="0116CE32" w:rsidR="00E04493" w:rsidRPr="006C283E" w:rsidRDefault="003A6C7D">
      <w:pPr>
        <w:spacing w:after="120"/>
        <w:ind w:left="984" w:hanging="972"/>
        <w:jc w:val="both"/>
      </w:pPr>
      <w:r w:rsidRPr="006C283E">
        <w:t>1</w:t>
      </w:r>
      <w:r w:rsidR="008B1027">
        <w:t>1</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651B3">
        <w:t>e</w:t>
      </w:r>
      <w:r w:rsidR="00ED0A38" w:rsidRPr="006C283E">
        <w:t>-</w:t>
      </w:r>
      <w:r w:rsidRPr="006C283E">
        <w:t xml:space="preserve">iepirkumu sistēmas uzturētājs vai </w:t>
      </w:r>
      <w:r w:rsidR="00B651B3">
        <w:t>e</w:t>
      </w:r>
      <w:r w:rsidR="00B8699A" w:rsidRPr="006C283E">
        <w:t xml:space="preserve">-iepirkumu </w:t>
      </w:r>
      <w:r w:rsidRPr="006C283E">
        <w:t>s</w:t>
      </w:r>
      <w:r w:rsidR="003B2EC2" w:rsidRPr="006C283E">
        <w:t>is</w:t>
      </w:r>
      <w:r w:rsidRPr="006C283E">
        <w:t>tēma.</w:t>
      </w:r>
    </w:p>
    <w:p w14:paraId="1C06C514" w14:textId="2F969290" w:rsidR="00E04493" w:rsidRPr="006C283E" w:rsidRDefault="003A6C7D">
      <w:pPr>
        <w:keepNext/>
        <w:tabs>
          <w:tab w:val="left" w:pos="984"/>
        </w:tabs>
        <w:spacing w:after="120"/>
        <w:jc w:val="both"/>
      </w:pPr>
      <w:r w:rsidRPr="006C283E">
        <w:t>1</w:t>
      </w:r>
      <w:r w:rsidR="008B1027">
        <w:t>1</w:t>
      </w:r>
      <w:r w:rsidRPr="006C283E">
        <w:t>.4.</w:t>
      </w:r>
      <w:r w:rsidRPr="006C283E">
        <w:tab/>
        <w:t>Darījums var tikt izbeigts šādos gadījumos:</w:t>
      </w:r>
    </w:p>
    <w:p w14:paraId="4AC35905" w14:textId="190701C3" w:rsidR="00E04493" w:rsidRPr="006C283E" w:rsidRDefault="003A6C7D">
      <w:pPr>
        <w:spacing w:after="120"/>
        <w:ind w:left="1698" w:hanging="702"/>
        <w:jc w:val="both"/>
      </w:pPr>
      <w:r w:rsidRPr="006C283E">
        <w:t>1</w:t>
      </w:r>
      <w:r w:rsidR="008B1027">
        <w:t>1</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3421495E" w:rsidR="00E04493" w:rsidRPr="006C283E" w:rsidRDefault="003A6C7D">
      <w:pPr>
        <w:spacing w:after="120"/>
        <w:ind w:left="1698" w:hanging="702"/>
        <w:jc w:val="both"/>
      </w:pPr>
      <w:r w:rsidRPr="006C283E">
        <w:t>1</w:t>
      </w:r>
      <w:r w:rsidR="008B1027">
        <w:t>1</w:t>
      </w:r>
      <w:r w:rsidRPr="006C283E">
        <w:t>.4.2.</w:t>
      </w:r>
      <w:r w:rsidRPr="006C283E">
        <w:tab/>
        <w:t>turpmāku darījuma izpildi padara neiespējamu vai apgrūtina nepārvarama vara;</w:t>
      </w:r>
    </w:p>
    <w:p w14:paraId="49077C00" w14:textId="5FB5157B" w:rsidR="00FE29DC" w:rsidRDefault="00FE29DC">
      <w:pPr>
        <w:spacing w:after="120"/>
        <w:ind w:left="1698" w:hanging="702"/>
        <w:jc w:val="both"/>
      </w:pPr>
      <w:r w:rsidRPr="006C283E">
        <w:t>1</w:t>
      </w:r>
      <w:r w:rsidR="008B1027">
        <w:t>1</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62F10B62" w:rsidR="0010437E" w:rsidRDefault="0010437E" w:rsidP="0010437E">
      <w:pPr>
        <w:spacing w:after="120"/>
        <w:ind w:left="1698" w:hanging="702"/>
        <w:jc w:val="both"/>
      </w:pPr>
      <w:r>
        <w:t>1</w:t>
      </w:r>
      <w:r w:rsidR="008B1027">
        <w:t>1</w:t>
      </w:r>
      <w:r>
        <w:t>.4.4. ja pēc Pakalpojumu grupu specifisko prasību sarakstā (3.</w:t>
      </w:r>
      <w:r w:rsidR="00651D40">
        <w:t xml:space="preserve"> </w:t>
      </w:r>
      <w:r>
        <w:t>pielikums) 1.1.</w:t>
      </w:r>
      <w:r w:rsidR="00185639">
        <w:t xml:space="preserve"> </w:t>
      </w:r>
      <w:r>
        <w:t xml:space="preserve">punktā noteiktā termiņa iestāšanās ir mainījusies tirgus situācija un </w:t>
      </w:r>
      <w:r w:rsidR="00B651B3">
        <w:t>p</w:t>
      </w:r>
      <w:r>
        <w:t>iegādātājs nevar uzturēt savu piedāvājumu no tā neatkarīgu objektīvu iemeslu dēļ.</w:t>
      </w:r>
    </w:p>
    <w:p w14:paraId="12456466" w14:textId="53F44671" w:rsidR="0010437E" w:rsidRDefault="0010437E" w:rsidP="0010437E">
      <w:pPr>
        <w:spacing w:after="120"/>
        <w:ind w:left="1698" w:firstLine="3"/>
        <w:jc w:val="both"/>
      </w:pPr>
      <w:r w:rsidRPr="00E01824">
        <w:t xml:space="preserve">Šādā gadījumā </w:t>
      </w:r>
      <w:r w:rsidR="00B651B3">
        <w:t>p</w:t>
      </w:r>
      <w:r w:rsidRPr="00E01824">
        <w:t xml:space="preserve">iegādātājs var lūgt </w:t>
      </w:r>
      <w:r w:rsidR="00B651B3">
        <w:t>p</w:t>
      </w:r>
      <w:r w:rsidRPr="00E01824">
        <w:t xml:space="preserve">ircējam izbeigt darījumu, 2 (divu) darbdienu laikā rakstveidā iesniedzot pierādījumus </w:t>
      </w:r>
      <w:r w:rsidR="00B651B3">
        <w:t>p</w:t>
      </w:r>
      <w:r w:rsidRPr="00E01824">
        <w:t xml:space="preserve">ircējam, un vienlaikus rakstveidā informējot </w:t>
      </w:r>
      <w:r w:rsidR="00B651B3">
        <w:t>e</w:t>
      </w:r>
      <w:r w:rsidRPr="00E01824">
        <w:t xml:space="preserve">-iepirkumu sistēmas uzturētāju. Pircējs 3 (trīs) darbdienu laikā izvērtē iesniegtos pierādījumus, lemj par darījuma izbeigšanu un rakstveidā informē </w:t>
      </w:r>
      <w:r w:rsidR="00B651B3">
        <w:t>p</w:t>
      </w:r>
      <w:r w:rsidRPr="00E01824">
        <w:t xml:space="preserve">iegādātāju un </w:t>
      </w:r>
      <w:r w:rsidR="00B651B3">
        <w:t>e</w:t>
      </w:r>
      <w:r w:rsidRPr="00E01824">
        <w:t>-iepirkumu sistēmas uzturētāju par pieņemto lēmumu.</w:t>
      </w:r>
    </w:p>
    <w:p w14:paraId="4F30E2B6" w14:textId="38ACD27A" w:rsidR="0010437E" w:rsidRPr="0010437E" w:rsidRDefault="0010437E" w:rsidP="0010437E">
      <w:pPr>
        <w:ind w:left="851"/>
        <w:jc w:val="both"/>
        <w:rPr>
          <w:rFonts w:eastAsia="Calibri"/>
        </w:rPr>
      </w:pPr>
      <w:r w:rsidRPr="0010437E">
        <w:rPr>
          <w:rFonts w:eastAsia="Calibri"/>
        </w:rPr>
        <w:t xml:space="preserve">Ja </w:t>
      </w:r>
      <w:r w:rsidR="00B651B3">
        <w:rPr>
          <w:rFonts w:eastAsia="Calibri"/>
        </w:rPr>
        <w:t>p</w:t>
      </w:r>
      <w:r w:rsidRPr="0010437E">
        <w:rPr>
          <w:rFonts w:eastAsia="Calibri"/>
        </w:rPr>
        <w:t xml:space="preserve">ircējs  ir pieņēmis lēmumu neizbeigt darījumu, </w:t>
      </w:r>
      <w:r w:rsidR="00B651B3">
        <w:rPr>
          <w:rFonts w:eastAsia="Calibri"/>
        </w:rPr>
        <w:t>e</w:t>
      </w:r>
      <w:r w:rsidRPr="0010437E">
        <w:rPr>
          <w:rFonts w:eastAsia="Calibri"/>
        </w:rPr>
        <w:t xml:space="preserve">-iepirkumu sistēmas uzturētājs 3 (trīs) darbdienu laikā veic </w:t>
      </w:r>
      <w:r w:rsidR="00B651B3">
        <w:rPr>
          <w:rFonts w:eastAsia="Calibri"/>
        </w:rPr>
        <w:t>p</w:t>
      </w:r>
      <w:r w:rsidR="00B651B3" w:rsidRPr="0010437E">
        <w:rPr>
          <w:rFonts w:eastAsia="Calibri"/>
        </w:rPr>
        <w:t xml:space="preserve">iegādātāja </w:t>
      </w:r>
      <w:r w:rsidRPr="0010437E">
        <w:rPr>
          <w:rFonts w:eastAsia="Calibri"/>
        </w:rPr>
        <w:t xml:space="preserve">iesniegto pierādījumu un </w:t>
      </w:r>
      <w:r w:rsidR="00B651B3">
        <w:rPr>
          <w:rFonts w:eastAsia="Calibri"/>
        </w:rPr>
        <w:t>p</w:t>
      </w:r>
      <w:r w:rsidRPr="0010437E">
        <w:rPr>
          <w:rFonts w:eastAsia="Calibri"/>
        </w:rPr>
        <w:t>ircēja pieņemtā lēmuma pamatojuma izvērtējumu un ir tiesīgs izbeigt darījumu, informējot darījumā iesaistītas puses.</w:t>
      </w:r>
    </w:p>
    <w:p w14:paraId="7E8FF34E" w14:textId="59D5AACE" w:rsidR="0010437E" w:rsidRDefault="0010437E" w:rsidP="0010437E">
      <w:pPr>
        <w:spacing w:before="120" w:after="120"/>
        <w:ind w:left="851" w:firstLine="6"/>
        <w:jc w:val="both"/>
      </w:pPr>
      <w:r w:rsidRPr="0010437E">
        <w:rPr>
          <w:rFonts w:eastAsia="Calibri"/>
        </w:rPr>
        <w:t xml:space="preserve">Ja </w:t>
      </w:r>
      <w:r w:rsidR="00B651B3">
        <w:rPr>
          <w:rFonts w:eastAsia="Calibri"/>
        </w:rPr>
        <w:t>p</w:t>
      </w:r>
      <w:r w:rsidRPr="0010437E">
        <w:rPr>
          <w:rFonts w:eastAsia="Calibri"/>
        </w:rPr>
        <w:t xml:space="preserve">ircējs vai </w:t>
      </w:r>
      <w:r w:rsidR="00B651B3">
        <w:rPr>
          <w:rFonts w:eastAsia="Calibri"/>
        </w:rPr>
        <w:t>e</w:t>
      </w:r>
      <w:r w:rsidRPr="0010437E">
        <w:rPr>
          <w:rFonts w:eastAsia="Calibri"/>
        </w:rPr>
        <w:t>-iepirkumu sistēmas uzturētāju pieņem lēmumu izbeigt darījumu, uz piegādātāju nav attiecināmas Vienošanās Pakalpojumu izpildes darījuma vispārīgo noteikumu (2.</w:t>
      </w:r>
      <w:r w:rsidR="00651D40">
        <w:rPr>
          <w:rFonts w:eastAsia="Calibri"/>
        </w:rPr>
        <w:t xml:space="preserve"> </w:t>
      </w:r>
      <w:r w:rsidRPr="0010437E">
        <w:rPr>
          <w:rFonts w:eastAsia="Calibri"/>
        </w:rPr>
        <w:t>pielikums) 6.3.</w:t>
      </w:r>
      <w:r w:rsidR="00B651B3">
        <w:rPr>
          <w:rFonts w:eastAsia="Calibri"/>
        </w:rPr>
        <w:t xml:space="preserve"> </w:t>
      </w:r>
      <w:r w:rsidRPr="0010437E">
        <w:rPr>
          <w:rFonts w:eastAsia="Calibri"/>
        </w:rPr>
        <w:t>punktā noteiktās sankcijas.</w:t>
      </w:r>
    </w:p>
    <w:p w14:paraId="3F2CF7E6" w14:textId="257D754B" w:rsidR="00E04493" w:rsidRPr="006C283E" w:rsidRDefault="00224C39">
      <w:pPr>
        <w:spacing w:before="240" w:after="240"/>
        <w:ind w:left="993" w:hanging="993"/>
        <w:rPr>
          <w:b/>
        </w:rPr>
      </w:pPr>
      <w:r w:rsidRPr="006C283E">
        <w:rPr>
          <w:b/>
        </w:rPr>
        <w:t>1</w:t>
      </w:r>
      <w:r w:rsidR="008B1027">
        <w:rPr>
          <w:b/>
        </w:rPr>
        <w:t>2</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0930E23E"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214471D2" w:rsidR="00E04493" w:rsidRPr="006C283E" w:rsidRDefault="003A6C7D">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 xml:space="preserve">darījumā kā pircējs </w:t>
      </w:r>
      <w:r w:rsidRPr="006C283E">
        <w:rPr>
          <w:rFonts w:eastAsia="Times New Roman"/>
        </w:rPr>
        <w:lastRenderedPageBreak/>
        <w:t>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257E4030" w:rsidR="00FE29DC" w:rsidRPr="006C283E" w:rsidRDefault="00FE29DC">
      <w:pPr>
        <w:spacing w:after="120"/>
        <w:ind w:left="992" w:hanging="992"/>
        <w:jc w:val="both"/>
        <w:rPr>
          <w:rFonts w:eastAsia="Times New Roman"/>
        </w:rPr>
      </w:pPr>
      <w:r w:rsidRPr="006C283E">
        <w:rPr>
          <w:rFonts w:eastAsia="Times New Roman"/>
        </w:rPr>
        <w:t>1</w:t>
      </w:r>
      <w:r w:rsidR="008B1027">
        <w:rPr>
          <w:rFonts w:eastAsia="Times New Roman"/>
        </w:rPr>
        <w:t>2</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5C1A4A57" w:rsidR="00E04493" w:rsidRPr="006C283E" w:rsidRDefault="003A6C7D">
      <w:pPr>
        <w:spacing w:after="240"/>
        <w:ind w:left="993" w:hanging="993"/>
        <w:jc w:val="both"/>
      </w:pPr>
      <w:r w:rsidRPr="006C283E">
        <w:rPr>
          <w:rFonts w:eastAsia="Times New Roman"/>
        </w:rPr>
        <w:t>1</w:t>
      </w:r>
      <w:r w:rsidR="008B1027">
        <w:rPr>
          <w:rFonts w:eastAsia="Times New Roman"/>
        </w:rPr>
        <w:t>2</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8956"/>
      </w:tblGrid>
      <w:tr w:rsidR="00C91C6F" w:rsidRPr="006C283E" w14:paraId="11ED951B" w14:textId="77777777" w:rsidTr="00080D8A">
        <w:tc>
          <w:tcPr>
            <w:tcW w:w="1124" w:type="dxa"/>
          </w:tcPr>
          <w:p w14:paraId="67CE2B82" w14:textId="77777777" w:rsidR="00C91C6F" w:rsidRPr="006C283E" w:rsidRDefault="00C91C6F" w:rsidP="00C91C6F">
            <w:pPr>
              <w:spacing w:after="240"/>
              <w:ind w:left="993" w:hanging="993"/>
              <w:rPr>
                <w:b/>
              </w:rPr>
            </w:pPr>
          </w:p>
        </w:tc>
        <w:tc>
          <w:tcPr>
            <w:tcW w:w="8956" w:type="dxa"/>
          </w:tcPr>
          <w:p w14:paraId="6B680DFD" w14:textId="17BC2C92" w:rsidR="00C91C6F" w:rsidRPr="006C283E" w:rsidRDefault="001B64E4" w:rsidP="00080D8A">
            <w:pPr>
              <w:spacing w:after="240"/>
              <w:rPr>
                <w:b/>
              </w:rPr>
            </w:pPr>
            <w:r>
              <w:rPr>
                <w:b/>
              </w:rPr>
              <w:t xml:space="preserve">Programmatūras </w:t>
            </w:r>
            <w:r w:rsidR="008E5792" w:rsidRPr="006C283E">
              <w:rPr>
                <w:b/>
              </w:rPr>
              <w:t>pakalpojum</w:t>
            </w:r>
            <w:r w:rsidR="00CC2D63" w:rsidRPr="006C283E">
              <w:rPr>
                <w:b/>
              </w:rPr>
              <w:t>u</w:t>
            </w:r>
            <w:r w:rsidR="002838ED">
              <w:rPr>
                <w:b/>
              </w:rPr>
              <w:t>, programmatūras tehnoloģiju pakalpojumu</w:t>
            </w:r>
            <w:r w:rsidR="008E5792" w:rsidRPr="006C283E">
              <w:rPr>
                <w:b/>
              </w:rPr>
              <w:t xml:space="preserve"> </w:t>
            </w:r>
            <w:r w:rsidR="008E5792" w:rsidRPr="002838ED">
              <w:rPr>
                <w:b/>
              </w:rPr>
              <w:t>un</w:t>
            </w:r>
            <w:r w:rsidR="008E5792" w:rsidRPr="006C283E">
              <w:rPr>
                <w:b/>
              </w:rPr>
              <w:t xml:space="preserve"> konsultāciju </w:t>
            </w:r>
            <w:r>
              <w:rPr>
                <w:b/>
              </w:rPr>
              <w:t xml:space="preserve">pakalpojumu </w:t>
            </w:r>
            <w:r w:rsidR="008E5792" w:rsidRPr="006C283E">
              <w:rPr>
                <w:b/>
              </w:rPr>
              <w:t>sniegšana</w:t>
            </w:r>
            <w:r w:rsidR="00CC2D63" w:rsidRPr="006C283E">
              <w:rPr>
                <w:b/>
              </w:rPr>
              <w:t>i</w:t>
            </w:r>
          </w:p>
        </w:tc>
      </w:tr>
      <w:tr w:rsidR="0051744B" w:rsidRPr="006C283E" w14:paraId="3B687D40"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27DD964" w14:textId="1ED94172" w:rsidR="0051744B" w:rsidRPr="006C283E" w:rsidRDefault="002C533A" w:rsidP="00080D8A">
            <w:pPr>
              <w:spacing w:after="240"/>
              <w:ind w:left="993" w:hanging="993"/>
              <w:jc w:val="center"/>
              <w:rPr>
                <w:b/>
              </w:rPr>
            </w:pPr>
            <w:r>
              <w:rPr>
                <w:b/>
                <w:sz w:val="22"/>
                <w:szCs w:val="22"/>
              </w:rPr>
              <w:t>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3299D25F" w14:textId="248C888D"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4491780" w14:textId="29069550"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laukā</w:t>
            </w:r>
            <w:r w:rsidR="005F378E">
              <w:rPr>
                <w:sz w:val="22"/>
                <w:szCs w:val="22"/>
              </w:rPr>
              <w:t>,</w:t>
            </w:r>
            <w:r w:rsidRPr="00E20BE2">
              <w:rPr>
                <w:sz w:val="22"/>
                <w:szCs w:val="22"/>
              </w:rPr>
              <w:t xml:space="preserve"> </w:t>
            </w:r>
            <w:r w:rsidR="00172869" w:rsidRPr="00E20BE2">
              <w:rPr>
                <w:sz w:val="22"/>
                <w:szCs w:val="22"/>
              </w:rPr>
              <w:t>vai pievienojot datni</w:t>
            </w:r>
            <w:r w:rsidR="005F378E">
              <w:rPr>
                <w:sz w:val="22"/>
                <w:szCs w:val="22"/>
              </w:rPr>
              <w:t xml:space="preserve">,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D8E1DF4" w:rsidR="0010437E" w:rsidRPr="006C283E" w:rsidRDefault="0010437E" w:rsidP="007D0EAA">
            <w:pPr>
              <w:spacing w:after="120"/>
              <w:jc w:val="both"/>
            </w:pPr>
            <w:r w:rsidRPr="00E01824">
              <w:rPr>
                <w:sz w:val="22"/>
                <w:szCs w:val="22"/>
              </w:rPr>
              <w:t>Ja Vienošanās 1.8.</w:t>
            </w:r>
            <w:r w:rsidR="002B0945">
              <w:rPr>
                <w:sz w:val="22"/>
                <w:szCs w:val="22"/>
              </w:rPr>
              <w:t xml:space="preserve"> </w:t>
            </w:r>
            <w:r w:rsidRPr="00E01824">
              <w:rPr>
                <w:sz w:val="22"/>
                <w:szCs w:val="22"/>
              </w:rPr>
              <w:t xml:space="preserve">punktā noteiktajā gadījumā </w:t>
            </w:r>
            <w:r w:rsidR="00B651B3">
              <w:rPr>
                <w:sz w:val="22"/>
                <w:szCs w:val="22"/>
              </w:rPr>
              <w:t>p</w:t>
            </w:r>
            <w:r w:rsidRPr="00E01824">
              <w:rPr>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2B0945">
              <w:rPr>
                <w:sz w:val="22"/>
                <w:szCs w:val="22"/>
              </w:rPr>
              <w:t xml:space="preserve"> </w:t>
            </w:r>
            <w:r w:rsidRPr="00E01824">
              <w:rPr>
                <w:sz w:val="22"/>
                <w:szCs w:val="22"/>
              </w:rPr>
              <w:t>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00A94656">
              <w:rPr>
                <w:sz w:val="22"/>
                <w:szCs w:val="22"/>
              </w:rPr>
              <w:t>p</w:t>
            </w:r>
            <w:r w:rsidRPr="00172EAE">
              <w:rPr>
                <w:sz w:val="22"/>
                <w:szCs w:val="22"/>
              </w:rPr>
              <w:t xml:space="preserve">ircējs </w:t>
            </w:r>
            <w:r w:rsidR="00B651B3">
              <w:rPr>
                <w:sz w:val="22"/>
                <w:szCs w:val="22"/>
              </w:rPr>
              <w:t>e</w:t>
            </w:r>
            <w:r w:rsidRPr="00172EAE">
              <w:rPr>
                <w:sz w:val="22"/>
                <w:szCs w:val="22"/>
              </w:rPr>
              <w:t>-iepirkumu sistēmas uzturētājam</w:t>
            </w:r>
            <w:r w:rsidRPr="00E01824">
              <w:rPr>
                <w:sz w:val="22"/>
                <w:szCs w:val="22"/>
              </w:rPr>
              <w:t xml:space="preserve"> var lūgt pagarināt gadījumā, ja tam ir objektīvs pamatojums, proti, ja </w:t>
            </w:r>
            <w:r w:rsidR="00A94656">
              <w:rPr>
                <w:sz w:val="22"/>
                <w:szCs w:val="22"/>
              </w:rPr>
              <w:t>p</w:t>
            </w:r>
            <w:r w:rsidR="00A94656" w:rsidRPr="00E01824">
              <w:rPr>
                <w:sz w:val="22"/>
                <w:szCs w:val="22"/>
              </w:rPr>
              <w:t xml:space="preserve">ircējs </w:t>
            </w:r>
            <w:r w:rsidRPr="00E01824">
              <w:rPr>
                <w:sz w:val="22"/>
                <w:szCs w:val="22"/>
              </w:rPr>
              <w:t>laikus nav saņēmis informāciju par ārējos tiesību aktos noteiktās pārbaudes rezultātiem.</w:t>
            </w:r>
          </w:p>
        </w:tc>
      </w:tr>
      <w:tr w:rsidR="0051744B" w:rsidRPr="006C283E" w14:paraId="2373B4C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6D1312B" w14:textId="0BB91B2C" w:rsidR="0051744B"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2.</w:t>
            </w:r>
            <w:r w:rsidR="0051744B" w:rsidRPr="006C283E">
              <w:rPr>
                <w:rFonts w:ascii="Times New Roman" w:hAnsi="Times New Roman" w:cs="Times New Roman"/>
              </w:rPr>
              <w:t xml:space="preserve"> </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07C9E46" w14:textId="701FD31C" w:rsidR="0051744B" w:rsidRDefault="0051744B" w:rsidP="007D0EAA">
            <w:pPr>
              <w:spacing w:after="120"/>
              <w:jc w:val="both"/>
              <w:rPr>
                <w:rFonts w:eastAsia="Times New Roman"/>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w:t>
            </w:r>
            <w:r w:rsidR="00A94656">
              <w:rPr>
                <w:sz w:val="22"/>
                <w:szCs w:val="22"/>
              </w:rPr>
              <w:t>p</w:t>
            </w:r>
            <w:r w:rsidRPr="006C283E">
              <w:rPr>
                <w:sz w:val="22"/>
                <w:szCs w:val="22"/>
              </w:rPr>
              <w:t xml:space="preserve">ircēja norādīto veicamo darbu apjomu) noteikt pasūtījumam atbilstošu cenu, </w:t>
            </w:r>
            <w:r w:rsidR="002C533A">
              <w:rPr>
                <w:sz w:val="22"/>
                <w:szCs w:val="22"/>
              </w:rPr>
              <w:t>e</w:t>
            </w:r>
            <w:r w:rsidRPr="006C283E">
              <w:rPr>
                <w:sz w:val="22"/>
                <w:szCs w:val="22"/>
              </w:rPr>
              <w:t>-pasūtījumu apakšsistēma nosūta visiem aktīvajiem piegādātājiem paziņojumu par pasūtījumu, nosakot 3 (trīs) darbdienas piedāvājuma sagatavošanai atbilstoši attiecīgā e-kataloga pakalpojumu grupu īpatnībām un cenas noteikšanai</w:t>
            </w:r>
            <w:r w:rsidR="002C533A">
              <w:rPr>
                <w:sz w:val="22"/>
                <w:szCs w:val="22"/>
              </w:rPr>
              <w:t>, izmantojot solīšanu ar lejupejošu soli</w:t>
            </w:r>
            <w:r w:rsidR="002C533A">
              <w:rPr>
                <w:rFonts w:eastAsia="Times New Roman"/>
                <w:sz w:val="22"/>
                <w:szCs w:val="22"/>
              </w:rPr>
              <w:t>.</w:t>
            </w:r>
          </w:p>
          <w:p w14:paraId="2257F58C" w14:textId="37D1064B" w:rsidR="002C533A" w:rsidRPr="006C283E" w:rsidRDefault="002C533A" w:rsidP="007D0EAA">
            <w:pPr>
              <w:spacing w:after="120"/>
              <w:jc w:val="both"/>
              <w:rPr>
                <w:sz w:val="22"/>
                <w:szCs w:val="22"/>
              </w:rPr>
            </w:pPr>
            <w:r w:rsidRPr="00080D8A">
              <w:rPr>
                <w:sz w:val="22"/>
                <w:szCs w:val="22"/>
              </w:rPr>
              <w:t>Darījuma procesiem tiek piemērots Vienošanās 1.8.4. punktā noteiktais gadījums, un pircējiem šīs Vienošanās ietvaros ir atļauta iespēja konkretizēt pakalpojuma raksturlielumus vai citus darījuma izpildes nosacījumus.</w:t>
            </w:r>
          </w:p>
        </w:tc>
      </w:tr>
      <w:tr w:rsidR="00984870" w:rsidRPr="006C283E" w14:paraId="650FB71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8EC1E7A" w14:textId="783BE0CB" w:rsidR="00984870"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082F5F4A" w:rsidR="00DD1851" w:rsidRPr="006C283E" w:rsidRDefault="00DD1851" w:rsidP="004D478B">
            <w:pPr>
              <w:spacing w:after="120"/>
              <w:jc w:val="both"/>
              <w:rPr>
                <w:sz w:val="22"/>
                <w:szCs w:val="22"/>
              </w:rPr>
            </w:pPr>
            <w:r w:rsidRPr="00080D8A">
              <w:rPr>
                <w:sz w:val="22"/>
                <w:szCs w:val="22"/>
              </w:rPr>
              <w:t>Saskaņā ar Vienošanās 4.2.3.</w:t>
            </w:r>
            <w:r w:rsidR="002B0945" w:rsidRPr="00080D8A">
              <w:rPr>
                <w:sz w:val="22"/>
                <w:szCs w:val="22"/>
              </w:rPr>
              <w:t xml:space="preserve"> </w:t>
            </w:r>
            <w:r w:rsidRPr="00080D8A">
              <w:rPr>
                <w:sz w:val="22"/>
                <w:szCs w:val="22"/>
              </w:rPr>
              <w:t>punktu piegādātājs e-katalogā katra</w:t>
            </w:r>
            <w:r w:rsidR="00E01824" w:rsidRPr="00080D8A">
              <w:rPr>
                <w:sz w:val="22"/>
                <w:szCs w:val="22"/>
              </w:rPr>
              <w:t>m pakalpojumam</w:t>
            </w:r>
            <w:r w:rsidRPr="00080D8A">
              <w:rPr>
                <w:sz w:val="22"/>
                <w:szCs w:val="22"/>
              </w:rPr>
              <w:t xml:space="preserve"> norāda: atzīmi </w:t>
            </w:r>
            <w:r w:rsidR="00E01824" w:rsidRPr="00080D8A">
              <w:rPr>
                <w:sz w:val="22"/>
                <w:szCs w:val="22"/>
              </w:rPr>
              <w:t>pakalpojuma</w:t>
            </w:r>
            <w:r w:rsidRPr="00080D8A">
              <w:rPr>
                <w:sz w:val="22"/>
                <w:szCs w:val="22"/>
              </w:rPr>
              <w:t xml:space="preserve"> kartītē </w:t>
            </w:r>
            <w:bookmarkStart w:id="13" w:name="_Hlk170744379"/>
            <w:r w:rsidRPr="00A97D00">
              <w:rPr>
                <w:i/>
                <w:iCs/>
                <w:sz w:val="22"/>
                <w:szCs w:val="22"/>
              </w:rPr>
              <w:t>“</w:t>
            </w:r>
            <w:r w:rsidR="00A97D00" w:rsidRPr="002D559D">
              <w:rPr>
                <w:rFonts w:eastAsia="Calibri"/>
                <w:i/>
                <w:iCs/>
                <w:sz w:val="22"/>
                <w:szCs w:val="22"/>
              </w:rPr>
              <w:t>IKT sistēmu atbilstība minimālajām drošības prasībām</w:t>
            </w:r>
            <w:r w:rsidRPr="00080D8A">
              <w:rPr>
                <w:i/>
                <w:iCs/>
                <w:sz w:val="22"/>
                <w:szCs w:val="22"/>
              </w:rPr>
              <w:t>”</w:t>
            </w:r>
            <w:bookmarkEnd w:id="13"/>
            <w:r w:rsidRPr="00080D8A">
              <w:rPr>
                <w:sz w:val="22"/>
                <w:szCs w:val="22"/>
              </w:rPr>
              <w:t xml:space="preserve">, sniedzot  pašdeklarāciju (atbilst vai neatbilst) par tā un tā piedāvātā pakalpojuma atbilstību </w:t>
            </w:r>
            <w:r w:rsidR="00A97D00" w:rsidRPr="002D559D">
              <w:rPr>
                <w:sz w:val="22"/>
                <w:szCs w:val="22"/>
              </w:rPr>
              <w:t>spēkā esošo normatīvo aktu</w:t>
            </w:r>
            <w:r w:rsidR="00A97D00" w:rsidRPr="002D559D">
              <w:rPr>
                <w:rStyle w:val="FootnoteReference"/>
                <w:sz w:val="22"/>
                <w:szCs w:val="22"/>
              </w:rPr>
              <w:footnoteReference w:id="6"/>
            </w:r>
            <w:r w:rsidR="00A97D00" w:rsidRPr="002D559D">
              <w:rPr>
                <w:sz w:val="22"/>
                <w:szCs w:val="22"/>
              </w:rPr>
              <w:t xml:space="preserve"> par informācijas un komunikācijas tehnoloģiju sistēmu atbilstīb</w:t>
            </w:r>
            <w:r w:rsidR="00DC19FF" w:rsidRPr="002D559D">
              <w:rPr>
                <w:sz w:val="22"/>
                <w:szCs w:val="22"/>
              </w:rPr>
              <w:t>u</w:t>
            </w:r>
            <w:r w:rsidR="00A97D00" w:rsidRPr="002D559D">
              <w:rPr>
                <w:sz w:val="22"/>
                <w:szCs w:val="22"/>
              </w:rPr>
              <w:t xml:space="preserve"> minimālajām drošības prasībām</w:t>
            </w:r>
            <w:r w:rsidRPr="002D559D">
              <w:rPr>
                <w:sz w:val="22"/>
                <w:szCs w:val="22"/>
              </w:rPr>
              <w:t>.</w:t>
            </w:r>
          </w:p>
        </w:tc>
      </w:tr>
      <w:tr w:rsidR="00F11F85" w:rsidRPr="006C283E" w14:paraId="36F860CB"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6EF77D9" w14:textId="70458F46" w:rsidR="00F11F85" w:rsidRPr="006C283E"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4.</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CC21DC2" w14:textId="77777777" w:rsidR="002C533A" w:rsidRPr="002C533A" w:rsidRDefault="002C533A" w:rsidP="002C533A">
            <w:pPr>
              <w:spacing w:after="60"/>
              <w:jc w:val="both"/>
              <w:rPr>
                <w:sz w:val="22"/>
                <w:szCs w:val="22"/>
              </w:rPr>
            </w:pPr>
            <w:r w:rsidRPr="002C533A">
              <w:rPr>
                <w:sz w:val="22"/>
                <w:szCs w:val="22"/>
              </w:rPr>
              <w:t xml:space="preserve">Vienošanās 1.6.1. punktā noteiktajā gadījumā, ja pircējs vēlas veikt pasūtījumu iepirkuma priekšmeta </w:t>
            </w:r>
            <w:r w:rsidRPr="004234B7">
              <w:rPr>
                <w:sz w:val="22"/>
                <w:szCs w:val="22"/>
              </w:rPr>
              <w:t>1.</w:t>
            </w:r>
            <w:r w:rsidRPr="002C533A">
              <w:rPr>
                <w:sz w:val="22"/>
                <w:szCs w:val="22"/>
              </w:rPr>
              <w:t xml:space="preserve"> daļā, ir jāievēro šādi nosacījumi:</w:t>
            </w:r>
          </w:p>
          <w:p w14:paraId="6DFC7FBA" w14:textId="14A7E71B" w:rsidR="002C533A" w:rsidRPr="002C533A" w:rsidRDefault="007B3F28" w:rsidP="002C533A">
            <w:pPr>
              <w:spacing w:after="60"/>
              <w:jc w:val="both"/>
              <w:rPr>
                <w:sz w:val="22"/>
                <w:szCs w:val="22"/>
              </w:rPr>
            </w:pPr>
            <w:r>
              <w:rPr>
                <w:sz w:val="22"/>
                <w:szCs w:val="22"/>
              </w:rPr>
              <w:t>4</w:t>
            </w:r>
            <w:r w:rsidR="002C533A" w:rsidRPr="002C533A">
              <w:rPr>
                <w:sz w:val="22"/>
                <w:szCs w:val="22"/>
              </w:rPr>
              <w:t>.1. pircējs var pasūtīt pakalpojumus tikai tad, ja pircējs jau ir iegādājies (vai nomā, ja pasūtījumā ietverti tikai apmācību, ieviešanas vai atbalsta pakalpojumi) attiecīgo programmatūru (tās licenci);</w:t>
            </w:r>
          </w:p>
          <w:p w14:paraId="0ABD0446" w14:textId="758A05CC" w:rsidR="002C533A" w:rsidRPr="002C533A" w:rsidRDefault="007B3F28" w:rsidP="002C533A">
            <w:pPr>
              <w:spacing w:after="60"/>
              <w:jc w:val="both"/>
              <w:rPr>
                <w:sz w:val="22"/>
                <w:szCs w:val="22"/>
              </w:rPr>
            </w:pPr>
            <w:r>
              <w:rPr>
                <w:sz w:val="22"/>
                <w:szCs w:val="22"/>
              </w:rPr>
              <w:t>4</w:t>
            </w:r>
            <w:r w:rsidR="002C533A" w:rsidRPr="002C533A">
              <w:rPr>
                <w:sz w:val="22"/>
                <w:szCs w:val="22"/>
              </w:rPr>
              <w:t xml:space="preserve">.2. pirkuma pieprasījumā esošā pakalpojuma izmaksas nepārsniedz pasūtītājam piederošās programmatūras, kuras vajadzībām pakalpojumu paredzēts iegādāties, finansiālo vērtību pirkuma pieprasījuma izveides brīdī. Pasūtītājam saistošā ārējā normatīvā aktā var būt noteikti arī citi ierobežojumi šādu darījumu pieļaujamām līgumcenām; </w:t>
            </w:r>
          </w:p>
          <w:p w14:paraId="379DACBB" w14:textId="559768CD" w:rsidR="007B3F28" w:rsidRPr="007B3F28" w:rsidRDefault="007B3F28" w:rsidP="00080D8A">
            <w:pPr>
              <w:spacing w:after="120"/>
              <w:jc w:val="both"/>
              <w:rPr>
                <w:sz w:val="22"/>
                <w:szCs w:val="22"/>
              </w:rPr>
            </w:pPr>
            <w:r>
              <w:t>4</w:t>
            </w:r>
            <w:r w:rsidR="002C533A" w:rsidRPr="005F378E">
              <w:t xml:space="preserve">.3. </w:t>
            </w:r>
            <w:r w:rsidR="002C533A" w:rsidRPr="005F378E">
              <w:rPr>
                <w:sz w:val="22"/>
                <w:szCs w:val="22"/>
              </w:rPr>
              <w:t xml:space="preserve">ja pircējs grozā ievietojis pakalpojumu, kuru attiecīgās pakalpojumu grupas ietvaros piedāvā tikai viens piegādātājs, vai kurš ir saistīts ar konkrētu ražotāju vai tirdzniecības marku (preču zīmi), kā arī konkrētu tehnoloģiju kopumu, pircējs sagatavo esošās situācijas aprakstu un skaidrojumu (atliktā groza pamatojumu), kas pamatoto šādas konkrētā piegādātāja piedāvātā pakalpojuma </w:t>
            </w:r>
            <w:r w:rsidR="002C533A" w:rsidRPr="005F378E">
              <w:rPr>
                <w:sz w:val="22"/>
                <w:szCs w:val="22"/>
              </w:rPr>
              <w:lastRenderedPageBreak/>
              <w:t xml:space="preserve">iegādes nepieciešamību, saimniecisko izdevīgumu vai izņēmuma tiesības un </w:t>
            </w:r>
            <w:r w:rsidR="005F378E">
              <w:rPr>
                <w:sz w:val="22"/>
                <w:szCs w:val="22"/>
              </w:rPr>
              <w:t>grozam</w:t>
            </w:r>
            <w:r w:rsidR="005F378E" w:rsidRPr="005F378E">
              <w:rPr>
                <w:sz w:val="22"/>
                <w:szCs w:val="22"/>
              </w:rPr>
              <w:t xml:space="preserve"> </w:t>
            </w:r>
            <w:r w:rsidR="002C533A" w:rsidRPr="005F378E">
              <w:rPr>
                <w:sz w:val="22"/>
                <w:szCs w:val="22"/>
              </w:rPr>
              <w:t xml:space="preserve">pievieno </w:t>
            </w:r>
            <w:r w:rsidR="005F378E" w:rsidRPr="005F378E">
              <w:rPr>
                <w:sz w:val="22"/>
                <w:szCs w:val="22"/>
              </w:rPr>
              <w:t>parakstīt</w:t>
            </w:r>
            <w:r w:rsidR="005F378E">
              <w:rPr>
                <w:sz w:val="22"/>
                <w:szCs w:val="22"/>
              </w:rPr>
              <w:t>u</w:t>
            </w:r>
            <w:r w:rsidR="005F378E" w:rsidRPr="005F378E">
              <w:rPr>
                <w:sz w:val="22"/>
                <w:szCs w:val="22"/>
              </w:rPr>
              <w:t xml:space="preserve"> </w:t>
            </w:r>
            <w:r w:rsidR="002C533A" w:rsidRPr="005F378E">
              <w:rPr>
                <w:sz w:val="22"/>
                <w:szCs w:val="22"/>
              </w:rPr>
              <w:t>atliktā groza pamatojuma datni</w:t>
            </w:r>
            <w:r>
              <w:rPr>
                <w:sz w:val="22"/>
                <w:szCs w:val="22"/>
              </w:rPr>
              <w:t>.</w:t>
            </w:r>
          </w:p>
        </w:tc>
      </w:tr>
      <w:tr w:rsidR="002C533A" w:rsidRPr="006C283E" w14:paraId="27BAFC5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725E305" w14:textId="090409ED" w:rsidR="002C533A" w:rsidRDefault="002C533A"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lastRenderedPageBreak/>
              <w:t>5.</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26796EBB" w14:textId="77777777" w:rsidR="002C533A" w:rsidRPr="004234B7" w:rsidRDefault="002C533A" w:rsidP="002C533A">
            <w:pPr>
              <w:spacing w:after="60"/>
              <w:jc w:val="both"/>
              <w:rPr>
                <w:sz w:val="22"/>
                <w:szCs w:val="22"/>
              </w:rPr>
            </w:pPr>
            <w:r w:rsidRPr="002C533A">
              <w:rPr>
                <w:sz w:val="22"/>
                <w:szCs w:val="22"/>
              </w:rPr>
              <w:t xml:space="preserve">Saskaņā ar Vienošanās 3.2.2. punktā noteikto, veidojot Vienošanās 1.8.4. punktā noteikto darījumu, </w:t>
            </w:r>
            <w:r w:rsidRPr="004234B7">
              <w:rPr>
                <w:sz w:val="22"/>
                <w:szCs w:val="22"/>
              </w:rPr>
              <w:t>pircējs:</w:t>
            </w:r>
          </w:p>
          <w:p w14:paraId="0C189987" w14:textId="4E76FF0D" w:rsidR="004234B7" w:rsidRDefault="004234B7" w:rsidP="002C533A">
            <w:pPr>
              <w:spacing w:after="60"/>
              <w:jc w:val="both"/>
              <w:rPr>
                <w:sz w:val="22"/>
                <w:szCs w:val="22"/>
              </w:rPr>
            </w:pPr>
            <w:r w:rsidRPr="004234B7">
              <w:rPr>
                <w:sz w:val="22"/>
                <w:szCs w:val="22"/>
              </w:rPr>
              <w:t>5</w:t>
            </w:r>
            <w:r w:rsidR="002C533A" w:rsidRPr="004234B7">
              <w:rPr>
                <w:sz w:val="22"/>
                <w:szCs w:val="22"/>
              </w:rPr>
              <w:t xml:space="preserve">.1. </w:t>
            </w:r>
            <w:r w:rsidR="002C533A" w:rsidRPr="00080D8A">
              <w:rPr>
                <w:sz w:val="22"/>
                <w:szCs w:val="22"/>
              </w:rPr>
              <w:t>groza</w:t>
            </w:r>
            <w:r w:rsidR="005F378E" w:rsidRPr="004234B7">
              <w:rPr>
                <w:sz w:val="22"/>
                <w:szCs w:val="22"/>
              </w:rPr>
              <w:t>m</w:t>
            </w:r>
            <w:r w:rsidR="002C533A" w:rsidRPr="00080D8A">
              <w:rPr>
                <w:sz w:val="22"/>
                <w:szCs w:val="22"/>
              </w:rPr>
              <w:t xml:space="preserve"> pievieno</w:t>
            </w:r>
            <w:r>
              <w:rPr>
                <w:sz w:val="22"/>
                <w:szCs w:val="22"/>
              </w:rPr>
              <w:t xml:space="preserve"> </w:t>
            </w:r>
            <w:r w:rsidRPr="005F378E">
              <w:rPr>
                <w:sz w:val="22"/>
                <w:szCs w:val="22"/>
              </w:rPr>
              <w:t xml:space="preserve">esošās </w:t>
            </w:r>
            <w:r w:rsidRPr="004234B7">
              <w:rPr>
                <w:sz w:val="22"/>
                <w:szCs w:val="22"/>
              </w:rPr>
              <w:t xml:space="preserve">situācijas aprakstu un skaidrojumu (atliktā groza pamatojumu </w:t>
            </w:r>
            <w:r>
              <w:rPr>
                <w:sz w:val="22"/>
                <w:szCs w:val="22"/>
              </w:rPr>
              <w:t>(parakstītu datni)</w:t>
            </w:r>
            <w:r w:rsidRPr="005F378E">
              <w:rPr>
                <w:sz w:val="22"/>
                <w:szCs w:val="22"/>
              </w:rPr>
              <w:t>), kas pamatoto šādas konkrētā piegādātāja piedāvātā pakalpojuma iegādes nepieciešamību, saimniecisko izdevīgumu vai izņēmuma tiesības</w:t>
            </w:r>
            <w:r>
              <w:rPr>
                <w:sz w:val="22"/>
                <w:szCs w:val="22"/>
              </w:rPr>
              <w:t>;</w:t>
            </w:r>
          </w:p>
          <w:p w14:paraId="1B99D001" w14:textId="2C21028A" w:rsidR="002C533A" w:rsidRPr="002C533A" w:rsidRDefault="004234B7" w:rsidP="002C533A">
            <w:pPr>
              <w:spacing w:after="60"/>
              <w:jc w:val="both"/>
              <w:rPr>
                <w:sz w:val="22"/>
                <w:szCs w:val="22"/>
              </w:rPr>
            </w:pPr>
            <w:r>
              <w:rPr>
                <w:sz w:val="22"/>
                <w:szCs w:val="22"/>
              </w:rPr>
              <w:t xml:space="preserve">5.2. grozam pievieno </w:t>
            </w:r>
            <w:r w:rsidR="007E7DC1" w:rsidRPr="00080D8A">
              <w:rPr>
                <w:sz w:val="22"/>
                <w:szCs w:val="22"/>
              </w:rPr>
              <w:t>Darba uzdevumu (</w:t>
            </w:r>
            <w:r w:rsidR="002C533A" w:rsidRPr="00080D8A">
              <w:rPr>
                <w:sz w:val="22"/>
                <w:szCs w:val="22"/>
              </w:rPr>
              <w:t>datni</w:t>
            </w:r>
            <w:r w:rsidR="007E7DC1" w:rsidRPr="00080D8A">
              <w:rPr>
                <w:sz w:val="22"/>
                <w:szCs w:val="22"/>
              </w:rPr>
              <w:t>)</w:t>
            </w:r>
            <w:r w:rsidR="002C533A" w:rsidRPr="00080D8A">
              <w:rPr>
                <w:sz w:val="22"/>
                <w:szCs w:val="22"/>
              </w:rPr>
              <w:t>, iekļaujot tajā Vienošanās 2.pielikuma 2.1.</w:t>
            </w:r>
            <w:r w:rsidR="00185639">
              <w:rPr>
                <w:sz w:val="22"/>
                <w:szCs w:val="22"/>
              </w:rPr>
              <w:t xml:space="preserve"> </w:t>
            </w:r>
            <w:r w:rsidR="002C533A" w:rsidRPr="00080D8A">
              <w:rPr>
                <w:sz w:val="22"/>
                <w:szCs w:val="22"/>
              </w:rPr>
              <w:t>punktā un 3.pielikuma 5.</w:t>
            </w:r>
            <w:r w:rsidR="00185639">
              <w:rPr>
                <w:sz w:val="22"/>
                <w:szCs w:val="22"/>
              </w:rPr>
              <w:t xml:space="preserve"> </w:t>
            </w:r>
            <w:r w:rsidR="002C533A" w:rsidRPr="00080D8A">
              <w:rPr>
                <w:sz w:val="22"/>
                <w:szCs w:val="22"/>
              </w:rPr>
              <w:t>punktā minēto informāciju;</w:t>
            </w:r>
          </w:p>
          <w:p w14:paraId="748BFB0F" w14:textId="77777777" w:rsidR="002C533A" w:rsidRDefault="004234B7" w:rsidP="00D44BF0">
            <w:pPr>
              <w:spacing w:after="120"/>
              <w:jc w:val="both"/>
              <w:rPr>
                <w:sz w:val="22"/>
                <w:szCs w:val="22"/>
              </w:rPr>
            </w:pPr>
            <w:r>
              <w:rPr>
                <w:sz w:val="22"/>
                <w:szCs w:val="22"/>
              </w:rPr>
              <w:t>5</w:t>
            </w:r>
            <w:r w:rsidR="002C533A" w:rsidRPr="002C533A">
              <w:rPr>
                <w:sz w:val="22"/>
                <w:szCs w:val="22"/>
              </w:rPr>
              <w:t>.</w:t>
            </w:r>
            <w:r w:rsidR="007B3F28">
              <w:rPr>
                <w:sz w:val="22"/>
                <w:szCs w:val="22"/>
              </w:rPr>
              <w:t>3</w:t>
            </w:r>
            <w:r w:rsidR="002C533A" w:rsidRPr="002C533A">
              <w:rPr>
                <w:sz w:val="22"/>
                <w:szCs w:val="22"/>
              </w:rPr>
              <w:t xml:space="preserve">. groza komentāros vai Darba uzdevumā ir tiesīgs ietvert norādi, ka piegādātājam jāiesniedz līguma saistību izpildes nodrošinājums, ja piegādātāja piedāvātā pakalpojuma cena nesasniegs cenai </w:t>
            </w:r>
            <w:r w:rsidR="002C533A" w:rsidRPr="00752067">
              <w:rPr>
                <w:sz w:val="22"/>
                <w:szCs w:val="22"/>
              </w:rPr>
              <w:t xml:space="preserve">noteikto slieksni, kas </w:t>
            </w:r>
            <w:r w:rsidR="004D306B" w:rsidRPr="00080D8A">
              <w:rPr>
                <w:sz w:val="22"/>
                <w:szCs w:val="22"/>
              </w:rPr>
              <w:t xml:space="preserve">aprēķināts atbilstoši </w:t>
            </w:r>
            <w:r w:rsidR="002C533A" w:rsidRPr="00752067">
              <w:rPr>
                <w:sz w:val="22"/>
                <w:szCs w:val="22"/>
              </w:rPr>
              <w:t xml:space="preserve"> Vienošan</w:t>
            </w:r>
            <w:r w:rsidR="004D306B" w:rsidRPr="00080D8A">
              <w:rPr>
                <w:sz w:val="22"/>
                <w:szCs w:val="22"/>
              </w:rPr>
              <w:t>ā</w:t>
            </w:r>
            <w:r w:rsidR="002C533A" w:rsidRPr="00752067">
              <w:rPr>
                <w:sz w:val="22"/>
                <w:szCs w:val="22"/>
              </w:rPr>
              <w:t>s</w:t>
            </w:r>
            <w:r w:rsidR="004D306B">
              <w:rPr>
                <w:sz w:val="22"/>
                <w:szCs w:val="22"/>
              </w:rPr>
              <w:t xml:space="preserve"> 8.5. punktā noteiktajai kārtībai</w:t>
            </w:r>
            <w:r w:rsidR="007B3F28">
              <w:rPr>
                <w:sz w:val="22"/>
                <w:szCs w:val="22"/>
              </w:rPr>
              <w:t>;</w:t>
            </w:r>
          </w:p>
          <w:p w14:paraId="13831B4C" w14:textId="447A331B" w:rsidR="007B3F28" w:rsidRPr="00425B64" w:rsidRDefault="007B3F28" w:rsidP="00D44BF0">
            <w:pPr>
              <w:spacing w:after="120"/>
              <w:jc w:val="both"/>
              <w:rPr>
                <w:sz w:val="22"/>
                <w:szCs w:val="22"/>
              </w:rPr>
            </w:pPr>
            <w:r>
              <w:rPr>
                <w:sz w:val="22"/>
                <w:szCs w:val="22"/>
              </w:rPr>
              <w:t xml:space="preserve">5.4. </w:t>
            </w:r>
            <w:r w:rsidRPr="007B3F28">
              <w:rPr>
                <w:sz w:val="22"/>
                <w:szCs w:val="22"/>
              </w:rPr>
              <w:t>pozīcijā 1.8</w:t>
            </w:r>
            <w:r w:rsidR="00AD01FA">
              <w:rPr>
                <w:sz w:val="22"/>
                <w:szCs w:val="22"/>
              </w:rPr>
              <w:t>2</w:t>
            </w:r>
            <w:r w:rsidRPr="007B3F28">
              <w:rPr>
                <w:sz w:val="22"/>
                <w:szCs w:val="22"/>
              </w:rPr>
              <w:t>.1 Darba uzdevumā norāda tīmekļvietnes adresi, kurā jāsniedz pakalpojums, potenciāl</w:t>
            </w:r>
            <w:r>
              <w:rPr>
                <w:sz w:val="22"/>
                <w:szCs w:val="22"/>
              </w:rPr>
              <w:t>o</w:t>
            </w:r>
            <w:r w:rsidRPr="007B3F28">
              <w:rPr>
                <w:sz w:val="22"/>
                <w:szCs w:val="22"/>
              </w:rPr>
              <w:t xml:space="preserve"> transakciju apjom</w:t>
            </w:r>
            <w:r>
              <w:rPr>
                <w:sz w:val="22"/>
                <w:szCs w:val="22"/>
              </w:rPr>
              <w:t>u</w:t>
            </w:r>
            <w:r w:rsidRPr="007B3F28">
              <w:rPr>
                <w:sz w:val="22"/>
                <w:szCs w:val="22"/>
              </w:rPr>
              <w:t>, pakalpojuma sniegšanas period</w:t>
            </w:r>
            <w:r>
              <w:rPr>
                <w:sz w:val="22"/>
                <w:szCs w:val="22"/>
              </w:rPr>
              <w:t>u</w:t>
            </w:r>
            <w:r w:rsidRPr="007B3F28">
              <w:rPr>
                <w:sz w:val="22"/>
                <w:szCs w:val="22"/>
              </w:rPr>
              <w:t>.</w:t>
            </w:r>
          </w:p>
        </w:tc>
      </w:tr>
      <w:tr w:rsidR="009D5522" w:rsidRPr="006C283E" w14:paraId="00F128E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15DC4312" w14:textId="17537A0A" w:rsidR="009D5522" w:rsidRPr="002C533A" w:rsidRDefault="002C533A" w:rsidP="003803B3">
            <w:pPr>
              <w:pStyle w:val="ListParagraph"/>
              <w:spacing w:after="240" w:line="240" w:lineRule="auto"/>
              <w:ind w:left="357"/>
              <w:jc w:val="both"/>
              <w:rPr>
                <w:rFonts w:ascii="Times New Roman" w:hAnsi="Times New Roman" w:cs="Times New Roman"/>
                <w:b/>
                <w:bCs/>
              </w:rPr>
            </w:pPr>
            <w:r w:rsidRPr="002C533A">
              <w:rPr>
                <w:rFonts w:ascii="Times New Roman" w:hAnsi="Times New Roman" w:cs="Times New Roman"/>
                <w:b/>
                <w:bCs/>
              </w:rPr>
              <w:t>II</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2C533A" w:rsidRPr="006C283E" w14:paraId="265FD74F"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0765FEFF" w14:textId="5AEF27E8"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6.</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EF41F40" w14:textId="7B3B1D2C" w:rsidR="002C533A" w:rsidRPr="006C283E" w:rsidRDefault="004234B7" w:rsidP="00D44BF0">
            <w:pPr>
              <w:spacing w:after="120"/>
              <w:jc w:val="both"/>
              <w:rPr>
                <w:b/>
                <w:sz w:val="22"/>
                <w:szCs w:val="22"/>
              </w:rPr>
            </w:pPr>
            <w:r>
              <w:rPr>
                <w:sz w:val="22"/>
                <w:szCs w:val="22"/>
              </w:rPr>
              <w:t>Pēc da</w:t>
            </w:r>
            <w:r w:rsidR="00627CEF">
              <w:rPr>
                <w:sz w:val="22"/>
                <w:szCs w:val="22"/>
              </w:rPr>
              <w:t>rījuma noslēgšanas</w:t>
            </w:r>
            <w:r>
              <w:rPr>
                <w:sz w:val="22"/>
                <w:szCs w:val="22"/>
              </w:rPr>
              <w:t>, ja tas ir nepieciešams pakalpojuma sniegšanai</w:t>
            </w:r>
            <w:r w:rsidR="00627CEF">
              <w:rPr>
                <w:sz w:val="22"/>
                <w:szCs w:val="22"/>
              </w:rPr>
              <w:t xml:space="preserve"> atbilstoši veicamajiem darbiem</w:t>
            </w:r>
            <w:r>
              <w:rPr>
                <w:sz w:val="22"/>
                <w:szCs w:val="22"/>
              </w:rPr>
              <w:t>,</w:t>
            </w:r>
            <w:r w:rsidR="00627CEF">
              <w:rPr>
                <w:sz w:val="22"/>
                <w:szCs w:val="22"/>
              </w:rPr>
              <w:t xml:space="preserve"> pircējam jānodrošina piekļuve darbu </w:t>
            </w:r>
            <w:r w:rsidR="00627CEF" w:rsidRPr="000A580B">
              <w:rPr>
                <w:sz w:val="22"/>
                <w:szCs w:val="22"/>
              </w:rPr>
              <w:t xml:space="preserve">veikšanai nepieciešamajam </w:t>
            </w:r>
            <w:r w:rsidR="00627CEF" w:rsidRPr="004234B7">
              <w:rPr>
                <w:sz w:val="22"/>
                <w:szCs w:val="22"/>
              </w:rPr>
              <w:t>sistēmas kodam</w:t>
            </w:r>
            <w:r w:rsidR="00627CEF">
              <w:rPr>
                <w:sz w:val="22"/>
                <w:szCs w:val="22"/>
              </w:rPr>
              <w:t xml:space="preserve"> un dokumentācijai (piemēram, programmatūras prasību specifikācijas dokumentācijai, esošajam programmatūras projektējuma aprakstam, sistēmanalīzes datiem vai iepriekš veikto drošības testu datiem).</w:t>
            </w:r>
          </w:p>
        </w:tc>
      </w:tr>
      <w:tr w:rsidR="002C533A" w:rsidRPr="006C283E" w14:paraId="155AC2E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538A97E" w14:textId="1B60707F" w:rsidR="002C533A"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7.</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49CB3FC8" w14:textId="5F47E634" w:rsidR="002C533A" w:rsidRPr="006C283E" w:rsidRDefault="00627CEF" w:rsidP="00D44BF0">
            <w:pPr>
              <w:spacing w:after="120"/>
              <w:jc w:val="both"/>
              <w:rPr>
                <w:b/>
                <w:sz w:val="22"/>
                <w:szCs w:val="22"/>
              </w:rPr>
            </w:pPr>
            <w:r>
              <w:rPr>
                <w:sz w:val="22"/>
                <w:szCs w:val="22"/>
              </w:rPr>
              <w:t xml:space="preserve">Ja </w:t>
            </w:r>
            <w:r w:rsidR="00327067" w:rsidRPr="002C533A">
              <w:rPr>
                <w:sz w:val="22"/>
                <w:szCs w:val="22"/>
              </w:rPr>
              <w:t xml:space="preserve">Darba uzdevumā </w:t>
            </w:r>
            <w:r>
              <w:rPr>
                <w:sz w:val="22"/>
                <w:szCs w:val="22"/>
              </w:rPr>
              <w:t>pircējs nav norādījis</w:t>
            </w:r>
            <w:r w:rsidR="00327067">
              <w:rPr>
                <w:sz w:val="22"/>
                <w:szCs w:val="22"/>
              </w:rPr>
              <w:t xml:space="preserve"> pakalpojuma izpildes termiņu</w:t>
            </w:r>
            <w:r>
              <w:rPr>
                <w:sz w:val="22"/>
                <w:szCs w:val="22"/>
              </w:rPr>
              <w:t>, tad maksimālais pakalpojuma izpildes termiņš ir 250 (divi simti piecdesmit) darbdienas.</w:t>
            </w:r>
            <w:r w:rsidR="00327067">
              <w:rPr>
                <w:sz w:val="22"/>
                <w:szCs w:val="22"/>
              </w:rPr>
              <w:t xml:space="preserve"> </w:t>
            </w:r>
            <w:r w:rsidR="00327067" w:rsidRPr="00D44BF0">
              <w:rPr>
                <w:sz w:val="22"/>
                <w:szCs w:val="22"/>
              </w:rPr>
              <w:t>Abpusēji saskaņojot, līdzēji var pagarināt darījuma izpildes maksimālo termiņu.</w:t>
            </w:r>
          </w:p>
        </w:tc>
      </w:tr>
      <w:tr w:rsidR="00627CEF" w:rsidRPr="006C283E" w14:paraId="38DA6A23"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CE3666A" w14:textId="6F5EDA7A" w:rsidR="00627CEF" w:rsidRDefault="00627CEF"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8.</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ADCEF6F" w14:textId="55B1DB6E" w:rsidR="00627CEF" w:rsidRPr="006C283E" w:rsidRDefault="00627CEF" w:rsidP="00D44BF0">
            <w:pPr>
              <w:spacing w:after="120"/>
              <w:jc w:val="both"/>
              <w:rPr>
                <w:b/>
                <w:sz w:val="22"/>
                <w:szCs w:val="22"/>
              </w:rPr>
            </w:pPr>
            <w:r>
              <w:rPr>
                <w:sz w:val="22"/>
                <w:szCs w:val="22"/>
              </w:rPr>
              <w:t xml:space="preserve">Piegādātājs, ievērojot arī Vienošanās 2. pielikuma (Pakalpojumu izpildes darījuma vispārīgie noteikumi) nosacījumus, jebkuram </w:t>
            </w:r>
            <w:r w:rsidRPr="00327067">
              <w:rPr>
                <w:sz w:val="22"/>
                <w:szCs w:val="22"/>
              </w:rPr>
              <w:t>nodevumam nodrošina garantiju</w:t>
            </w:r>
            <w:r>
              <w:rPr>
                <w:sz w:val="22"/>
                <w:szCs w:val="22"/>
              </w:rPr>
              <w:t xml:space="preserve"> </w:t>
            </w:r>
            <w:r w:rsidR="00327067">
              <w:rPr>
                <w:sz w:val="22"/>
                <w:szCs w:val="22"/>
              </w:rPr>
              <w:t xml:space="preserve">Darba </w:t>
            </w:r>
            <w:r>
              <w:rPr>
                <w:sz w:val="22"/>
                <w:szCs w:val="22"/>
              </w:rPr>
              <w:t>uzdevum</w:t>
            </w:r>
            <w:r w:rsidR="00327067">
              <w:rPr>
                <w:sz w:val="22"/>
                <w:szCs w:val="22"/>
              </w:rPr>
              <w:t>ā</w:t>
            </w:r>
            <w:r>
              <w:rPr>
                <w:sz w:val="22"/>
                <w:szCs w:val="22"/>
              </w:rPr>
              <w:t xml:space="preserve"> noteiktajā apjomā</w:t>
            </w:r>
            <w:r w:rsidR="00327067">
              <w:rPr>
                <w:sz w:val="22"/>
                <w:szCs w:val="22"/>
              </w:rPr>
              <w:t>;</w:t>
            </w:r>
            <w:r>
              <w:rPr>
                <w:sz w:val="22"/>
                <w:szCs w:val="22"/>
              </w:rPr>
              <w:t xml:space="preserve"> ja </w:t>
            </w:r>
            <w:r w:rsidR="00327067">
              <w:rPr>
                <w:sz w:val="22"/>
                <w:szCs w:val="22"/>
              </w:rPr>
              <w:t xml:space="preserve">Darba </w:t>
            </w:r>
            <w:r>
              <w:rPr>
                <w:sz w:val="22"/>
                <w:szCs w:val="22"/>
              </w:rPr>
              <w:t>uzdevumā nav noteikts</w:t>
            </w:r>
            <w:r w:rsidR="00327067">
              <w:rPr>
                <w:sz w:val="22"/>
                <w:szCs w:val="22"/>
              </w:rPr>
              <w:t xml:space="preserve"> nodevuma garantijas termiņš</w:t>
            </w:r>
            <w:r>
              <w:rPr>
                <w:sz w:val="22"/>
                <w:szCs w:val="22"/>
              </w:rPr>
              <w:t xml:space="preserve">, </w:t>
            </w:r>
            <w:r w:rsidR="00327067">
              <w:rPr>
                <w:sz w:val="22"/>
                <w:szCs w:val="22"/>
              </w:rPr>
              <w:t xml:space="preserve">tad tas </w:t>
            </w:r>
            <w:r>
              <w:rPr>
                <w:sz w:val="22"/>
                <w:szCs w:val="22"/>
              </w:rPr>
              <w:t>ir 12 (divpadsmit) mēneši.</w:t>
            </w:r>
          </w:p>
        </w:tc>
      </w:tr>
      <w:tr w:rsidR="00285C40" w:rsidRPr="006C283E" w14:paraId="396F7C8E"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204DDB34" w14:textId="09B45CB1"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9.</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65DF0FD6" w14:textId="7FB0102F" w:rsidR="00285C40" w:rsidRDefault="00285C40" w:rsidP="00D44BF0">
            <w:pPr>
              <w:spacing w:after="120"/>
              <w:jc w:val="both"/>
              <w:rPr>
                <w:sz w:val="22"/>
                <w:szCs w:val="22"/>
              </w:rPr>
            </w:pPr>
            <w:r w:rsidRPr="0042199C">
              <w:rPr>
                <w:sz w:val="22"/>
                <w:szCs w:val="22"/>
              </w:rPr>
              <w:t>Vienošanās 2.</w:t>
            </w:r>
            <w:r w:rsidRPr="00285C40">
              <w:rPr>
                <w:sz w:val="22"/>
                <w:szCs w:val="22"/>
              </w:rPr>
              <w:t xml:space="preserve"> </w:t>
            </w:r>
            <w:r w:rsidRPr="0042199C">
              <w:rPr>
                <w:sz w:val="22"/>
                <w:szCs w:val="22"/>
              </w:rPr>
              <w:t>pielikumā (Pakalpojumu izpildes darījuma vispārīgie noteikumi) 3.1.4.</w:t>
            </w:r>
            <w:r>
              <w:rPr>
                <w:sz w:val="22"/>
                <w:szCs w:val="22"/>
              </w:rPr>
              <w:t xml:space="preserve"> </w:t>
            </w:r>
            <w:r w:rsidRPr="0042199C">
              <w:rPr>
                <w:sz w:val="22"/>
                <w:szCs w:val="22"/>
              </w:rPr>
              <w:t>punktā paredzētā sniegtā pakalpojuma nodevumu kvalitātes pārbaude veicama 2 (divu) darba dienu laikā, ja vien Darba uzdevumā nav noteikts cits termiņš, no pakalpojuma izpildes faktiskās saņemšanas, pakalpojuma nodevumu un pieņemšanas ‒ nodošanas akta saņemšanas.</w:t>
            </w:r>
          </w:p>
        </w:tc>
      </w:tr>
      <w:tr w:rsidR="00285C40" w:rsidRPr="006C283E" w14:paraId="09A27454"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3F9936B" w14:textId="3D489883" w:rsidR="00285C40"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10.</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58993C12" w14:textId="7F1709BF" w:rsidR="00285C40" w:rsidRDefault="00285C40" w:rsidP="00D44BF0">
            <w:pPr>
              <w:spacing w:after="120"/>
              <w:jc w:val="both"/>
              <w:rPr>
                <w:sz w:val="22"/>
                <w:szCs w:val="22"/>
              </w:rPr>
            </w:pPr>
            <w:r w:rsidRPr="0042199C">
              <w:rPr>
                <w:sz w:val="22"/>
                <w:szCs w:val="22"/>
              </w:rPr>
              <w:t xml:space="preserve">Vienošanās 2. pielikumā (Pakalpojumu izpildes darījuma vispārīgie noteikumi) noteiktajā gadījumā pēc pieņemšanas ‒ nodošanas akta abpusējas parakstīšanas un </w:t>
            </w:r>
            <w:r w:rsidRPr="00285C40">
              <w:rPr>
                <w:sz w:val="22"/>
                <w:szCs w:val="22"/>
              </w:rPr>
              <w:t>e</w:t>
            </w:r>
            <w:r w:rsidRPr="0042199C">
              <w:rPr>
                <w:sz w:val="22"/>
                <w:szCs w:val="22"/>
              </w:rPr>
              <w:t>-pasūtījumu apakšsistēmā izveidota paziņojuma par piegādi, pircējs 2 (divu) darba dienu laikā atzīmē E-pasūtījumu apakšsistēmā kvalitatīvi saņemto pakalpojumu skaitu.</w:t>
            </w:r>
          </w:p>
        </w:tc>
      </w:tr>
      <w:tr w:rsidR="00627CEF" w:rsidRPr="006C283E" w14:paraId="41C94497"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4E487BA" w14:textId="233BDF1C"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11.</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7E37E7EC" w14:textId="4AEAE7F9" w:rsidR="00627CEF" w:rsidRPr="006C283E" w:rsidRDefault="00327067" w:rsidP="00D44BF0">
            <w:pPr>
              <w:spacing w:after="120"/>
              <w:jc w:val="both"/>
              <w:rPr>
                <w:b/>
                <w:sz w:val="22"/>
                <w:szCs w:val="22"/>
              </w:rPr>
            </w:pPr>
            <w:r>
              <w:rPr>
                <w:sz w:val="22"/>
                <w:szCs w:val="22"/>
              </w:rPr>
              <w:t>Vienošanās 2. pielikumā (Pakalpojumu izpildes darījuma vispārīgie noteikumi</w:t>
            </w:r>
            <w:r w:rsidRPr="00D44BF0">
              <w:rPr>
                <w:sz w:val="22"/>
                <w:szCs w:val="22"/>
              </w:rPr>
              <w:t>) 5.2. punktā</w:t>
            </w:r>
            <w:r>
              <w:rPr>
                <w:sz w:val="22"/>
                <w:szCs w:val="22"/>
              </w:rPr>
              <w:t xml:space="preserve"> paredzētās samaksas termiņš ir 20 (divdesmit) darba dienas pēc kvalitatīvi saņemto pakalpojumu kvalificēšanas </w:t>
            </w:r>
            <w:r w:rsidR="00285C40">
              <w:rPr>
                <w:sz w:val="22"/>
                <w:szCs w:val="22"/>
              </w:rPr>
              <w:t>e</w:t>
            </w:r>
            <w:r>
              <w:rPr>
                <w:sz w:val="22"/>
                <w:szCs w:val="22"/>
              </w:rPr>
              <w:t>-pasūtījumu apakšsistēmā.</w:t>
            </w:r>
          </w:p>
        </w:tc>
      </w:tr>
      <w:tr w:rsidR="00627CEF" w:rsidRPr="006C283E" w14:paraId="2FA79CC9"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4F5EC503" w14:textId="30D21B24" w:rsidR="00627CEF" w:rsidRDefault="00285C40"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12</w:t>
            </w:r>
            <w:r w:rsidR="00627CEF">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01B8F550" w14:textId="6844EDFE" w:rsidR="00627CEF" w:rsidRPr="006C283E" w:rsidRDefault="00327067" w:rsidP="00D44BF0">
            <w:pPr>
              <w:spacing w:after="120"/>
              <w:jc w:val="both"/>
              <w:rPr>
                <w:b/>
                <w:sz w:val="22"/>
                <w:szCs w:val="22"/>
              </w:rPr>
            </w:pPr>
            <w:r w:rsidRPr="00D44BF0">
              <w:rPr>
                <w:sz w:val="22"/>
                <w:szCs w:val="22"/>
              </w:rPr>
              <w:t xml:space="preserve">Gadījumā, ja </w:t>
            </w:r>
            <w:r w:rsidR="00285C40" w:rsidRPr="00D44BF0">
              <w:rPr>
                <w:sz w:val="22"/>
                <w:szCs w:val="22"/>
              </w:rPr>
              <w:t>p</w:t>
            </w:r>
            <w:r w:rsidRPr="00D44BF0">
              <w:rPr>
                <w:sz w:val="22"/>
                <w:szCs w:val="22"/>
              </w:rPr>
              <w:t xml:space="preserve">ircējam ir jāpiemēro </w:t>
            </w:r>
            <w:r w:rsidR="00A97D00" w:rsidRPr="002D559D">
              <w:rPr>
                <w:sz w:val="22"/>
                <w:szCs w:val="22"/>
              </w:rPr>
              <w:t>spēkā esošie normatīvie akti</w:t>
            </w:r>
            <w:r w:rsidR="00A97D00" w:rsidRPr="002D559D">
              <w:rPr>
                <w:rStyle w:val="FootnoteReference"/>
                <w:sz w:val="22"/>
                <w:szCs w:val="22"/>
              </w:rPr>
              <w:footnoteReference w:id="7"/>
            </w:r>
            <w:r w:rsidR="00A97D00" w:rsidRPr="002D559D">
              <w:rPr>
                <w:sz w:val="22"/>
                <w:szCs w:val="22"/>
              </w:rPr>
              <w:t xml:space="preserve"> par informācijas un komunikācijas tehnoloģiju sistēmu atbilstību minimālajām drošības prasībām</w:t>
            </w:r>
            <w:r w:rsidR="001774D5" w:rsidRPr="002D559D">
              <w:rPr>
                <w:sz w:val="22"/>
                <w:szCs w:val="22"/>
              </w:rPr>
              <w:t xml:space="preserve"> </w:t>
            </w:r>
            <w:r w:rsidRPr="00D44BF0">
              <w:rPr>
                <w:sz w:val="22"/>
                <w:szCs w:val="22"/>
              </w:rPr>
              <w:t xml:space="preserve">(t.sk. Vienošanās 1.7.3. punktā noteiktā pirkuma pieprasījuma piešķiršanas kārtība), </w:t>
            </w:r>
            <w:r w:rsidR="00285C40" w:rsidRPr="00D44BF0">
              <w:rPr>
                <w:sz w:val="22"/>
                <w:szCs w:val="22"/>
              </w:rPr>
              <w:t>p</w:t>
            </w:r>
            <w:r w:rsidRPr="00D44BF0">
              <w:rPr>
                <w:sz w:val="22"/>
                <w:szCs w:val="22"/>
              </w:rPr>
              <w:t xml:space="preserve">ircējs pārliecinās, vai </w:t>
            </w:r>
            <w:r w:rsidR="00285C40" w:rsidRPr="00D44BF0">
              <w:rPr>
                <w:sz w:val="22"/>
                <w:szCs w:val="22"/>
              </w:rPr>
              <w:t>p</w:t>
            </w:r>
            <w:r w:rsidRPr="00D44BF0">
              <w:rPr>
                <w:sz w:val="22"/>
                <w:szCs w:val="22"/>
              </w:rPr>
              <w:t>iegādātāja pašdeklarācijā (</w:t>
            </w:r>
            <w:r w:rsidR="00DC19FF" w:rsidRPr="002D559D">
              <w:rPr>
                <w:sz w:val="22"/>
                <w:szCs w:val="22"/>
              </w:rPr>
              <w:t>atzīme par IKT sistēmu atbilstību minimālajām drošības prasībām</w:t>
            </w:r>
            <w:r w:rsidRPr="00D44BF0">
              <w:rPr>
                <w:sz w:val="22"/>
                <w:szCs w:val="22"/>
              </w:rPr>
              <w:t>) norādītā informācija atbilst faktiskajai situācijai.</w:t>
            </w:r>
          </w:p>
        </w:tc>
      </w:tr>
      <w:tr w:rsidR="00627CEF" w:rsidRPr="006C283E" w14:paraId="32833061" w14:textId="77777777"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7044C9B0" w14:textId="76EAE486" w:rsidR="00627CEF" w:rsidRDefault="001B64E4" w:rsidP="003803B3">
            <w:pPr>
              <w:pStyle w:val="ListParagraph"/>
              <w:spacing w:after="240" w:line="240" w:lineRule="auto"/>
              <w:ind w:left="357"/>
              <w:jc w:val="both"/>
              <w:rPr>
                <w:rFonts w:ascii="Times New Roman" w:hAnsi="Times New Roman" w:cs="Times New Roman"/>
              </w:rPr>
            </w:pPr>
            <w:r>
              <w:rPr>
                <w:rFonts w:ascii="Times New Roman" w:hAnsi="Times New Roman" w:cs="Times New Roman"/>
              </w:rPr>
              <w:t>13.</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19FA4DB1" w14:textId="7D9427DD" w:rsidR="00627CEF" w:rsidRPr="009D6C56" w:rsidRDefault="001B64E4" w:rsidP="00D44BF0">
            <w:pPr>
              <w:spacing w:after="120"/>
              <w:jc w:val="both"/>
              <w:rPr>
                <w:sz w:val="22"/>
                <w:szCs w:val="22"/>
                <w:highlight w:val="lightGray"/>
              </w:rPr>
            </w:pPr>
            <w:r w:rsidRPr="00515A57">
              <w:rPr>
                <w:sz w:val="22"/>
                <w:szCs w:val="22"/>
              </w:rPr>
              <w:t xml:space="preserve">Par konfidencialitātes noteikumu pārkāpšanu vainīgais līdzējs maksā līdzējam, kura informācija prettiesiski izpausta, līgumsodu </w:t>
            </w:r>
            <w:r w:rsidRPr="00080D8A">
              <w:rPr>
                <w:sz w:val="22"/>
                <w:szCs w:val="22"/>
              </w:rPr>
              <w:t>5000,00 EUR (piec</w:t>
            </w:r>
            <w:r w:rsidR="00D44BF0" w:rsidRPr="00080D8A">
              <w:rPr>
                <w:sz w:val="22"/>
                <w:szCs w:val="22"/>
              </w:rPr>
              <w:t>us</w:t>
            </w:r>
            <w:r w:rsidRPr="00080D8A">
              <w:rPr>
                <w:sz w:val="22"/>
                <w:szCs w:val="22"/>
              </w:rPr>
              <w:t xml:space="preserve"> tūkstoš</w:t>
            </w:r>
            <w:r w:rsidR="00D44BF0" w:rsidRPr="00080D8A">
              <w:rPr>
                <w:sz w:val="22"/>
                <w:szCs w:val="22"/>
              </w:rPr>
              <w:t>us</w:t>
            </w:r>
            <w:r w:rsidRPr="00080D8A">
              <w:rPr>
                <w:sz w:val="22"/>
                <w:szCs w:val="22"/>
              </w:rPr>
              <w:t xml:space="preserve"> </w:t>
            </w:r>
            <w:r w:rsidRPr="00080D8A">
              <w:rPr>
                <w:i/>
                <w:sz w:val="22"/>
                <w:szCs w:val="22"/>
              </w:rPr>
              <w:t>euro</w:t>
            </w:r>
            <w:r w:rsidRPr="00080D8A">
              <w:rPr>
                <w:sz w:val="22"/>
                <w:szCs w:val="22"/>
              </w:rPr>
              <w:t xml:space="preserve">) </w:t>
            </w:r>
            <w:r w:rsidRPr="00323870">
              <w:rPr>
                <w:sz w:val="22"/>
                <w:szCs w:val="22"/>
              </w:rPr>
              <w:t>par katru</w:t>
            </w:r>
            <w:r w:rsidRPr="00515A57">
              <w:rPr>
                <w:sz w:val="22"/>
                <w:szCs w:val="22"/>
              </w:rPr>
              <w:t xml:space="preserve"> konfidenciālas informācijas nesankcionētas izpaušanas gadījumu. Līgumsoda piemērošana neatbrīvo no atbildības 2016.gada 27.aprīļa Eiropas Parlamenta un Padomes regulas 2016/679 par fizisku personu </w:t>
            </w:r>
            <w:r w:rsidRPr="00515A57">
              <w:rPr>
                <w:sz w:val="22"/>
                <w:szCs w:val="22"/>
              </w:rPr>
              <w:lastRenderedPageBreak/>
              <w:t xml:space="preserve">aizsardzību attiecībā uz personas datu apstrādi un šādu datu brīvu apriti un ar ko atceļ Direktīvu 95/46/EK (Vispārīgā datu aizsardzības regula) noteikumu pārkāpumu gadījumā. </w:t>
            </w:r>
          </w:p>
        </w:tc>
      </w:tr>
      <w:tr w:rsidR="00627CEF" w:rsidRPr="006C283E" w14:paraId="35B01B69" w14:textId="26A7FE38" w:rsidTr="00080D8A">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1124" w:type="dxa"/>
            <w:tcBorders>
              <w:top w:val="single" w:sz="4" w:space="0" w:color="000001"/>
              <w:left w:val="single" w:sz="4" w:space="0" w:color="000001"/>
              <w:bottom w:val="single" w:sz="4" w:space="0" w:color="000001"/>
              <w:right w:val="single" w:sz="4" w:space="0" w:color="000001"/>
            </w:tcBorders>
            <w:shd w:val="clear" w:color="auto" w:fill="auto"/>
          </w:tcPr>
          <w:p w14:paraId="646C9213" w14:textId="37CA497D" w:rsidR="00627CEF" w:rsidRDefault="00627CEF" w:rsidP="00627CEF">
            <w:pPr>
              <w:pStyle w:val="ListParagraph"/>
              <w:spacing w:after="240" w:line="240" w:lineRule="auto"/>
              <w:ind w:left="357"/>
              <w:jc w:val="both"/>
              <w:rPr>
                <w:rFonts w:ascii="Times New Roman" w:hAnsi="Times New Roman" w:cs="Times New Roman"/>
              </w:rPr>
            </w:pPr>
            <w:r w:rsidRPr="00080D8A">
              <w:rPr>
                <w:rFonts w:ascii="Times New Roman" w:hAnsi="Times New Roman" w:cs="Times New Roman"/>
              </w:rPr>
              <w:lastRenderedPageBreak/>
              <w:t>1</w:t>
            </w:r>
            <w:r w:rsidR="001774D5" w:rsidRPr="00080D8A">
              <w:rPr>
                <w:rFonts w:ascii="Times New Roman" w:hAnsi="Times New Roman" w:cs="Times New Roman"/>
              </w:rPr>
              <w:t>4</w:t>
            </w:r>
            <w:r w:rsidRPr="00080D8A">
              <w:rPr>
                <w:rFonts w:ascii="Times New Roman" w:hAnsi="Times New Roman" w:cs="Times New Roman"/>
              </w:rPr>
              <w:t>.</w:t>
            </w:r>
          </w:p>
        </w:tc>
        <w:tc>
          <w:tcPr>
            <w:tcW w:w="8956" w:type="dxa"/>
            <w:tcBorders>
              <w:top w:val="single" w:sz="4" w:space="0" w:color="000001"/>
              <w:left w:val="single" w:sz="4" w:space="0" w:color="000001"/>
              <w:bottom w:val="single" w:sz="4" w:space="0" w:color="000001"/>
              <w:right w:val="single" w:sz="4" w:space="0" w:color="000001"/>
            </w:tcBorders>
            <w:shd w:val="clear" w:color="auto" w:fill="auto"/>
          </w:tcPr>
          <w:p w14:paraId="342CCC8D" w14:textId="697ACA19" w:rsidR="00627CEF" w:rsidRPr="009D6C56" w:rsidRDefault="00627CEF" w:rsidP="00080D8A">
            <w:pPr>
              <w:spacing w:after="120"/>
              <w:jc w:val="both"/>
              <w:rPr>
                <w:sz w:val="22"/>
                <w:szCs w:val="22"/>
                <w:highlight w:val="lightGray"/>
              </w:rPr>
            </w:pPr>
            <w:r w:rsidRPr="00080D8A">
              <w:rPr>
                <w:sz w:val="22"/>
                <w:szCs w:val="22"/>
              </w:rPr>
              <w:t>Vienošanās 1.7.3.punktā noteiktā darījumu piešķiršanas kārtība var tikt piemērota no brīža, kad e-iepirkumu sistēma šādu funkcionalitāti tehniski nodrošina.</w:t>
            </w:r>
          </w:p>
        </w:tc>
      </w:tr>
    </w:tbl>
    <w:p w14:paraId="3AFE20F8" w14:textId="6CB1B3F3" w:rsidR="00B651B3" w:rsidRPr="00D44BF0" w:rsidRDefault="00B651B3" w:rsidP="00D44BF0">
      <w:pPr>
        <w:jc w:val="center"/>
      </w:pPr>
    </w:p>
    <w:sectPr w:rsidR="00B651B3" w:rsidRPr="00D44BF0">
      <w:headerReference w:type="default" r:id="rId15"/>
      <w:footerReference w:type="default" r:id="rId16"/>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BA3B" w14:textId="77777777" w:rsidR="00896D6D" w:rsidRDefault="00896D6D">
    <w:pPr>
      <w:pStyle w:val="Footer"/>
    </w:pPr>
    <w:r>
      <w:rPr>
        <w:noProof/>
        <w:lang w:val="en-US"/>
      </w:rPr>
      <mc:AlternateContent>
        <mc:Choice Requires="wps">
          <w:drawing>
            <wp:anchor distT="0" distB="0" distL="0" distR="0" simplePos="0" relativeHeight="37" behindDoc="0" locked="0" layoutInCell="1" allowOverlap="1" wp14:anchorId="4137475C" wp14:editId="00B95F21">
              <wp:simplePos x="0" y="0"/>
              <wp:positionH relativeFrom="margin">
                <wp:align>center</wp:align>
              </wp:positionH>
              <wp:positionV relativeFrom="paragraph">
                <wp:posOffset>635</wp:posOffset>
              </wp:positionV>
              <wp:extent cx="153035" cy="175260"/>
              <wp:effectExtent l="0" t="0" r="0" b="0"/>
              <wp:wrapSquare wrapText="largest"/>
              <wp:docPr id="9"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wps:txbx>
                    <wps:bodyPr lIns="0" tIns="0" rIns="0" bIns="0" anchor="t">
                      <a:spAutoFit/>
                    </wps:bodyPr>
                  </wps:wsp>
                </a:graphicData>
              </a:graphic>
            </wp:anchor>
          </w:drawing>
        </mc:Choice>
        <mc:Fallback>
          <w:pict>
            <v:shapetype w14:anchorId="4137475C" id="_x0000_t202" coordsize="21600,21600" o:spt="202" path="m,l,21600r21600,l21600,xe">
              <v:stroke joinstyle="miter"/>
              <v:path gradientshapeok="t" o:connecttype="rect"/>
            </v:shapetype>
            <v:shape id="Frame1" o:spid="_x0000_s1026" type="#_x0000_t202" style="position:absolute;margin-left:0;margin-top:.05pt;width:12.05pt;height:13.8pt;z-index: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stroked="f">
              <v:fill opacity="0"/>
              <v:textbox style="mso-fit-shape-to-text:t" inset="0,0,0,0">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160391726"/>
      <w:docPartObj>
        <w:docPartGallery w:val="Page Numbers (Bottom of Page)"/>
        <w:docPartUnique/>
      </w:docPartObj>
    </w:sdtPr>
    <w:sdtEndPr/>
    <w:sdtContent>
      <w:p w14:paraId="286874A0" w14:textId="21B5F2EB" w:rsidR="00896D6D" w:rsidRPr="00080D8A" w:rsidRDefault="00896D6D">
        <w:pPr>
          <w:pStyle w:val="Footer"/>
          <w:jc w:val="center"/>
          <w:rPr>
            <w:sz w:val="20"/>
          </w:rPr>
        </w:pPr>
        <w:r w:rsidRPr="00080D8A">
          <w:rPr>
            <w:sz w:val="20"/>
          </w:rPr>
          <w:fldChar w:fldCharType="begin"/>
        </w:r>
        <w:r w:rsidRPr="00080D8A">
          <w:rPr>
            <w:sz w:val="20"/>
          </w:rPr>
          <w:instrText>PAGE</w:instrText>
        </w:r>
        <w:r w:rsidRPr="00080D8A">
          <w:rPr>
            <w:sz w:val="20"/>
          </w:rPr>
          <w:fldChar w:fldCharType="separate"/>
        </w:r>
        <w:r w:rsidR="008759B0" w:rsidRPr="00080D8A">
          <w:rPr>
            <w:noProof/>
            <w:sz w:val="20"/>
          </w:rPr>
          <w:t>32</w:t>
        </w:r>
        <w:r w:rsidRPr="00080D8A">
          <w:rPr>
            <w:sz w:val="20"/>
          </w:rP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16D49517" w:rsidR="00302F37" w:rsidRDefault="00302F37" w:rsidP="00302F37">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r w:rsidR="005F378E">
        <w:t>.</w:t>
      </w:r>
    </w:p>
  </w:footnote>
  <w:footnote w:id="2">
    <w:p w14:paraId="3581777F" w14:textId="77777777" w:rsidR="00896D6D" w:rsidRDefault="00896D6D">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3FFA9013" w:rsidR="00896D6D" w:rsidRDefault="00896D6D" w:rsidP="00107A0B">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CD6366">
        <w:t>e</w:t>
      </w:r>
      <w:r w:rsidRPr="00E46362">
        <w:t>-pasūtījumu apakšsistēmas autonomi automātiskie procesi.</w:t>
      </w:r>
    </w:p>
  </w:footnote>
  <w:footnote w:id="6">
    <w:p w14:paraId="52097B70" w14:textId="08D629F3" w:rsidR="00A97D00" w:rsidRDefault="00A97D00" w:rsidP="00DC19FF">
      <w:pPr>
        <w:pStyle w:val="FootnoteText"/>
        <w:jc w:val="both"/>
      </w:pPr>
      <w:r w:rsidRPr="002D559D">
        <w:rPr>
          <w:rStyle w:val="FootnoteReference"/>
        </w:rPr>
        <w:footnoteRef/>
      </w:r>
      <w:r w:rsidRPr="002D559D">
        <w:t xml:space="preserve"> t.sk., bet ne tikai Nacionālās kiberdrošības likuma un uz tā pamata izdoto normatīvo aktu prasībām.</w:t>
      </w:r>
    </w:p>
  </w:footnote>
  <w:footnote w:id="7">
    <w:p w14:paraId="6105EC8C" w14:textId="2A3BE1B1" w:rsidR="00A97D00" w:rsidRDefault="00A97D00" w:rsidP="00A97D00">
      <w:pPr>
        <w:pStyle w:val="FootnoteText"/>
        <w:jc w:val="both"/>
      </w:pPr>
      <w:r w:rsidRPr="002D559D">
        <w:rPr>
          <w:rStyle w:val="FootnoteReference"/>
        </w:rPr>
        <w:footnoteRef/>
      </w:r>
      <w:r w:rsidRPr="002D559D">
        <w:t xml:space="preserve"> t.sk., bet ne tikai Nacionālās kiberdrošības likuma un uz tā pamata izdoto normatīvo aktu prasībām</w:t>
      </w:r>
      <w:r w:rsidR="00DC19FF" w:rsidRPr="002D559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7B174" w14:textId="77777777" w:rsidR="00F15169" w:rsidRDefault="00F15169">
    <w:pPr>
      <w:pStyle w:val="Header"/>
    </w:pPr>
  </w:p>
  <w:p w14:paraId="129B543D" w14:textId="77777777" w:rsidR="00F15169" w:rsidRDefault="00F15169">
    <w:pPr>
      <w:pStyle w:val="Header"/>
    </w:pPr>
  </w:p>
  <w:p w14:paraId="265BBDDA" w14:textId="77777777" w:rsidR="00F15169" w:rsidRDefault="00F15169">
    <w:pPr>
      <w:pStyle w:val="Header"/>
    </w:pPr>
  </w:p>
  <w:p w14:paraId="1602F6AC" w14:textId="1EF586F6" w:rsidR="00F15169" w:rsidRDefault="00F15169" w:rsidP="00F1516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1" type="#_x0000_t75" style="width:31.5pt;height:31.5pt;visibility:visible;mso-wrap-style:square" o:bullet="t">
        <v:imagedata r:id="rId1" o:title=""/>
      </v:shape>
    </w:pict>
  </w:numPicBullet>
  <w:numPicBullet w:numPicBulletId="1">
    <w:pict>
      <v:shape id="_x0000_i1512" type="#_x0000_t75" style="width:9.8pt;height:9.8pt;visibility:visible;mso-wrap-style:square" o:bullet="t">
        <v:imagedata r:id="rId2" o:title=""/>
      </v:shape>
    </w:pic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characterSpacingControl w:val="doNotCompress"/>
  <w:hdrShapeDefaults>
    <o:shapedefaults v:ext="edit" spidmax="174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23BC"/>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758"/>
    <w:rsid w:val="00030C0A"/>
    <w:rsid w:val="00030ED6"/>
    <w:rsid w:val="00033D05"/>
    <w:rsid w:val="0003484B"/>
    <w:rsid w:val="00034BEA"/>
    <w:rsid w:val="00036D7F"/>
    <w:rsid w:val="00040A51"/>
    <w:rsid w:val="00040FDB"/>
    <w:rsid w:val="000414FE"/>
    <w:rsid w:val="00041DB4"/>
    <w:rsid w:val="00041E42"/>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67F48"/>
    <w:rsid w:val="00072109"/>
    <w:rsid w:val="00073410"/>
    <w:rsid w:val="00073B07"/>
    <w:rsid w:val="00073D8E"/>
    <w:rsid w:val="00076850"/>
    <w:rsid w:val="00076E0F"/>
    <w:rsid w:val="000774F5"/>
    <w:rsid w:val="00077DDE"/>
    <w:rsid w:val="00077F2F"/>
    <w:rsid w:val="00080663"/>
    <w:rsid w:val="00080B3F"/>
    <w:rsid w:val="00080D8A"/>
    <w:rsid w:val="00081E2E"/>
    <w:rsid w:val="00083BBC"/>
    <w:rsid w:val="00083C78"/>
    <w:rsid w:val="00084346"/>
    <w:rsid w:val="00084EBE"/>
    <w:rsid w:val="00086DFD"/>
    <w:rsid w:val="0008727B"/>
    <w:rsid w:val="00090AE6"/>
    <w:rsid w:val="000911DB"/>
    <w:rsid w:val="0009210B"/>
    <w:rsid w:val="000948CA"/>
    <w:rsid w:val="000950C2"/>
    <w:rsid w:val="000961FB"/>
    <w:rsid w:val="00096899"/>
    <w:rsid w:val="000977F2"/>
    <w:rsid w:val="000A00E4"/>
    <w:rsid w:val="000A013B"/>
    <w:rsid w:val="000A16FE"/>
    <w:rsid w:val="000A19E2"/>
    <w:rsid w:val="000A2392"/>
    <w:rsid w:val="000A2B30"/>
    <w:rsid w:val="000A3B14"/>
    <w:rsid w:val="000A414D"/>
    <w:rsid w:val="000A41AF"/>
    <w:rsid w:val="000A4C85"/>
    <w:rsid w:val="000A580B"/>
    <w:rsid w:val="000A6647"/>
    <w:rsid w:val="000A736C"/>
    <w:rsid w:val="000A7F8E"/>
    <w:rsid w:val="000B1D2F"/>
    <w:rsid w:val="000B223F"/>
    <w:rsid w:val="000B5226"/>
    <w:rsid w:val="000B532A"/>
    <w:rsid w:val="000B7070"/>
    <w:rsid w:val="000B7D91"/>
    <w:rsid w:val="000C0AD1"/>
    <w:rsid w:val="000C2F60"/>
    <w:rsid w:val="000C47BF"/>
    <w:rsid w:val="000C4CFA"/>
    <w:rsid w:val="000D009E"/>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75D2"/>
    <w:rsid w:val="000F0BAA"/>
    <w:rsid w:val="000F2ABA"/>
    <w:rsid w:val="000F41AE"/>
    <w:rsid w:val="000F44BF"/>
    <w:rsid w:val="000F4AB8"/>
    <w:rsid w:val="000F4BEB"/>
    <w:rsid w:val="000F678A"/>
    <w:rsid w:val="000F74FD"/>
    <w:rsid w:val="00101CB7"/>
    <w:rsid w:val="0010298E"/>
    <w:rsid w:val="00103ACC"/>
    <w:rsid w:val="0010437E"/>
    <w:rsid w:val="00104A47"/>
    <w:rsid w:val="00104C5C"/>
    <w:rsid w:val="00104FA6"/>
    <w:rsid w:val="00105367"/>
    <w:rsid w:val="00105F6C"/>
    <w:rsid w:val="001075A0"/>
    <w:rsid w:val="00107A0B"/>
    <w:rsid w:val="00107F82"/>
    <w:rsid w:val="00110007"/>
    <w:rsid w:val="00110ECD"/>
    <w:rsid w:val="00111A30"/>
    <w:rsid w:val="00112453"/>
    <w:rsid w:val="001124CC"/>
    <w:rsid w:val="0011384F"/>
    <w:rsid w:val="0011409C"/>
    <w:rsid w:val="00115001"/>
    <w:rsid w:val="00115C2C"/>
    <w:rsid w:val="00115CE2"/>
    <w:rsid w:val="00116BF9"/>
    <w:rsid w:val="0012048C"/>
    <w:rsid w:val="00120E33"/>
    <w:rsid w:val="00122DCE"/>
    <w:rsid w:val="001234FC"/>
    <w:rsid w:val="00124570"/>
    <w:rsid w:val="0012476B"/>
    <w:rsid w:val="00124BFE"/>
    <w:rsid w:val="00126DAE"/>
    <w:rsid w:val="0013266E"/>
    <w:rsid w:val="00133356"/>
    <w:rsid w:val="00133FDE"/>
    <w:rsid w:val="0013473F"/>
    <w:rsid w:val="0013585C"/>
    <w:rsid w:val="00136DA5"/>
    <w:rsid w:val="0013745D"/>
    <w:rsid w:val="00141BF3"/>
    <w:rsid w:val="00141D08"/>
    <w:rsid w:val="00142612"/>
    <w:rsid w:val="00143793"/>
    <w:rsid w:val="00144FFB"/>
    <w:rsid w:val="001454A4"/>
    <w:rsid w:val="00145C7D"/>
    <w:rsid w:val="00153A9D"/>
    <w:rsid w:val="00154104"/>
    <w:rsid w:val="00154375"/>
    <w:rsid w:val="00155B65"/>
    <w:rsid w:val="00156E4E"/>
    <w:rsid w:val="0015708B"/>
    <w:rsid w:val="00160EBA"/>
    <w:rsid w:val="001611B4"/>
    <w:rsid w:val="001614D7"/>
    <w:rsid w:val="00163A61"/>
    <w:rsid w:val="0017023E"/>
    <w:rsid w:val="00171014"/>
    <w:rsid w:val="00171134"/>
    <w:rsid w:val="00172802"/>
    <w:rsid w:val="00172869"/>
    <w:rsid w:val="00172EAE"/>
    <w:rsid w:val="00172F3D"/>
    <w:rsid w:val="001756D1"/>
    <w:rsid w:val="001774D5"/>
    <w:rsid w:val="00180569"/>
    <w:rsid w:val="00180B00"/>
    <w:rsid w:val="00180BA7"/>
    <w:rsid w:val="00183758"/>
    <w:rsid w:val="00185639"/>
    <w:rsid w:val="00185FD7"/>
    <w:rsid w:val="0018666A"/>
    <w:rsid w:val="00186891"/>
    <w:rsid w:val="00186F2D"/>
    <w:rsid w:val="0018732E"/>
    <w:rsid w:val="00190E21"/>
    <w:rsid w:val="00192F5D"/>
    <w:rsid w:val="00193BF3"/>
    <w:rsid w:val="00193FAC"/>
    <w:rsid w:val="00194224"/>
    <w:rsid w:val="00194397"/>
    <w:rsid w:val="00194A46"/>
    <w:rsid w:val="00194AFF"/>
    <w:rsid w:val="00194C7E"/>
    <w:rsid w:val="001972F9"/>
    <w:rsid w:val="00197A27"/>
    <w:rsid w:val="00197E08"/>
    <w:rsid w:val="001A286D"/>
    <w:rsid w:val="001A632B"/>
    <w:rsid w:val="001A6A2F"/>
    <w:rsid w:val="001A6D8A"/>
    <w:rsid w:val="001A724E"/>
    <w:rsid w:val="001B0335"/>
    <w:rsid w:val="001B1910"/>
    <w:rsid w:val="001B50BA"/>
    <w:rsid w:val="001B533D"/>
    <w:rsid w:val="001B64E4"/>
    <w:rsid w:val="001B6B27"/>
    <w:rsid w:val="001C04D5"/>
    <w:rsid w:val="001C16F0"/>
    <w:rsid w:val="001C25CD"/>
    <w:rsid w:val="001C29D1"/>
    <w:rsid w:val="001C3EEE"/>
    <w:rsid w:val="001C55C7"/>
    <w:rsid w:val="001C6F4F"/>
    <w:rsid w:val="001D0C62"/>
    <w:rsid w:val="001D2658"/>
    <w:rsid w:val="001D3353"/>
    <w:rsid w:val="001D595D"/>
    <w:rsid w:val="001D5DB5"/>
    <w:rsid w:val="001D7E00"/>
    <w:rsid w:val="001E13A6"/>
    <w:rsid w:val="001E2577"/>
    <w:rsid w:val="001E25D6"/>
    <w:rsid w:val="001E370B"/>
    <w:rsid w:val="001E3731"/>
    <w:rsid w:val="001E4BC9"/>
    <w:rsid w:val="001E7107"/>
    <w:rsid w:val="001E731D"/>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3FC5"/>
    <w:rsid w:val="00214E27"/>
    <w:rsid w:val="002172B1"/>
    <w:rsid w:val="0022028E"/>
    <w:rsid w:val="00220AD1"/>
    <w:rsid w:val="002217B9"/>
    <w:rsid w:val="00223A2B"/>
    <w:rsid w:val="00223BFB"/>
    <w:rsid w:val="002244BE"/>
    <w:rsid w:val="00224C00"/>
    <w:rsid w:val="00224C39"/>
    <w:rsid w:val="00227146"/>
    <w:rsid w:val="00227490"/>
    <w:rsid w:val="00227B23"/>
    <w:rsid w:val="002305DE"/>
    <w:rsid w:val="0023074F"/>
    <w:rsid w:val="002312E7"/>
    <w:rsid w:val="0023131C"/>
    <w:rsid w:val="00232FD7"/>
    <w:rsid w:val="0023341B"/>
    <w:rsid w:val="002345BB"/>
    <w:rsid w:val="002410CC"/>
    <w:rsid w:val="0024176B"/>
    <w:rsid w:val="00241E04"/>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754B3"/>
    <w:rsid w:val="0028083E"/>
    <w:rsid w:val="002815CC"/>
    <w:rsid w:val="00281883"/>
    <w:rsid w:val="002819B5"/>
    <w:rsid w:val="00281BF6"/>
    <w:rsid w:val="00283301"/>
    <w:rsid w:val="002838ED"/>
    <w:rsid w:val="002839CC"/>
    <w:rsid w:val="002845CF"/>
    <w:rsid w:val="00284690"/>
    <w:rsid w:val="00284778"/>
    <w:rsid w:val="00285C40"/>
    <w:rsid w:val="00286959"/>
    <w:rsid w:val="0029004D"/>
    <w:rsid w:val="00290E6F"/>
    <w:rsid w:val="00291967"/>
    <w:rsid w:val="002925C3"/>
    <w:rsid w:val="00292BA6"/>
    <w:rsid w:val="00292BD8"/>
    <w:rsid w:val="00294817"/>
    <w:rsid w:val="0029592E"/>
    <w:rsid w:val="00297408"/>
    <w:rsid w:val="00297DC8"/>
    <w:rsid w:val="002A0751"/>
    <w:rsid w:val="002A15A6"/>
    <w:rsid w:val="002A659E"/>
    <w:rsid w:val="002B02E9"/>
    <w:rsid w:val="002B05EA"/>
    <w:rsid w:val="002B0945"/>
    <w:rsid w:val="002B1B72"/>
    <w:rsid w:val="002B25B7"/>
    <w:rsid w:val="002B4679"/>
    <w:rsid w:val="002B474F"/>
    <w:rsid w:val="002B4CCB"/>
    <w:rsid w:val="002B4E7C"/>
    <w:rsid w:val="002B55A6"/>
    <w:rsid w:val="002B65BB"/>
    <w:rsid w:val="002B68D4"/>
    <w:rsid w:val="002C1491"/>
    <w:rsid w:val="002C4D20"/>
    <w:rsid w:val="002C533A"/>
    <w:rsid w:val="002D07C3"/>
    <w:rsid w:val="002D1194"/>
    <w:rsid w:val="002D2727"/>
    <w:rsid w:val="002D4691"/>
    <w:rsid w:val="002D4712"/>
    <w:rsid w:val="002D4CCA"/>
    <w:rsid w:val="002D4DE5"/>
    <w:rsid w:val="002D559D"/>
    <w:rsid w:val="002D5DE5"/>
    <w:rsid w:val="002D6999"/>
    <w:rsid w:val="002D779A"/>
    <w:rsid w:val="002D7E72"/>
    <w:rsid w:val="002E0198"/>
    <w:rsid w:val="002E053C"/>
    <w:rsid w:val="002E0A7E"/>
    <w:rsid w:val="002E1596"/>
    <w:rsid w:val="002E17E0"/>
    <w:rsid w:val="002E208F"/>
    <w:rsid w:val="002E26B8"/>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D6"/>
    <w:rsid w:val="002F573F"/>
    <w:rsid w:val="002F5D89"/>
    <w:rsid w:val="002F5F7C"/>
    <w:rsid w:val="002F7862"/>
    <w:rsid w:val="002F7C42"/>
    <w:rsid w:val="002F7C70"/>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366"/>
    <w:rsid w:val="00316BDA"/>
    <w:rsid w:val="003172CF"/>
    <w:rsid w:val="003215AB"/>
    <w:rsid w:val="003222AB"/>
    <w:rsid w:val="003228B7"/>
    <w:rsid w:val="00323870"/>
    <w:rsid w:val="00325542"/>
    <w:rsid w:val="00325B78"/>
    <w:rsid w:val="00327067"/>
    <w:rsid w:val="00327288"/>
    <w:rsid w:val="00330FE0"/>
    <w:rsid w:val="0033254A"/>
    <w:rsid w:val="003343C6"/>
    <w:rsid w:val="003346DF"/>
    <w:rsid w:val="00335596"/>
    <w:rsid w:val="0033570F"/>
    <w:rsid w:val="00336717"/>
    <w:rsid w:val="003375EC"/>
    <w:rsid w:val="00340387"/>
    <w:rsid w:val="0034082E"/>
    <w:rsid w:val="00341A48"/>
    <w:rsid w:val="00344563"/>
    <w:rsid w:val="00350030"/>
    <w:rsid w:val="00350E33"/>
    <w:rsid w:val="0035159F"/>
    <w:rsid w:val="00352AD3"/>
    <w:rsid w:val="00353286"/>
    <w:rsid w:val="003554F8"/>
    <w:rsid w:val="0035579E"/>
    <w:rsid w:val="00356E49"/>
    <w:rsid w:val="0035763F"/>
    <w:rsid w:val="00361551"/>
    <w:rsid w:val="00363E63"/>
    <w:rsid w:val="00365532"/>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3D5"/>
    <w:rsid w:val="0038593B"/>
    <w:rsid w:val="00392870"/>
    <w:rsid w:val="00392EC8"/>
    <w:rsid w:val="0039528F"/>
    <w:rsid w:val="00395C92"/>
    <w:rsid w:val="0039771B"/>
    <w:rsid w:val="003A2833"/>
    <w:rsid w:val="003A2B59"/>
    <w:rsid w:val="003A3FC8"/>
    <w:rsid w:val="003A4A32"/>
    <w:rsid w:val="003A6124"/>
    <w:rsid w:val="003A6C7D"/>
    <w:rsid w:val="003A7ADE"/>
    <w:rsid w:val="003B29E2"/>
    <w:rsid w:val="003B2EC2"/>
    <w:rsid w:val="003B38DD"/>
    <w:rsid w:val="003B47BA"/>
    <w:rsid w:val="003B5BD0"/>
    <w:rsid w:val="003C01A6"/>
    <w:rsid w:val="003C1FA2"/>
    <w:rsid w:val="003C3074"/>
    <w:rsid w:val="003C3120"/>
    <w:rsid w:val="003C38EF"/>
    <w:rsid w:val="003C4985"/>
    <w:rsid w:val="003D0786"/>
    <w:rsid w:val="003D12E7"/>
    <w:rsid w:val="003D15E5"/>
    <w:rsid w:val="003D1803"/>
    <w:rsid w:val="003D2D4D"/>
    <w:rsid w:val="003D30E7"/>
    <w:rsid w:val="003D344F"/>
    <w:rsid w:val="003D415A"/>
    <w:rsid w:val="003D49AE"/>
    <w:rsid w:val="003D7738"/>
    <w:rsid w:val="003D7CD7"/>
    <w:rsid w:val="003E12A5"/>
    <w:rsid w:val="003E1421"/>
    <w:rsid w:val="003E2306"/>
    <w:rsid w:val="003E45D4"/>
    <w:rsid w:val="003E4862"/>
    <w:rsid w:val="003E4FA5"/>
    <w:rsid w:val="003F0A06"/>
    <w:rsid w:val="003F168E"/>
    <w:rsid w:val="003F4FF5"/>
    <w:rsid w:val="003F7632"/>
    <w:rsid w:val="003F7C34"/>
    <w:rsid w:val="00400702"/>
    <w:rsid w:val="004016EA"/>
    <w:rsid w:val="00401879"/>
    <w:rsid w:val="00401FD3"/>
    <w:rsid w:val="00402806"/>
    <w:rsid w:val="004032C8"/>
    <w:rsid w:val="00404377"/>
    <w:rsid w:val="00405421"/>
    <w:rsid w:val="00407788"/>
    <w:rsid w:val="00407790"/>
    <w:rsid w:val="0041010E"/>
    <w:rsid w:val="00410159"/>
    <w:rsid w:val="0041019E"/>
    <w:rsid w:val="004108C1"/>
    <w:rsid w:val="0041180C"/>
    <w:rsid w:val="004144FF"/>
    <w:rsid w:val="00415F43"/>
    <w:rsid w:val="00416256"/>
    <w:rsid w:val="00417300"/>
    <w:rsid w:val="0042107F"/>
    <w:rsid w:val="004234B7"/>
    <w:rsid w:val="00423A68"/>
    <w:rsid w:val="00424294"/>
    <w:rsid w:val="00425B64"/>
    <w:rsid w:val="00427110"/>
    <w:rsid w:val="00427B3F"/>
    <w:rsid w:val="00430199"/>
    <w:rsid w:val="004307FA"/>
    <w:rsid w:val="00432B5A"/>
    <w:rsid w:val="00434958"/>
    <w:rsid w:val="00435780"/>
    <w:rsid w:val="00435DCC"/>
    <w:rsid w:val="00437747"/>
    <w:rsid w:val="004404E6"/>
    <w:rsid w:val="00442B19"/>
    <w:rsid w:val="00443329"/>
    <w:rsid w:val="004440C1"/>
    <w:rsid w:val="00444561"/>
    <w:rsid w:val="004445A8"/>
    <w:rsid w:val="00444825"/>
    <w:rsid w:val="00444CA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3219"/>
    <w:rsid w:val="004838D4"/>
    <w:rsid w:val="00483BF1"/>
    <w:rsid w:val="0048401E"/>
    <w:rsid w:val="0048565B"/>
    <w:rsid w:val="00485B2C"/>
    <w:rsid w:val="004926BA"/>
    <w:rsid w:val="00492903"/>
    <w:rsid w:val="00494489"/>
    <w:rsid w:val="0049476C"/>
    <w:rsid w:val="00495E46"/>
    <w:rsid w:val="0049690B"/>
    <w:rsid w:val="004A07B2"/>
    <w:rsid w:val="004A7E5F"/>
    <w:rsid w:val="004B171E"/>
    <w:rsid w:val="004B1C58"/>
    <w:rsid w:val="004B2E55"/>
    <w:rsid w:val="004B5496"/>
    <w:rsid w:val="004C055B"/>
    <w:rsid w:val="004C1183"/>
    <w:rsid w:val="004C1CDB"/>
    <w:rsid w:val="004C1DF0"/>
    <w:rsid w:val="004C3CA6"/>
    <w:rsid w:val="004C4016"/>
    <w:rsid w:val="004D1986"/>
    <w:rsid w:val="004D306B"/>
    <w:rsid w:val="004D3B1C"/>
    <w:rsid w:val="004D4460"/>
    <w:rsid w:val="004D478B"/>
    <w:rsid w:val="004D5750"/>
    <w:rsid w:val="004D5A89"/>
    <w:rsid w:val="004D6FD3"/>
    <w:rsid w:val="004D7ABD"/>
    <w:rsid w:val="004E10B9"/>
    <w:rsid w:val="004E144D"/>
    <w:rsid w:val="004E28B2"/>
    <w:rsid w:val="004E2954"/>
    <w:rsid w:val="004E398C"/>
    <w:rsid w:val="004E4A09"/>
    <w:rsid w:val="004E6821"/>
    <w:rsid w:val="004E6E3E"/>
    <w:rsid w:val="004E7CBA"/>
    <w:rsid w:val="004F3475"/>
    <w:rsid w:val="004F3FBC"/>
    <w:rsid w:val="004F5757"/>
    <w:rsid w:val="004F5ACC"/>
    <w:rsid w:val="004F5AFE"/>
    <w:rsid w:val="004F63CB"/>
    <w:rsid w:val="004F68DC"/>
    <w:rsid w:val="004F752C"/>
    <w:rsid w:val="005019BB"/>
    <w:rsid w:val="00501AA4"/>
    <w:rsid w:val="005042D1"/>
    <w:rsid w:val="00510D34"/>
    <w:rsid w:val="00511410"/>
    <w:rsid w:val="00511D5A"/>
    <w:rsid w:val="00512288"/>
    <w:rsid w:val="005149A7"/>
    <w:rsid w:val="00515A57"/>
    <w:rsid w:val="00517092"/>
    <w:rsid w:val="0051744B"/>
    <w:rsid w:val="0052178F"/>
    <w:rsid w:val="00523598"/>
    <w:rsid w:val="00523B04"/>
    <w:rsid w:val="00526195"/>
    <w:rsid w:val="005274EB"/>
    <w:rsid w:val="00527C5F"/>
    <w:rsid w:val="00531147"/>
    <w:rsid w:val="00531D94"/>
    <w:rsid w:val="00531E81"/>
    <w:rsid w:val="00531F4F"/>
    <w:rsid w:val="00532377"/>
    <w:rsid w:val="00533180"/>
    <w:rsid w:val="00533C31"/>
    <w:rsid w:val="00534C24"/>
    <w:rsid w:val="00534CBE"/>
    <w:rsid w:val="00535644"/>
    <w:rsid w:val="00536FE0"/>
    <w:rsid w:val="005376B9"/>
    <w:rsid w:val="005400E3"/>
    <w:rsid w:val="00540344"/>
    <w:rsid w:val="0054095F"/>
    <w:rsid w:val="00541F13"/>
    <w:rsid w:val="0054364B"/>
    <w:rsid w:val="005437AA"/>
    <w:rsid w:val="0054556C"/>
    <w:rsid w:val="005469C2"/>
    <w:rsid w:val="005511E6"/>
    <w:rsid w:val="00552505"/>
    <w:rsid w:val="00554327"/>
    <w:rsid w:val="00554799"/>
    <w:rsid w:val="00561DBF"/>
    <w:rsid w:val="00564688"/>
    <w:rsid w:val="00565150"/>
    <w:rsid w:val="00575C06"/>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28B7"/>
    <w:rsid w:val="005B5699"/>
    <w:rsid w:val="005B56D2"/>
    <w:rsid w:val="005B6FF6"/>
    <w:rsid w:val="005C2B00"/>
    <w:rsid w:val="005C3123"/>
    <w:rsid w:val="005C320E"/>
    <w:rsid w:val="005C442B"/>
    <w:rsid w:val="005C4FEC"/>
    <w:rsid w:val="005C7444"/>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6B77"/>
    <w:rsid w:val="005E715C"/>
    <w:rsid w:val="005F1671"/>
    <w:rsid w:val="005F3135"/>
    <w:rsid w:val="005F378E"/>
    <w:rsid w:val="005F57B9"/>
    <w:rsid w:val="0060229F"/>
    <w:rsid w:val="0060248A"/>
    <w:rsid w:val="00604223"/>
    <w:rsid w:val="006049E7"/>
    <w:rsid w:val="006057C0"/>
    <w:rsid w:val="00605801"/>
    <w:rsid w:val="006060ED"/>
    <w:rsid w:val="00606B37"/>
    <w:rsid w:val="0061024D"/>
    <w:rsid w:val="00611E9A"/>
    <w:rsid w:val="00612404"/>
    <w:rsid w:val="00612FBE"/>
    <w:rsid w:val="0061330B"/>
    <w:rsid w:val="006146A2"/>
    <w:rsid w:val="00614F7C"/>
    <w:rsid w:val="00615262"/>
    <w:rsid w:val="006152E4"/>
    <w:rsid w:val="0061678E"/>
    <w:rsid w:val="00617DA7"/>
    <w:rsid w:val="00617E41"/>
    <w:rsid w:val="00620825"/>
    <w:rsid w:val="00621917"/>
    <w:rsid w:val="00621D0B"/>
    <w:rsid w:val="00624336"/>
    <w:rsid w:val="006248D8"/>
    <w:rsid w:val="006249CC"/>
    <w:rsid w:val="006279D2"/>
    <w:rsid w:val="00627A9B"/>
    <w:rsid w:val="00627CEF"/>
    <w:rsid w:val="00630FE0"/>
    <w:rsid w:val="00634AF7"/>
    <w:rsid w:val="00635370"/>
    <w:rsid w:val="00636404"/>
    <w:rsid w:val="00637F50"/>
    <w:rsid w:val="00640F9E"/>
    <w:rsid w:val="00643C6D"/>
    <w:rsid w:val="00644940"/>
    <w:rsid w:val="00645045"/>
    <w:rsid w:val="006459A5"/>
    <w:rsid w:val="00646D6F"/>
    <w:rsid w:val="00647450"/>
    <w:rsid w:val="00647CE8"/>
    <w:rsid w:val="00647DFA"/>
    <w:rsid w:val="00647FDF"/>
    <w:rsid w:val="00651D40"/>
    <w:rsid w:val="00652819"/>
    <w:rsid w:val="00653BEC"/>
    <w:rsid w:val="00656ABC"/>
    <w:rsid w:val="00657806"/>
    <w:rsid w:val="006600AB"/>
    <w:rsid w:val="00662AE5"/>
    <w:rsid w:val="0066514B"/>
    <w:rsid w:val="00665A89"/>
    <w:rsid w:val="00665CDC"/>
    <w:rsid w:val="0066691D"/>
    <w:rsid w:val="006709BD"/>
    <w:rsid w:val="0067154E"/>
    <w:rsid w:val="00675058"/>
    <w:rsid w:val="0067575F"/>
    <w:rsid w:val="0067733A"/>
    <w:rsid w:val="0068060B"/>
    <w:rsid w:val="006807E8"/>
    <w:rsid w:val="006819FB"/>
    <w:rsid w:val="00681EB7"/>
    <w:rsid w:val="00683543"/>
    <w:rsid w:val="006937DE"/>
    <w:rsid w:val="00693C8A"/>
    <w:rsid w:val="006957BF"/>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B1D89"/>
    <w:rsid w:val="006B286B"/>
    <w:rsid w:val="006B292C"/>
    <w:rsid w:val="006B375D"/>
    <w:rsid w:val="006B3CB5"/>
    <w:rsid w:val="006B4003"/>
    <w:rsid w:val="006B681E"/>
    <w:rsid w:val="006B7D99"/>
    <w:rsid w:val="006C283E"/>
    <w:rsid w:val="006C6507"/>
    <w:rsid w:val="006C67E5"/>
    <w:rsid w:val="006C7B9B"/>
    <w:rsid w:val="006D054A"/>
    <w:rsid w:val="006D0670"/>
    <w:rsid w:val="006D1743"/>
    <w:rsid w:val="006D2B49"/>
    <w:rsid w:val="006D42C1"/>
    <w:rsid w:val="006D5DA1"/>
    <w:rsid w:val="006D5F0F"/>
    <w:rsid w:val="006D5FA3"/>
    <w:rsid w:val="006D6CA8"/>
    <w:rsid w:val="006E03BD"/>
    <w:rsid w:val="006E1A5C"/>
    <w:rsid w:val="006E334D"/>
    <w:rsid w:val="006E4BAD"/>
    <w:rsid w:val="006E4BD9"/>
    <w:rsid w:val="006E50F5"/>
    <w:rsid w:val="006E61DF"/>
    <w:rsid w:val="006F10C8"/>
    <w:rsid w:val="006F1EAA"/>
    <w:rsid w:val="006F1FA0"/>
    <w:rsid w:val="006F2267"/>
    <w:rsid w:val="006F23BB"/>
    <w:rsid w:val="006F23CF"/>
    <w:rsid w:val="006F29DD"/>
    <w:rsid w:val="006F374C"/>
    <w:rsid w:val="006F5B65"/>
    <w:rsid w:val="00700BF1"/>
    <w:rsid w:val="00700C12"/>
    <w:rsid w:val="00700DC3"/>
    <w:rsid w:val="00701A3C"/>
    <w:rsid w:val="00702166"/>
    <w:rsid w:val="00702417"/>
    <w:rsid w:val="0070336B"/>
    <w:rsid w:val="007033EF"/>
    <w:rsid w:val="00703585"/>
    <w:rsid w:val="00704A95"/>
    <w:rsid w:val="007071E3"/>
    <w:rsid w:val="0070770F"/>
    <w:rsid w:val="007115E7"/>
    <w:rsid w:val="00712F72"/>
    <w:rsid w:val="007149D8"/>
    <w:rsid w:val="00715D22"/>
    <w:rsid w:val="0072084E"/>
    <w:rsid w:val="007216A5"/>
    <w:rsid w:val="0072323C"/>
    <w:rsid w:val="007256F5"/>
    <w:rsid w:val="0072579F"/>
    <w:rsid w:val="00727CAD"/>
    <w:rsid w:val="00730105"/>
    <w:rsid w:val="00731E09"/>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2067"/>
    <w:rsid w:val="00754B92"/>
    <w:rsid w:val="00755269"/>
    <w:rsid w:val="00755C4A"/>
    <w:rsid w:val="00757EA1"/>
    <w:rsid w:val="00761B08"/>
    <w:rsid w:val="00761C6C"/>
    <w:rsid w:val="00762E4D"/>
    <w:rsid w:val="00763BD1"/>
    <w:rsid w:val="00764B4D"/>
    <w:rsid w:val="00765D46"/>
    <w:rsid w:val="0076678C"/>
    <w:rsid w:val="007676C4"/>
    <w:rsid w:val="00767E66"/>
    <w:rsid w:val="00770CED"/>
    <w:rsid w:val="00770DFA"/>
    <w:rsid w:val="00771AB3"/>
    <w:rsid w:val="0077260B"/>
    <w:rsid w:val="007740B8"/>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3F28"/>
    <w:rsid w:val="007B41F8"/>
    <w:rsid w:val="007B44A2"/>
    <w:rsid w:val="007B7C57"/>
    <w:rsid w:val="007C0100"/>
    <w:rsid w:val="007C02EB"/>
    <w:rsid w:val="007C1C47"/>
    <w:rsid w:val="007C3AA4"/>
    <w:rsid w:val="007C3C14"/>
    <w:rsid w:val="007C6B4A"/>
    <w:rsid w:val="007D086B"/>
    <w:rsid w:val="007D0A6D"/>
    <w:rsid w:val="007D0B07"/>
    <w:rsid w:val="007D0EAA"/>
    <w:rsid w:val="007D158F"/>
    <w:rsid w:val="007D1669"/>
    <w:rsid w:val="007D42BF"/>
    <w:rsid w:val="007D434D"/>
    <w:rsid w:val="007D6CA2"/>
    <w:rsid w:val="007D7493"/>
    <w:rsid w:val="007D78B8"/>
    <w:rsid w:val="007E02C5"/>
    <w:rsid w:val="007E0EE4"/>
    <w:rsid w:val="007E128C"/>
    <w:rsid w:val="007E5BB0"/>
    <w:rsid w:val="007E62AF"/>
    <w:rsid w:val="007E6990"/>
    <w:rsid w:val="007E6A13"/>
    <w:rsid w:val="007E6DF4"/>
    <w:rsid w:val="007E7DC1"/>
    <w:rsid w:val="007F08C8"/>
    <w:rsid w:val="007F29DC"/>
    <w:rsid w:val="007F5287"/>
    <w:rsid w:val="007F6628"/>
    <w:rsid w:val="007F70B9"/>
    <w:rsid w:val="0080067A"/>
    <w:rsid w:val="00800955"/>
    <w:rsid w:val="00800DD8"/>
    <w:rsid w:val="0080125A"/>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506C"/>
    <w:rsid w:val="008375A5"/>
    <w:rsid w:val="00837A5C"/>
    <w:rsid w:val="0084113D"/>
    <w:rsid w:val="00841788"/>
    <w:rsid w:val="00846542"/>
    <w:rsid w:val="00847355"/>
    <w:rsid w:val="0084798A"/>
    <w:rsid w:val="00852EED"/>
    <w:rsid w:val="00853518"/>
    <w:rsid w:val="0085397F"/>
    <w:rsid w:val="00853D07"/>
    <w:rsid w:val="00855A38"/>
    <w:rsid w:val="00856443"/>
    <w:rsid w:val="008569B2"/>
    <w:rsid w:val="00856D0D"/>
    <w:rsid w:val="00856F36"/>
    <w:rsid w:val="00857C35"/>
    <w:rsid w:val="00861008"/>
    <w:rsid w:val="00861411"/>
    <w:rsid w:val="00861880"/>
    <w:rsid w:val="008624E2"/>
    <w:rsid w:val="00863AB4"/>
    <w:rsid w:val="00863D0D"/>
    <w:rsid w:val="008643FF"/>
    <w:rsid w:val="00864D28"/>
    <w:rsid w:val="00866FBC"/>
    <w:rsid w:val="00870935"/>
    <w:rsid w:val="00872810"/>
    <w:rsid w:val="0087369C"/>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458C"/>
    <w:rsid w:val="008A71F4"/>
    <w:rsid w:val="008A792A"/>
    <w:rsid w:val="008B1027"/>
    <w:rsid w:val="008B1856"/>
    <w:rsid w:val="008B1D89"/>
    <w:rsid w:val="008B1DF9"/>
    <w:rsid w:val="008B2640"/>
    <w:rsid w:val="008B2AED"/>
    <w:rsid w:val="008B2B64"/>
    <w:rsid w:val="008B465B"/>
    <w:rsid w:val="008B4D90"/>
    <w:rsid w:val="008B63FB"/>
    <w:rsid w:val="008B7244"/>
    <w:rsid w:val="008C047F"/>
    <w:rsid w:val="008C0878"/>
    <w:rsid w:val="008C28C2"/>
    <w:rsid w:val="008C3BCB"/>
    <w:rsid w:val="008C3BEE"/>
    <w:rsid w:val="008C40BB"/>
    <w:rsid w:val="008C5213"/>
    <w:rsid w:val="008C5302"/>
    <w:rsid w:val="008C5EBF"/>
    <w:rsid w:val="008C6870"/>
    <w:rsid w:val="008C6E1D"/>
    <w:rsid w:val="008C79D7"/>
    <w:rsid w:val="008C7EEF"/>
    <w:rsid w:val="008D1513"/>
    <w:rsid w:val="008D383E"/>
    <w:rsid w:val="008D53A3"/>
    <w:rsid w:val="008D5BF1"/>
    <w:rsid w:val="008D6CA8"/>
    <w:rsid w:val="008E28B6"/>
    <w:rsid w:val="008E378F"/>
    <w:rsid w:val="008E4ADA"/>
    <w:rsid w:val="008E5792"/>
    <w:rsid w:val="008E6574"/>
    <w:rsid w:val="008E66D3"/>
    <w:rsid w:val="008E79E5"/>
    <w:rsid w:val="008E7FA9"/>
    <w:rsid w:val="008F02C9"/>
    <w:rsid w:val="008F0AFC"/>
    <w:rsid w:val="008F2A3F"/>
    <w:rsid w:val="008F3A2D"/>
    <w:rsid w:val="008F3D63"/>
    <w:rsid w:val="008F41B9"/>
    <w:rsid w:val="008F5D12"/>
    <w:rsid w:val="008F65A5"/>
    <w:rsid w:val="008F6AE4"/>
    <w:rsid w:val="008F79AF"/>
    <w:rsid w:val="008F7BFA"/>
    <w:rsid w:val="00900A06"/>
    <w:rsid w:val="00901D56"/>
    <w:rsid w:val="00903729"/>
    <w:rsid w:val="009040C7"/>
    <w:rsid w:val="00907B77"/>
    <w:rsid w:val="00910481"/>
    <w:rsid w:val="0091218C"/>
    <w:rsid w:val="00912A67"/>
    <w:rsid w:val="00913006"/>
    <w:rsid w:val="00913136"/>
    <w:rsid w:val="00913FC5"/>
    <w:rsid w:val="00915305"/>
    <w:rsid w:val="00915BC6"/>
    <w:rsid w:val="0092461A"/>
    <w:rsid w:val="009253C6"/>
    <w:rsid w:val="00925D6A"/>
    <w:rsid w:val="00926155"/>
    <w:rsid w:val="00927E44"/>
    <w:rsid w:val="00930098"/>
    <w:rsid w:val="009331D7"/>
    <w:rsid w:val="00934942"/>
    <w:rsid w:val="0093678C"/>
    <w:rsid w:val="00943D62"/>
    <w:rsid w:val="0094434B"/>
    <w:rsid w:val="00944F1B"/>
    <w:rsid w:val="0094708A"/>
    <w:rsid w:val="009478CD"/>
    <w:rsid w:val="009521C5"/>
    <w:rsid w:val="00952AAF"/>
    <w:rsid w:val="00955DD4"/>
    <w:rsid w:val="00956E34"/>
    <w:rsid w:val="00960D09"/>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48A1"/>
    <w:rsid w:val="00975C16"/>
    <w:rsid w:val="009775CF"/>
    <w:rsid w:val="0097772A"/>
    <w:rsid w:val="0097787C"/>
    <w:rsid w:val="0098169C"/>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8AF"/>
    <w:rsid w:val="009A6D75"/>
    <w:rsid w:val="009A70DA"/>
    <w:rsid w:val="009A74EB"/>
    <w:rsid w:val="009A7B39"/>
    <w:rsid w:val="009A7CB1"/>
    <w:rsid w:val="009A7DD2"/>
    <w:rsid w:val="009B11F4"/>
    <w:rsid w:val="009B12D3"/>
    <w:rsid w:val="009B146B"/>
    <w:rsid w:val="009B1FB0"/>
    <w:rsid w:val="009B2890"/>
    <w:rsid w:val="009B3ACE"/>
    <w:rsid w:val="009B4723"/>
    <w:rsid w:val="009C0D09"/>
    <w:rsid w:val="009C2834"/>
    <w:rsid w:val="009C3211"/>
    <w:rsid w:val="009C4D5D"/>
    <w:rsid w:val="009C51CB"/>
    <w:rsid w:val="009C5BFB"/>
    <w:rsid w:val="009C60A0"/>
    <w:rsid w:val="009C7885"/>
    <w:rsid w:val="009C7D35"/>
    <w:rsid w:val="009D1729"/>
    <w:rsid w:val="009D27A3"/>
    <w:rsid w:val="009D34F8"/>
    <w:rsid w:val="009D3C1A"/>
    <w:rsid w:val="009D455A"/>
    <w:rsid w:val="009D5522"/>
    <w:rsid w:val="009D5F8C"/>
    <w:rsid w:val="009D6B94"/>
    <w:rsid w:val="009D6C56"/>
    <w:rsid w:val="009D79E6"/>
    <w:rsid w:val="009D7CDC"/>
    <w:rsid w:val="009E0034"/>
    <w:rsid w:val="009E021C"/>
    <w:rsid w:val="009E09F8"/>
    <w:rsid w:val="009E31A4"/>
    <w:rsid w:val="009E3F25"/>
    <w:rsid w:val="009E48A5"/>
    <w:rsid w:val="009E637C"/>
    <w:rsid w:val="009E65B9"/>
    <w:rsid w:val="009E7768"/>
    <w:rsid w:val="009F0286"/>
    <w:rsid w:val="009F4D50"/>
    <w:rsid w:val="009F5BDC"/>
    <w:rsid w:val="009F5CF3"/>
    <w:rsid w:val="009F75A7"/>
    <w:rsid w:val="009F7D31"/>
    <w:rsid w:val="00A00067"/>
    <w:rsid w:val="00A00C1B"/>
    <w:rsid w:val="00A00EFD"/>
    <w:rsid w:val="00A02072"/>
    <w:rsid w:val="00A04A50"/>
    <w:rsid w:val="00A050F7"/>
    <w:rsid w:val="00A07164"/>
    <w:rsid w:val="00A07F3F"/>
    <w:rsid w:val="00A1036F"/>
    <w:rsid w:val="00A11E85"/>
    <w:rsid w:val="00A12114"/>
    <w:rsid w:val="00A129BA"/>
    <w:rsid w:val="00A12A80"/>
    <w:rsid w:val="00A13846"/>
    <w:rsid w:val="00A1440B"/>
    <w:rsid w:val="00A14893"/>
    <w:rsid w:val="00A155AA"/>
    <w:rsid w:val="00A177DD"/>
    <w:rsid w:val="00A21D53"/>
    <w:rsid w:val="00A22305"/>
    <w:rsid w:val="00A22C93"/>
    <w:rsid w:val="00A25EFB"/>
    <w:rsid w:val="00A27B19"/>
    <w:rsid w:val="00A30022"/>
    <w:rsid w:val="00A311F5"/>
    <w:rsid w:val="00A335F0"/>
    <w:rsid w:val="00A33609"/>
    <w:rsid w:val="00A347B6"/>
    <w:rsid w:val="00A363F0"/>
    <w:rsid w:val="00A36C92"/>
    <w:rsid w:val="00A37F8E"/>
    <w:rsid w:val="00A40C3A"/>
    <w:rsid w:val="00A42CB7"/>
    <w:rsid w:val="00A43DE6"/>
    <w:rsid w:val="00A447DD"/>
    <w:rsid w:val="00A44829"/>
    <w:rsid w:val="00A4526D"/>
    <w:rsid w:val="00A47FAF"/>
    <w:rsid w:val="00A507CE"/>
    <w:rsid w:val="00A50F4E"/>
    <w:rsid w:val="00A513B7"/>
    <w:rsid w:val="00A52571"/>
    <w:rsid w:val="00A539BE"/>
    <w:rsid w:val="00A54E32"/>
    <w:rsid w:val="00A56107"/>
    <w:rsid w:val="00A60B29"/>
    <w:rsid w:val="00A640C6"/>
    <w:rsid w:val="00A67757"/>
    <w:rsid w:val="00A67DD4"/>
    <w:rsid w:val="00A7125F"/>
    <w:rsid w:val="00A72148"/>
    <w:rsid w:val="00A73D3D"/>
    <w:rsid w:val="00A761B8"/>
    <w:rsid w:val="00A764E6"/>
    <w:rsid w:val="00A765E2"/>
    <w:rsid w:val="00A766BF"/>
    <w:rsid w:val="00A7735E"/>
    <w:rsid w:val="00A8001F"/>
    <w:rsid w:val="00A83933"/>
    <w:rsid w:val="00A83953"/>
    <w:rsid w:val="00A83D82"/>
    <w:rsid w:val="00A83FC5"/>
    <w:rsid w:val="00A84A1A"/>
    <w:rsid w:val="00A84DA6"/>
    <w:rsid w:val="00A87C6E"/>
    <w:rsid w:val="00A907DD"/>
    <w:rsid w:val="00A925A1"/>
    <w:rsid w:val="00A937D5"/>
    <w:rsid w:val="00A93A05"/>
    <w:rsid w:val="00A943DE"/>
    <w:rsid w:val="00A94656"/>
    <w:rsid w:val="00A95326"/>
    <w:rsid w:val="00A95F72"/>
    <w:rsid w:val="00A97D00"/>
    <w:rsid w:val="00A97ED9"/>
    <w:rsid w:val="00AA0822"/>
    <w:rsid w:val="00AA0894"/>
    <w:rsid w:val="00AA1343"/>
    <w:rsid w:val="00AA16D8"/>
    <w:rsid w:val="00AB0F16"/>
    <w:rsid w:val="00AB28FE"/>
    <w:rsid w:val="00AB4322"/>
    <w:rsid w:val="00AB58AD"/>
    <w:rsid w:val="00AB5D4E"/>
    <w:rsid w:val="00AB605E"/>
    <w:rsid w:val="00AB6596"/>
    <w:rsid w:val="00AB710D"/>
    <w:rsid w:val="00AB7146"/>
    <w:rsid w:val="00AB75C7"/>
    <w:rsid w:val="00AB7796"/>
    <w:rsid w:val="00AB7CB7"/>
    <w:rsid w:val="00AC0418"/>
    <w:rsid w:val="00AC11B2"/>
    <w:rsid w:val="00AC151F"/>
    <w:rsid w:val="00AC187A"/>
    <w:rsid w:val="00AC2D3B"/>
    <w:rsid w:val="00AC5C67"/>
    <w:rsid w:val="00AC6A40"/>
    <w:rsid w:val="00AD01FA"/>
    <w:rsid w:val="00AD021C"/>
    <w:rsid w:val="00AD07A0"/>
    <w:rsid w:val="00AD3212"/>
    <w:rsid w:val="00AD334C"/>
    <w:rsid w:val="00AD3587"/>
    <w:rsid w:val="00AD3A9D"/>
    <w:rsid w:val="00AD5D87"/>
    <w:rsid w:val="00AD6351"/>
    <w:rsid w:val="00AE03D4"/>
    <w:rsid w:val="00AE0D83"/>
    <w:rsid w:val="00AE19CE"/>
    <w:rsid w:val="00AE633A"/>
    <w:rsid w:val="00AE6514"/>
    <w:rsid w:val="00AF1886"/>
    <w:rsid w:val="00AF4187"/>
    <w:rsid w:val="00AF5736"/>
    <w:rsid w:val="00AF5F4C"/>
    <w:rsid w:val="00B02696"/>
    <w:rsid w:val="00B02CD1"/>
    <w:rsid w:val="00B03666"/>
    <w:rsid w:val="00B05479"/>
    <w:rsid w:val="00B0634B"/>
    <w:rsid w:val="00B06EFC"/>
    <w:rsid w:val="00B149B3"/>
    <w:rsid w:val="00B15392"/>
    <w:rsid w:val="00B17744"/>
    <w:rsid w:val="00B20422"/>
    <w:rsid w:val="00B204CC"/>
    <w:rsid w:val="00B209BD"/>
    <w:rsid w:val="00B21738"/>
    <w:rsid w:val="00B21C4F"/>
    <w:rsid w:val="00B27512"/>
    <w:rsid w:val="00B2793A"/>
    <w:rsid w:val="00B311A7"/>
    <w:rsid w:val="00B34EC3"/>
    <w:rsid w:val="00B37113"/>
    <w:rsid w:val="00B37D04"/>
    <w:rsid w:val="00B402E6"/>
    <w:rsid w:val="00B408A0"/>
    <w:rsid w:val="00B40972"/>
    <w:rsid w:val="00B40E33"/>
    <w:rsid w:val="00B41E54"/>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36F4"/>
    <w:rsid w:val="00B651B3"/>
    <w:rsid w:val="00B65EF9"/>
    <w:rsid w:val="00B70C09"/>
    <w:rsid w:val="00B71B56"/>
    <w:rsid w:val="00B7230B"/>
    <w:rsid w:val="00B74E23"/>
    <w:rsid w:val="00B81088"/>
    <w:rsid w:val="00B81656"/>
    <w:rsid w:val="00B82A42"/>
    <w:rsid w:val="00B83249"/>
    <w:rsid w:val="00B83906"/>
    <w:rsid w:val="00B8515A"/>
    <w:rsid w:val="00B852A5"/>
    <w:rsid w:val="00B8604C"/>
    <w:rsid w:val="00B8699A"/>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7E"/>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1B2F"/>
    <w:rsid w:val="00BD48A4"/>
    <w:rsid w:val="00BD5B9C"/>
    <w:rsid w:val="00BD6059"/>
    <w:rsid w:val="00BD6C88"/>
    <w:rsid w:val="00BE0D59"/>
    <w:rsid w:val="00BE155B"/>
    <w:rsid w:val="00BE2D65"/>
    <w:rsid w:val="00BE5017"/>
    <w:rsid w:val="00BE53E3"/>
    <w:rsid w:val="00BE5B7C"/>
    <w:rsid w:val="00BE5EBC"/>
    <w:rsid w:val="00BE5FA6"/>
    <w:rsid w:val="00BF15E3"/>
    <w:rsid w:val="00BF5469"/>
    <w:rsid w:val="00BF70CC"/>
    <w:rsid w:val="00BF7E28"/>
    <w:rsid w:val="00C00E29"/>
    <w:rsid w:val="00C057B9"/>
    <w:rsid w:val="00C065FD"/>
    <w:rsid w:val="00C06933"/>
    <w:rsid w:val="00C0739F"/>
    <w:rsid w:val="00C10B11"/>
    <w:rsid w:val="00C1179E"/>
    <w:rsid w:val="00C11AA9"/>
    <w:rsid w:val="00C122FC"/>
    <w:rsid w:val="00C12488"/>
    <w:rsid w:val="00C13703"/>
    <w:rsid w:val="00C1383F"/>
    <w:rsid w:val="00C15BC1"/>
    <w:rsid w:val="00C15F7F"/>
    <w:rsid w:val="00C16A0C"/>
    <w:rsid w:val="00C16DE8"/>
    <w:rsid w:val="00C17F76"/>
    <w:rsid w:val="00C213A5"/>
    <w:rsid w:val="00C2178D"/>
    <w:rsid w:val="00C2181C"/>
    <w:rsid w:val="00C21C6F"/>
    <w:rsid w:val="00C241A4"/>
    <w:rsid w:val="00C2653D"/>
    <w:rsid w:val="00C26636"/>
    <w:rsid w:val="00C31548"/>
    <w:rsid w:val="00C31A94"/>
    <w:rsid w:val="00C324F6"/>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1FA"/>
    <w:rsid w:val="00C63ABA"/>
    <w:rsid w:val="00C645C5"/>
    <w:rsid w:val="00C649BF"/>
    <w:rsid w:val="00C65A96"/>
    <w:rsid w:val="00C6627A"/>
    <w:rsid w:val="00C66B1D"/>
    <w:rsid w:val="00C67A86"/>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501"/>
    <w:rsid w:val="00CA685C"/>
    <w:rsid w:val="00CA77DD"/>
    <w:rsid w:val="00CB032B"/>
    <w:rsid w:val="00CB04DA"/>
    <w:rsid w:val="00CB0AB7"/>
    <w:rsid w:val="00CB1057"/>
    <w:rsid w:val="00CB2A95"/>
    <w:rsid w:val="00CB36AA"/>
    <w:rsid w:val="00CB4201"/>
    <w:rsid w:val="00CB61CD"/>
    <w:rsid w:val="00CB6481"/>
    <w:rsid w:val="00CC2D63"/>
    <w:rsid w:val="00CC2D8B"/>
    <w:rsid w:val="00CC3BB5"/>
    <w:rsid w:val="00CC4525"/>
    <w:rsid w:val="00CC57C9"/>
    <w:rsid w:val="00CC7386"/>
    <w:rsid w:val="00CD11C8"/>
    <w:rsid w:val="00CD2A8E"/>
    <w:rsid w:val="00CD30BC"/>
    <w:rsid w:val="00CD3586"/>
    <w:rsid w:val="00CD3AC3"/>
    <w:rsid w:val="00CD425D"/>
    <w:rsid w:val="00CD5259"/>
    <w:rsid w:val="00CD5788"/>
    <w:rsid w:val="00CD6126"/>
    <w:rsid w:val="00CD6356"/>
    <w:rsid w:val="00CD6366"/>
    <w:rsid w:val="00CD7C06"/>
    <w:rsid w:val="00CE09E8"/>
    <w:rsid w:val="00CE253A"/>
    <w:rsid w:val="00CE3DE9"/>
    <w:rsid w:val="00CE4EA7"/>
    <w:rsid w:val="00CE5AA3"/>
    <w:rsid w:val="00CE7DEF"/>
    <w:rsid w:val="00CE7E3E"/>
    <w:rsid w:val="00CF0B9E"/>
    <w:rsid w:val="00CF17C6"/>
    <w:rsid w:val="00CF4473"/>
    <w:rsid w:val="00CF447B"/>
    <w:rsid w:val="00D005AE"/>
    <w:rsid w:val="00D01D24"/>
    <w:rsid w:val="00D036D3"/>
    <w:rsid w:val="00D0725A"/>
    <w:rsid w:val="00D119A4"/>
    <w:rsid w:val="00D12441"/>
    <w:rsid w:val="00D12AEE"/>
    <w:rsid w:val="00D15567"/>
    <w:rsid w:val="00D170A3"/>
    <w:rsid w:val="00D178B4"/>
    <w:rsid w:val="00D17F46"/>
    <w:rsid w:val="00D21D1D"/>
    <w:rsid w:val="00D22B79"/>
    <w:rsid w:val="00D22C20"/>
    <w:rsid w:val="00D23DCA"/>
    <w:rsid w:val="00D31010"/>
    <w:rsid w:val="00D3527A"/>
    <w:rsid w:val="00D3578E"/>
    <w:rsid w:val="00D35E4A"/>
    <w:rsid w:val="00D36930"/>
    <w:rsid w:val="00D3732F"/>
    <w:rsid w:val="00D37E8D"/>
    <w:rsid w:val="00D412FD"/>
    <w:rsid w:val="00D417A8"/>
    <w:rsid w:val="00D41D9A"/>
    <w:rsid w:val="00D4227C"/>
    <w:rsid w:val="00D44BF0"/>
    <w:rsid w:val="00D465BF"/>
    <w:rsid w:val="00D467CA"/>
    <w:rsid w:val="00D51214"/>
    <w:rsid w:val="00D51864"/>
    <w:rsid w:val="00D54F59"/>
    <w:rsid w:val="00D55750"/>
    <w:rsid w:val="00D57511"/>
    <w:rsid w:val="00D57AA8"/>
    <w:rsid w:val="00D62593"/>
    <w:rsid w:val="00D630A5"/>
    <w:rsid w:val="00D63F61"/>
    <w:rsid w:val="00D64163"/>
    <w:rsid w:val="00D64424"/>
    <w:rsid w:val="00D65851"/>
    <w:rsid w:val="00D66652"/>
    <w:rsid w:val="00D66FCF"/>
    <w:rsid w:val="00D67763"/>
    <w:rsid w:val="00D700B2"/>
    <w:rsid w:val="00D70889"/>
    <w:rsid w:val="00D73CB8"/>
    <w:rsid w:val="00D7649A"/>
    <w:rsid w:val="00D77DF7"/>
    <w:rsid w:val="00D810E1"/>
    <w:rsid w:val="00D833D4"/>
    <w:rsid w:val="00D838E4"/>
    <w:rsid w:val="00D84965"/>
    <w:rsid w:val="00D85387"/>
    <w:rsid w:val="00D870B3"/>
    <w:rsid w:val="00D87561"/>
    <w:rsid w:val="00D90776"/>
    <w:rsid w:val="00D91106"/>
    <w:rsid w:val="00D9180E"/>
    <w:rsid w:val="00D94063"/>
    <w:rsid w:val="00D9412C"/>
    <w:rsid w:val="00D97C78"/>
    <w:rsid w:val="00DA0943"/>
    <w:rsid w:val="00DA0B4D"/>
    <w:rsid w:val="00DA0FD2"/>
    <w:rsid w:val="00DA255E"/>
    <w:rsid w:val="00DA4E29"/>
    <w:rsid w:val="00DA5266"/>
    <w:rsid w:val="00DA5854"/>
    <w:rsid w:val="00DA5DF3"/>
    <w:rsid w:val="00DB09FA"/>
    <w:rsid w:val="00DB0E4B"/>
    <w:rsid w:val="00DB1383"/>
    <w:rsid w:val="00DB4750"/>
    <w:rsid w:val="00DB5D97"/>
    <w:rsid w:val="00DC0210"/>
    <w:rsid w:val="00DC0DF0"/>
    <w:rsid w:val="00DC19FF"/>
    <w:rsid w:val="00DC3DFE"/>
    <w:rsid w:val="00DC41B5"/>
    <w:rsid w:val="00DC43C9"/>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97A"/>
    <w:rsid w:val="00DE3E95"/>
    <w:rsid w:val="00DE5D7E"/>
    <w:rsid w:val="00DE78E8"/>
    <w:rsid w:val="00DE79D0"/>
    <w:rsid w:val="00DF0716"/>
    <w:rsid w:val="00DF1399"/>
    <w:rsid w:val="00DF32DB"/>
    <w:rsid w:val="00DF3528"/>
    <w:rsid w:val="00DF418E"/>
    <w:rsid w:val="00DF606C"/>
    <w:rsid w:val="00DF68BC"/>
    <w:rsid w:val="00E01824"/>
    <w:rsid w:val="00E01F42"/>
    <w:rsid w:val="00E0444A"/>
    <w:rsid w:val="00E04493"/>
    <w:rsid w:val="00E0668E"/>
    <w:rsid w:val="00E071D3"/>
    <w:rsid w:val="00E10C94"/>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40A7C"/>
    <w:rsid w:val="00E40FDC"/>
    <w:rsid w:val="00E43C3E"/>
    <w:rsid w:val="00E44011"/>
    <w:rsid w:val="00E45ED2"/>
    <w:rsid w:val="00E4740B"/>
    <w:rsid w:val="00E50398"/>
    <w:rsid w:val="00E505DF"/>
    <w:rsid w:val="00E51216"/>
    <w:rsid w:val="00E518D7"/>
    <w:rsid w:val="00E53495"/>
    <w:rsid w:val="00E53B65"/>
    <w:rsid w:val="00E54CFE"/>
    <w:rsid w:val="00E54D1F"/>
    <w:rsid w:val="00E57587"/>
    <w:rsid w:val="00E57A02"/>
    <w:rsid w:val="00E6084B"/>
    <w:rsid w:val="00E61415"/>
    <w:rsid w:val="00E63E0A"/>
    <w:rsid w:val="00E653B8"/>
    <w:rsid w:val="00E66E08"/>
    <w:rsid w:val="00E70617"/>
    <w:rsid w:val="00E72D77"/>
    <w:rsid w:val="00E730A3"/>
    <w:rsid w:val="00E732DE"/>
    <w:rsid w:val="00E733FE"/>
    <w:rsid w:val="00E74DCA"/>
    <w:rsid w:val="00E77103"/>
    <w:rsid w:val="00E8083F"/>
    <w:rsid w:val="00E83AAF"/>
    <w:rsid w:val="00E87000"/>
    <w:rsid w:val="00E87C9A"/>
    <w:rsid w:val="00E91434"/>
    <w:rsid w:val="00E91727"/>
    <w:rsid w:val="00E9570C"/>
    <w:rsid w:val="00E96CB7"/>
    <w:rsid w:val="00EA0BBF"/>
    <w:rsid w:val="00EA2175"/>
    <w:rsid w:val="00EA34F2"/>
    <w:rsid w:val="00EA4D03"/>
    <w:rsid w:val="00EA5951"/>
    <w:rsid w:val="00EA60E6"/>
    <w:rsid w:val="00EA663D"/>
    <w:rsid w:val="00EA6F32"/>
    <w:rsid w:val="00EA6F69"/>
    <w:rsid w:val="00EA7001"/>
    <w:rsid w:val="00EA77A3"/>
    <w:rsid w:val="00EB0294"/>
    <w:rsid w:val="00EB17BB"/>
    <w:rsid w:val="00EB3424"/>
    <w:rsid w:val="00EC1415"/>
    <w:rsid w:val="00EC1FEE"/>
    <w:rsid w:val="00EC29BA"/>
    <w:rsid w:val="00EC4F2E"/>
    <w:rsid w:val="00EC5407"/>
    <w:rsid w:val="00EC5C0D"/>
    <w:rsid w:val="00ED0A38"/>
    <w:rsid w:val="00ED2F71"/>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59A"/>
    <w:rsid w:val="00EF0673"/>
    <w:rsid w:val="00EF1EC9"/>
    <w:rsid w:val="00EF38AD"/>
    <w:rsid w:val="00EF4252"/>
    <w:rsid w:val="00EF4E4A"/>
    <w:rsid w:val="00EF57DF"/>
    <w:rsid w:val="00EF701F"/>
    <w:rsid w:val="00EF7114"/>
    <w:rsid w:val="00EF7219"/>
    <w:rsid w:val="00F0056F"/>
    <w:rsid w:val="00F03897"/>
    <w:rsid w:val="00F04A38"/>
    <w:rsid w:val="00F054BA"/>
    <w:rsid w:val="00F05D42"/>
    <w:rsid w:val="00F06749"/>
    <w:rsid w:val="00F06DD5"/>
    <w:rsid w:val="00F06E08"/>
    <w:rsid w:val="00F07193"/>
    <w:rsid w:val="00F07E9C"/>
    <w:rsid w:val="00F106A5"/>
    <w:rsid w:val="00F107E0"/>
    <w:rsid w:val="00F1197A"/>
    <w:rsid w:val="00F11F85"/>
    <w:rsid w:val="00F12234"/>
    <w:rsid w:val="00F133C2"/>
    <w:rsid w:val="00F133EC"/>
    <w:rsid w:val="00F1342C"/>
    <w:rsid w:val="00F1367F"/>
    <w:rsid w:val="00F14B0B"/>
    <w:rsid w:val="00F15169"/>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3779"/>
    <w:rsid w:val="00F448B4"/>
    <w:rsid w:val="00F45753"/>
    <w:rsid w:val="00F46248"/>
    <w:rsid w:val="00F47336"/>
    <w:rsid w:val="00F518B6"/>
    <w:rsid w:val="00F531B6"/>
    <w:rsid w:val="00F538B6"/>
    <w:rsid w:val="00F544C9"/>
    <w:rsid w:val="00F5707B"/>
    <w:rsid w:val="00F6176B"/>
    <w:rsid w:val="00F620EA"/>
    <w:rsid w:val="00F635E7"/>
    <w:rsid w:val="00F63750"/>
    <w:rsid w:val="00F6478B"/>
    <w:rsid w:val="00F65FBB"/>
    <w:rsid w:val="00F66744"/>
    <w:rsid w:val="00F67C43"/>
    <w:rsid w:val="00F70A7B"/>
    <w:rsid w:val="00F72317"/>
    <w:rsid w:val="00F72E52"/>
    <w:rsid w:val="00F73407"/>
    <w:rsid w:val="00F73B54"/>
    <w:rsid w:val="00F749EF"/>
    <w:rsid w:val="00F75629"/>
    <w:rsid w:val="00F76A32"/>
    <w:rsid w:val="00F77309"/>
    <w:rsid w:val="00F80C32"/>
    <w:rsid w:val="00F84EA9"/>
    <w:rsid w:val="00F85626"/>
    <w:rsid w:val="00F87093"/>
    <w:rsid w:val="00F87759"/>
    <w:rsid w:val="00F9181D"/>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1651"/>
    <w:rsid w:val="00FF288B"/>
    <w:rsid w:val="00FF38B1"/>
    <w:rsid w:val="00FF423E"/>
    <w:rsid w:val="00FF4A5F"/>
    <w:rsid w:val="00FF6E86"/>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 w:type="character" w:styleId="UnresolvedMention">
    <w:name w:val="Unresolved Mention"/>
    <w:basedOn w:val="DefaultParagraphFont"/>
    <w:uiPriority w:val="99"/>
    <w:semiHidden/>
    <w:unhideWhenUsed/>
    <w:rsid w:val="0009210B"/>
    <w:rPr>
      <w:color w:val="605E5C"/>
      <w:shd w:val="clear" w:color="auto" w:fill="E1DFDD"/>
    </w:rPr>
  </w:style>
  <w:style w:type="table" w:customStyle="1" w:styleId="TableGrid1">
    <w:name w:val="Table Grid1"/>
    <w:basedOn w:val="TableNormal"/>
    <w:next w:val="TableGrid"/>
    <w:uiPriority w:val="39"/>
    <w:rsid w:val="00A84D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196">
      <w:bodyDiv w:val="1"/>
      <w:marLeft w:val="0"/>
      <w:marRight w:val="0"/>
      <w:marTop w:val="0"/>
      <w:marBottom w:val="0"/>
      <w:divBdr>
        <w:top w:val="none" w:sz="0" w:space="0" w:color="auto"/>
        <w:left w:val="none" w:sz="0" w:space="0" w:color="auto"/>
        <w:bottom w:val="none" w:sz="0" w:space="0" w:color="auto"/>
        <w:right w:val="none" w:sz="0" w:space="0" w:color="auto"/>
      </w:divBdr>
    </w:div>
    <w:div w:id="60952812">
      <w:bodyDiv w:val="1"/>
      <w:marLeft w:val="0"/>
      <w:marRight w:val="0"/>
      <w:marTop w:val="0"/>
      <w:marBottom w:val="0"/>
      <w:divBdr>
        <w:top w:val="none" w:sz="0" w:space="0" w:color="auto"/>
        <w:left w:val="none" w:sz="0" w:space="0" w:color="auto"/>
        <w:bottom w:val="none" w:sz="0" w:space="0" w:color="auto"/>
        <w:right w:val="none" w:sz="0" w:space="0" w:color="auto"/>
      </w:divBdr>
    </w:div>
    <w:div w:id="79257939">
      <w:bodyDiv w:val="1"/>
      <w:marLeft w:val="0"/>
      <w:marRight w:val="0"/>
      <w:marTop w:val="0"/>
      <w:marBottom w:val="0"/>
      <w:divBdr>
        <w:top w:val="none" w:sz="0" w:space="0" w:color="auto"/>
        <w:left w:val="none" w:sz="0" w:space="0" w:color="auto"/>
        <w:bottom w:val="none" w:sz="0" w:space="0" w:color="auto"/>
        <w:right w:val="none" w:sz="0" w:space="0" w:color="auto"/>
      </w:divBdr>
    </w:div>
    <w:div w:id="88621363">
      <w:bodyDiv w:val="1"/>
      <w:marLeft w:val="0"/>
      <w:marRight w:val="0"/>
      <w:marTop w:val="0"/>
      <w:marBottom w:val="0"/>
      <w:divBdr>
        <w:top w:val="none" w:sz="0" w:space="0" w:color="auto"/>
        <w:left w:val="none" w:sz="0" w:space="0" w:color="auto"/>
        <w:bottom w:val="none" w:sz="0" w:space="0" w:color="auto"/>
        <w:right w:val="none" w:sz="0" w:space="0" w:color="auto"/>
      </w:divBdr>
    </w:div>
    <w:div w:id="99225757">
      <w:bodyDiv w:val="1"/>
      <w:marLeft w:val="0"/>
      <w:marRight w:val="0"/>
      <w:marTop w:val="0"/>
      <w:marBottom w:val="0"/>
      <w:divBdr>
        <w:top w:val="none" w:sz="0" w:space="0" w:color="auto"/>
        <w:left w:val="none" w:sz="0" w:space="0" w:color="auto"/>
        <w:bottom w:val="none" w:sz="0" w:space="0" w:color="auto"/>
        <w:right w:val="none" w:sz="0" w:space="0" w:color="auto"/>
      </w:divBdr>
    </w:div>
    <w:div w:id="118301489">
      <w:bodyDiv w:val="1"/>
      <w:marLeft w:val="0"/>
      <w:marRight w:val="0"/>
      <w:marTop w:val="0"/>
      <w:marBottom w:val="0"/>
      <w:divBdr>
        <w:top w:val="none" w:sz="0" w:space="0" w:color="auto"/>
        <w:left w:val="none" w:sz="0" w:space="0" w:color="auto"/>
        <w:bottom w:val="none" w:sz="0" w:space="0" w:color="auto"/>
        <w:right w:val="none" w:sz="0" w:space="0" w:color="auto"/>
      </w:divBdr>
    </w:div>
    <w:div w:id="124857839">
      <w:bodyDiv w:val="1"/>
      <w:marLeft w:val="0"/>
      <w:marRight w:val="0"/>
      <w:marTop w:val="0"/>
      <w:marBottom w:val="0"/>
      <w:divBdr>
        <w:top w:val="none" w:sz="0" w:space="0" w:color="auto"/>
        <w:left w:val="none" w:sz="0" w:space="0" w:color="auto"/>
        <w:bottom w:val="none" w:sz="0" w:space="0" w:color="auto"/>
        <w:right w:val="none" w:sz="0" w:space="0" w:color="auto"/>
      </w:divBdr>
    </w:div>
    <w:div w:id="143860560">
      <w:bodyDiv w:val="1"/>
      <w:marLeft w:val="0"/>
      <w:marRight w:val="0"/>
      <w:marTop w:val="0"/>
      <w:marBottom w:val="0"/>
      <w:divBdr>
        <w:top w:val="none" w:sz="0" w:space="0" w:color="auto"/>
        <w:left w:val="none" w:sz="0" w:space="0" w:color="auto"/>
        <w:bottom w:val="none" w:sz="0" w:space="0" w:color="auto"/>
        <w:right w:val="none" w:sz="0" w:space="0" w:color="auto"/>
      </w:divBdr>
    </w:div>
    <w:div w:id="151413622">
      <w:bodyDiv w:val="1"/>
      <w:marLeft w:val="0"/>
      <w:marRight w:val="0"/>
      <w:marTop w:val="0"/>
      <w:marBottom w:val="0"/>
      <w:divBdr>
        <w:top w:val="none" w:sz="0" w:space="0" w:color="auto"/>
        <w:left w:val="none" w:sz="0" w:space="0" w:color="auto"/>
        <w:bottom w:val="none" w:sz="0" w:space="0" w:color="auto"/>
        <w:right w:val="none" w:sz="0" w:space="0" w:color="auto"/>
      </w:divBdr>
    </w:div>
    <w:div w:id="229003922">
      <w:bodyDiv w:val="1"/>
      <w:marLeft w:val="0"/>
      <w:marRight w:val="0"/>
      <w:marTop w:val="0"/>
      <w:marBottom w:val="0"/>
      <w:divBdr>
        <w:top w:val="none" w:sz="0" w:space="0" w:color="auto"/>
        <w:left w:val="none" w:sz="0" w:space="0" w:color="auto"/>
        <w:bottom w:val="none" w:sz="0" w:space="0" w:color="auto"/>
        <w:right w:val="none" w:sz="0" w:space="0" w:color="auto"/>
      </w:divBdr>
    </w:div>
    <w:div w:id="246505317">
      <w:bodyDiv w:val="1"/>
      <w:marLeft w:val="0"/>
      <w:marRight w:val="0"/>
      <w:marTop w:val="0"/>
      <w:marBottom w:val="0"/>
      <w:divBdr>
        <w:top w:val="none" w:sz="0" w:space="0" w:color="auto"/>
        <w:left w:val="none" w:sz="0" w:space="0" w:color="auto"/>
        <w:bottom w:val="none" w:sz="0" w:space="0" w:color="auto"/>
        <w:right w:val="none" w:sz="0" w:space="0" w:color="auto"/>
      </w:divBdr>
    </w:div>
    <w:div w:id="352997087">
      <w:bodyDiv w:val="1"/>
      <w:marLeft w:val="0"/>
      <w:marRight w:val="0"/>
      <w:marTop w:val="0"/>
      <w:marBottom w:val="0"/>
      <w:divBdr>
        <w:top w:val="none" w:sz="0" w:space="0" w:color="auto"/>
        <w:left w:val="none" w:sz="0" w:space="0" w:color="auto"/>
        <w:bottom w:val="none" w:sz="0" w:space="0" w:color="auto"/>
        <w:right w:val="none" w:sz="0" w:space="0" w:color="auto"/>
      </w:divBdr>
    </w:div>
    <w:div w:id="358050188">
      <w:bodyDiv w:val="1"/>
      <w:marLeft w:val="0"/>
      <w:marRight w:val="0"/>
      <w:marTop w:val="0"/>
      <w:marBottom w:val="0"/>
      <w:divBdr>
        <w:top w:val="none" w:sz="0" w:space="0" w:color="auto"/>
        <w:left w:val="none" w:sz="0" w:space="0" w:color="auto"/>
        <w:bottom w:val="none" w:sz="0" w:space="0" w:color="auto"/>
        <w:right w:val="none" w:sz="0" w:space="0" w:color="auto"/>
      </w:divBdr>
    </w:div>
    <w:div w:id="406221394">
      <w:bodyDiv w:val="1"/>
      <w:marLeft w:val="0"/>
      <w:marRight w:val="0"/>
      <w:marTop w:val="0"/>
      <w:marBottom w:val="0"/>
      <w:divBdr>
        <w:top w:val="none" w:sz="0" w:space="0" w:color="auto"/>
        <w:left w:val="none" w:sz="0" w:space="0" w:color="auto"/>
        <w:bottom w:val="none" w:sz="0" w:space="0" w:color="auto"/>
        <w:right w:val="none" w:sz="0" w:space="0" w:color="auto"/>
      </w:divBdr>
    </w:div>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424693280">
      <w:bodyDiv w:val="1"/>
      <w:marLeft w:val="0"/>
      <w:marRight w:val="0"/>
      <w:marTop w:val="0"/>
      <w:marBottom w:val="0"/>
      <w:divBdr>
        <w:top w:val="none" w:sz="0" w:space="0" w:color="auto"/>
        <w:left w:val="none" w:sz="0" w:space="0" w:color="auto"/>
        <w:bottom w:val="none" w:sz="0" w:space="0" w:color="auto"/>
        <w:right w:val="none" w:sz="0" w:space="0" w:color="auto"/>
      </w:divBdr>
    </w:div>
    <w:div w:id="443816724">
      <w:bodyDiv w:val="1"/>
      <w:marLeft w:val="0"/>
      <w:marRight w:val="0"/>
      <w:marTop w:val="0"/>
      <w:marBottom w:val="0"/>
      <w:divBdr>
        <w:top w:val="none" w:sz="0" w:space="0" w:color="auto"/>
        <w:left w:val="none" w:sz="0" w:space="0" w:color="auto"/>
        <w:bottom w:val="none" w:sz="0" w:space="0" w:color="auto"/>
        <w:right w:val="none" w:sz="0" w:space="0" w:color="auto"/>
      </w:divBdr>
    </w:div>
    <w:div w:id="445009891">
      <w:bodyDiv w:val="1"/>
      <w:marLeft w:val="0"/>
      <w:marRight w:val="0"/>
      <w:marTop w:val="0"/>
      <w:marBottom w:val="0"/>
      <w:divBdr>
        <w:top w:val="none" w:sz="0" w:space="0" w:color="auto"/>
        <w:left w:val="none" w:sz="0" w:space="0" w:color="auto"/>
        <w:bottom w:val="none" w:sz="0" w:space="0" w:color="auto"/>
        <w:right w:val="none" w:sz="0" w:space="0" w:color="auto"/>
      </w:divBdr>
    </w:div>
    <w:div w:id="565381606">
      <w:bodyDiv w:val="1"/>
      <w:marLeft w:val="0"/>
      <w:marRight w:val="0"/>
      <w:marTop w:val="0"/>
      <w:marBottom w:val="0"/>
      <w:divBdr>
        <w:top w:val="none" w:sz="0" w:space="0" w:color="auto"/>
        <w:left w:val="none" w:sz="0" w:space="0" w:color="auto"/>
        <w:bottom w:val="none" w:sz="0" w:space="0" w:color="auto"/>
        <w:right w:val="none" w:sz="0" w:space="0" w:color="auto"/>
      </w:divBdr>
    </w:div>
    <w:div w:id="643119438">
      <w:bodyDiv w:val="1"/>
      <w:marLeft w:val="0"/>
      <w:marRight w:val="0"/>
      <w:marTop w:val="0"/>
      <w:marBottom w:val="0"/>
      <w:divBdr>
        <w:top w:val="none" w:sz="0" w:space="0" w:color="auto"/>
        <w:left w:val="none" w:sz="0" w:space="0" w:color="auto"/>
        <w:bottom w:val="none" w:sz="0" w:space="0" w:color="auto"/>
        <w:right w:val="none" w:sz="0" w:space="0" w:color="auto"/>
      </w:divBdr>
    </w:div>
    <w:div w:id="744454466">
      <w:bodyDiv w:val="1"/>
      <w:marLeft w:val="0"/>
      <w:marRight w:val="0"/>
      <w:marTop w:val="0"/>
      <w:marBottom w:val="0"/>
      <w:divBdr>
        <w:top w:val="none" w:sz="0" w:space="0" w:color="auto"/>
        <w:left w:val="none" w:sz="0" w:space="0" w:color="auto"/>
        <w:bottom w:val="none" w:sz="0" w:space="0" w:color="auto"/>
        <w:right w:val="none" w:sz="0" w:space="0" w:color="auto"/>
      </w:divBdr>
    </w:div>
    <w:div w:id="953753503">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000159374">
      <w:bodyDiv w:val="1"/>
      <w:marLeft w:val="0"/>
      <w:marRight w:val="0"/>
      <w:marTop w:val="0"/>
      <w:marBottom w:val="0"/>
      <w:divBdr>
        <w:top w:val="none" w:sz="0" w:space="0" w:color="auto"/>
        <w:left w:val="none" w:sz="0" w:space="0" w:color="auto"/>
        <w:bottom w:val="none" w:sz="0" w:space="0" w:color="auto"/>
        <w:right w:val="none" w:sz="0" w:space="0" w:color="auto"/>
      </w:divBdr>
    </w:div>
    <w:div w:id="1003245768">
      <w:bodyDiv w:val="1"/>
      <w:marLeft w:val="0"/>
      <w:marRight w:val="0"/>
      <w:marTop w:val="0"/>
      <w:marBottom w:val="0"/>
      <w:divBdr>
        <w:top w:val="none" w:sz="0" w:space="0" w:color="auto"/>
        <w:left w:val="none" w:sz="0" w:space="0" w:color="auto"/>
        <w:bottom w:val="none" w:sz="0" w:space="0" w:color="auto"/>
        <w:right w:val="none" w:sz="0" w:space="0" w:color="auto"/>
      </w:divBdr>
    </w:div>
    <w:div w:id="1017579617">
      <w:bodyDiv w:val="1"/>
      <w:marLeft w:val="0"/>
      <w:marRight w:val="0"/>
      <w:marTop w:val="0"/>
      <w:marBottom w:val="0"/>
      <w:divBdr>
        <w:top w:val="none" w:sz="0" w:space="0" w:color="auto"/>
        <w:left w:val="none" w:sz="0" w:space="0" w:color="auto"/>
        <w:bottom w:val="none" w:sz="0" w:space="0" w:color="auto"/>
        <w:right w:val="none" w:sz="0" w:space="0" w:color="auto"/>
      </w:divBdr>
    </w:div>
    <w:div w:id="1073088910">
      <w:bodyDiv w:val="1"/>
      <w:marLeft w:val="0"/>
      <w:marRight w:val="0"/>
      <w:marTop w:val="0"/>
      <w:marBottom w:val="0"/>
      <w:divBdr>
        <w:top w:val="none" w:sz="0" w:space="0" w:color="auto"/>
        <w:left w:val="none" w:sz="0" w:space="0" w:color="auto"/>
        <w:bottom w:val="none" w:sz="0" w:space="0" w:color="auto"/>
        <w:right w:val="none" w:sz="0" w:space="0" w:color="auto"/>
      </w:divBdr>
    </w:div>
    <w:div w:id="1094741087">
      <w:bodyDiv w:val="1"/>
      <w:marLeft w:val="0"/>
      <w:marRight w:val="0"/>
      <w:marTop w:val="0"/>
      <w:marBottom w:val="0"/>
      <w:divBdr>
        <w:top w:val="none" w:sz="0" w:space="0" w:color="auto"/>
        <w:left w:val="none" w:sz="0" w:space="0" w:color="auto"/>
        <w:bottom w:val="none" w:sz="0" w:space="0" w:color="auto"/>
        <w:right w:val="none" w:sz="0" w:space="0" w:color="auto"/>
      </w:divBdr>
    </w:div>
    <w:div w:id="1166168143">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2764">
      <w:bodyDiv w:val="1"/>
      <w:marLeft w:val="0"/>
      <w:marRight w:val="0"/>
      <w:marTop w:val="0"/>
      <w:marBottom w:val="0"/>
      <w:divBdr>
        <w:top w:val="none" w:sz="0" w:space="0" w:color="auto"/>
        <w:left w:val="none" w:sz="0" w:space="0" w:color="auto"/>
        <w:bottom w:val="none" w:sz="0" w:space="0" w:color="auto"/>
        <w:right w:val="none" w:sz="0" w:space="0" w:color="auto"/>
      </w:divBdr>
    </w:div>
    <w:div w:id="1238204265">
      <w:bodyDiv w:val="1"/>
      <w:marLeft w:val="0"/>
      <w:marRight w:val="0"/>
      <w:marTop w:val="0"/>
      <w:marBottom w:val="0"/>
      <w:divBdr>
        <w:top w:val="none" w:sz="0" w:space="0" w:color="auto"/>
        <w:left w:val="none" w:sz="0" w:space="0" w:color="auto"/>
        <w:bottom w:val="none" w:sz="0" w:space="0" w:color="auto"/>
        <w:right w:val="none" w:sz="0" w:space="0" w:color="auto"/>
      </w:divBdr>
    </w:div>
    <w:div w:id="127043265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sChild>
        <w:div w:id="56366303">
          <w:marLeft w:val="0"/>
          <w:marRight w:val="0"/>
          <w:marTop w:val="0"/>
          <w:marBottom w:val="0"/>
          <w:divBdr>
            <w:top w:val="none" w:sz="0" w:space="0" w:color="auto"/>
            <w:left w:val="none" w:sz="0" w:space="0" w:color="auto"/>
            <w:bottom w:val="none" w:sz="0" w:space="0" w:color="auto"/>
            <w:right w:val="none" w:sz="0" w:space="0" w:color="auto"/>
          </w:divBdr>
        </w:div>
        <w:div w:id="1291323860">
          <w:marLeft w:val="0"/>
          <w:marRight w:val="0"/>
          <w:marTop w:val="0"/>
          <w:marBottom w:val="0"/>
          <w:divBdr>
            <w:top w:val="none" w:sz="0" w:space="0" w:color="auto"/>
            <w:left w:val="none" w:sz="0" w:space="0" w:color="auto"/>
            <w:bottom w:val="none" w:sz="0" w:space="0" w:color="auto"/>
            <w:right w:val="none" w:sz="0" w:space="0" w:color="auto"/>
          </w:divBdr>
        </w:div>
        <w:div w:id="150174761">
          <w:marLeft w:val="0"/>
          <w:marRight w:val="0"/>
          <w:marTop w:val="0"/>
          <w:marBottom w:val="0"/>
          <w:divBdr>
            <w:top w:val="none" w:sz="0" w:space="0" w:color="auto"/>
            <w:left w:val="none" w:sz="0" w:space="0" w:color="auto"/>
            <w:bottom w:val="none" w:sz="0" w:space="0" w:color="auto"/>
            <w:right w:val="none" w:sz="0" w:space="0" w:color="auto"/>
          </w:divBdr>
        </w:div>
      </w:divsChild>
    </w:div>
    <w:div w:id="1307663909">
      <w:bodyDiv w:val="1"/>
      <w:marLeft w:val="0"/>
      <w:marRight w:val="0"/>
      <w:marTop w:val="0"/>
      <w:marBottom w:val="0"/>
      <w:divBdr>
        <w:top w:val="none" w:sz="0" w:space="0" w:color="auto"/>
        <w:left w:val="none" w:sz="0" w:space="0" w:color="auto"/>
        <w:bottom w:val="none" w:sz="0" w:space="0" w:color="auto"/>
        <w:right w:val="none" w:sz="0" w:space="0" w:color="auto"/>
      </w:divBdr>
    </w:div>
    <w:div w:id="1377268518">
      <w:bodyDiv w:val="1"/>
      <w:marLeft w:val="0"/>
      <w:marRight w:val="0"/>
      <w:marTop w:val="0"/>
      <w:marBottom w:val="0"/>
      <w:divBdr>
        <w:top w:val="none" w:sz="0" w:space="0" w:color="auto"/>
        <w:left w:val="none" w:sz="0" w:space="0" w:color="auto"/>
        <w:bottom w:val="none" w:sz="0" w:space="0" w:color="auto"/>
        <w:right w:val="none" w:sz="0" w:space="0" w:color="auto"/>
      </w:divBdr>
    </w:div>
    <w:div w:id="1416366273">
      <w:bodyDiv w:val="1"/>
      <w:marLeft w:val="0"/>
      <w:marRight w:val="0"/>
      <w:marTop w:val="0"/>
      <w:marBottom w:val="0"/>
      <w:divBdr>
        <w:top w:val="none" w:sz="0" w:space="0" w:color="auto"/>
        <w:left w:val="none" w:sz="0" w:space="0" w:color="auto"/>
        <w:bottom w:val="none" w:sz="0" w:space="0" w:color="auto"/>
        <w:right w:val="none" w:sz="0" w:space="0" w:color="auto"/>
      </w:divBdr>
    </w:div>
    <w:div w:id="1457724469">
      <w:bodyDiv w:val="1"/>
      <w:marLeft w:val="0"/>
      <w:marRight w:val="0"/>
      <w:marTop w:val="0"/>
      <w:marBottom w:val="0"/>
      <w:divBdr>
        <w:top w:val="none" w:sz="0" w:space="0" w:color="auto"/>
        <w:left w:val="none" w:sz="0" w:space="0" w:color="auto"/>
        <w:bottom w:val="none" w:sz="0" w:space="0" w:color="auto"/>
        <w:right w:val="none" w:sz="0" w:space="0" w:color="auto"/>
      </w:divBdr>
    </w:div>
    <w:div w:id="1493452780">
      <w:bodyDiv w:val="1"/>
      <w:marLeft w:val="0"/>
      <w:marRight w:val="0"/>
      <w:marTop w:val="0"/>
      <w:marBottom w:val="0"/>
      <w:divBdr>
        <w:top w:val="none" w:sz="0" w:space="0" w:color="auto"/>
        <w:left w:val="none" w:sz="0" w:space="0" w:color="auto"/>
        <w:bottom w:val="none" w:sz="0" w:space="0" w:color="auto"/>
        <w:right w:val="none" w:sz="0" w:space="0" w:color="auto"/>
      </w:divBdr>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44852921">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 w:id="1705131546">
      <w:bodyDiv w:val="1"/>
      <w:marLeft w:val="0"/>
      <w:marRight w:val="0"/>
      <w:marTop w:val="0"/>
      <w:marBottom w:val="0"/>
      <w:divBdr>
        <w:top w:val="none" w:sz="0" w:space="0" w:color="auto"/>
        <w:left w:val="none" w:sz="0" w:space="0" w:color="auto"/>
        <w:bottom w:val="none" w:sz="0" w:space="0" w:color="auto"/>
        <w:right w:val="none" w:sz="0" w:space="0" w:color="auto"/>
      </w:divBdr>
    </w:div>
    <w:div w:id="1740789321">
      <w:bodyDiv w:val="1"/>
      <w:marLeft w:val="0"/>
      <w:marRight w:val="0"/>
      <w:marTop w:val="0"/>
      <w:marBottom w:val="0"/>
      <w:divBdr>
        <w:top w:val="none" w:sz="0" w:space="0" w:color="auto"/>
        <w:left w:val="none" w:sz="0" w:space="0" w:color="auto"/>
        <w:bottom w:val="none" w:sz="0" w:space="0" w:color="auto"/>
        <w:right w:val="none" w:sz="0" w:space="0" w:color="auto"/>
      </w:divBdr>
    </w:div>
    <w:div w:id="1749690035">
      <w:bodyDiv w:val="1"/>
      <w:marLeft w:val="0"/>
      <w:marRight w:val="0"/>
      <w:marTop w:val="0"/>
      <w:marBottom w:val="0"/>
      <w:divBdr>
        <w:top w:val="none" w:sz="0" w:space="0" w:color="auto"/>
        <w:left w:val="none" w:sz="0" w:space="0" w:color="auto"/>
        <w:bottom w:val="none" w:sz="0" w:space="0" w:color="auto"/>
        <w:right w:val="none" w:sz="0" w:space="0" w:color="auto"/>
      </w:divBdr>
    </w:div>
    <w:div w:id="1839613333">
      <w:bodyDiv w:val="1"/>
      <w:marLeft w:val="0"/>
      <w:marRight w:val="0"/>
      <w:marTop w:val="0"/>
      <w:marBottom w:val="0"/>
      <w:divBdr>
        <w:top w:val="none" w:sz="0" w:space="0" w:color="auto"/>
        <w:left w:val="none" w:sz="0" w:space="0" w:color="auto"/>
        <w:bottom w:val="none" w:sz="0" w:space="0" w:color="auto"/>
        <w:right w:val="none" w:sz="0" w:space="0" w:color="auto"/>
      </w:divBdr>
    </w:div>
    <w:div w:id="1868834087">
      <w:bodyDiv w:val="1"/>
      <w:marLeft w:val="0"/>
      <w:marRight w:val="0"/>
      <w:marTop w:val="0"/>
      <w:marBottom w:val="0"/>
      <w:divBdr>
        <w:top w:val="none" w:sz="0" w:space="0" w:color="auto"/>
        <w:left w:val="none" w:sz="0" w:space="0" w:color="auto"/>
        <w:bottom w:val="none" w:sz="0" w:space="0" w:color="auto"/>
        <w:right w:val="none" w:sz="0" w:space="0" w:color="auto"/>
      </w:divBdr>
    </w:div>
    <w:div w:id="1894736217">
      <w:bodyDiv w:val="1"/>
      <w:marLeft w:val="0"/>
      <w:marRight w:val="0"/>
      <w:marTop w:val="0"/>
      <w:marBottom w:val="0"/>
      <w:divBdr>
        <w:top w:val="none" w:sz="0" w:space="0" w:color="auto"/>
        <w:left w:val="none" w:sz="0" w:space="0" w:color="auto"/>
        <w:bottom w:val="none" w:sz="0" w:space="0" w:color="auto"/>
        <w:right w:val="none" w:sz="0" w:space="0" w:color="auto"/>
      </w:divBdr>
    </w:div>
    <w:div w:id="2072458975">
      <w:bodyDiv w:val="1"/>
      <w:marLeft w:val="0"/>
      <w:marRight w:val="0"/>
      <w:marTop w:val="0"/>
      <w:marBottom w:val="0"/>
      <w:divBdr>
        <w:top w:val="none" w:sz="0" w:space="0" w:color="auto"/>
        <w:left w:val="none" w:sz="0" w:space="0" w:color="auto"/>
        <w:bottom w:val="none" w:sz="0" w:space="0" w:color="auto"/>
        <w:right w:val="none" w:sz="0" w:space="0" w:color="auto"/>
      </w:divBdr>
    </w:div>
    <w:div w:id="2106807307">
      <w:bodyDiv w:val="1"/>
      <w:marLeft w:val="0"/>
      <w:marRight w:val="0"/>
      <w:marTop w:val="0"/>
      <w:marBottom w:val="0"/>
      <w:divBdr>
        <w:top w:val="none" w:sz="0" w:space="0" w:color="auto"/>
        <w:left w:val="none" w:sz="0" w:space="0" w:color="auto"/>
        <w:bottom w:val="none" w:sz="0" w:space="0" w:color="auto"/>
        <w:right w:val="none" w:sz="0" w:space="0" w:color="auto"/>
      </w:divBdr>
    </w:div>
    <w:div w:id="2118987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d.gov.lv/lv/informacija-par-darba-vietam-2024gada-atbilstosi-profesiju-klasifikator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vid.gov.lv/lv/informacija-par-darba-vietam-2024gada-atbilstosi-profesiju-klasifikatoram" TargetMode="External"/><Relationship Id="rId4" Type="http://schemas.openxmlformats.org/officeDocument/2006/relationships/settings" Target="settings.xml"/><Relationship Id="rId9" Type="http://schemas.openxmlformats.org/officeDocument/2006/relationships/hyperlink" Target="https://www.vid.gov.lv/lv/informacija-par-darba-vietam-2019gada-atbilstosi-profesiju-klasifikator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6260</TotalTime>
  <Pages>38</Pages>
  <Words>66825</Words>
  <Characters>38091</Characters>
  <Application>Microsoft Office Word</Application>
  <DocSecurity>0</DocSecurity>
  <Lines>317</Lines>
  <Paragraphs>209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VRAA</Company>
  <LinksUpToDate>false</LinksUpToDate>
  <CharactersWithSpaces>104707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Velta Mizovska</cp:lastModifiedBy>
  <cp:revision>79</cp:revision>
  <cp:lastPrinted>2018-03-14T07:34:00Z</cp:lastPrinted>
  <dcterms:created xsi:type="dcterms:W3CDTF">2024-10-01T14:15:00Z</dcterms:created>
  <dcterms:modified xsi:type="dcterms:W3CDTF">2025-03-04T09:18:00Z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