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9EBEE" w14:textId="7DC4C449" w:rsidR="009D6B94" w:rsidRPr="00521A50" w:rsidRDefault="009D6B94" w:rsidP="002858D2">
      <w:pPr>
        <w:pStyle w:val="1"/>
        <w:rPr>
          <w:sz w:val="24"/>
          <w:szCs w:val="24"/>
        </w:rPr>
      </w:pPr>
      <w:bookmarkStart w:id="0" w:name="_Toc59334731"/>
      <w:bookmarkStart w:id="1" w:name="_Toc243284120"/>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48FD2B66" w:rsidR="000B6F60" w:rsidRPr="00AE4FF8" w:rsidRDefault="000B6F60" w:rsidP="0078443C">
            <w:pPr>
              <w:widowControl w:val="0"/>
              <w:spacing w:before="240"/>
              <w:ind w:right="34"/>
              <w:jc w:val="center"/>
              <w:rPr>
                <w:b/>
              </w:rPr>
            </w:pPr>
            <w:r w:rsidRPr="00AE4FF8">
              <w:rPr>
                <w:rFonts w:eastAsia="Times New Roman"/>
                <w:b/>
              </w:rPr>
              <w:t>VISPĀRĪGĀ VIENOŠANĀS Nr.</w:t>
            </w:r>
            <w:r w:rsidR="006E4205" w:rsidRPr="00AE4FF8">
              <w:t xml:space="preserve"> </w:t>
            </w:r>
            <w:r w:rsidR="00C36C0D">
              <w:t xml:space="preserve"> </w:t>
            </w:r>
            <w:r w:rsidR="00C36C0D" w:rsidRPr="00C36C0D">
              <w:t>VRAA EIS 2021/14/AK/CI-118-3</w:t>
            </w:r>
            <w:r w:rsidR="00772575">
              <w:t>-PG_</w:t>
            </w:r>
            <w:r w:rsidR="00E16C68">
              <w:t>3</w:t>
            </w:r>
          </w:p>
        </w:tc>
      </w:tr>
      <w:tr w:rsidR="000B6F60" w:rsidRPr="00AE4FF8" w14:paraId="4CD9CC28" w14:textId="77777777" w:rsidTr="000B6F60">
        <w:trPr>
          <w:cantSplit/>
          <w:trHeight w:val="277"/>
        </w:trPr>
        <w:tc>
          <w:tcPr>
            <w:tcW w:w="8928" w:type="dxa"/>
            <w:gridSpan w:val="4"/>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7FF60899" w:rsidR="000B6F60" w:rsidRPr="00AE4FF8" w:rsidRDefault="000B6F60" w:rsidP="000B6F60">
            <w:pPr>
              <w:widowControl w:val="0"/>
              <w:ind w:right="34"/>
              <w:jc w:val="center"/>
            </w:pPr>
          </w:p>
        </w:tc>
      </w:tr>
      <w:tr w:rsidR="000B6F60" w:rsidRPr="00AE4FF8" w14:paraId="4B7A9537" w14:textId="77777777" w:rsidTr="009816EB">
        <w:trPr>
          <w:cantSplit/>
          <w:trHeight w:val="87"/>
        </w:trPr>
        <w:tc>
          <w:tcPr>
            <w:tcW w:w="4590" w:type="dxa"/>
          </w:tcPr>
          <w:p w14:paraId="3A53BAAF" w14:textId="77777777"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p>
        </w:tc>
        <w:tc>
          <w:tcPr>
            <w:tcW w:w="2538" w:type="dxa"/>
          </w:tcPr>
          <w:p w14:paraId="392D990D" w14:textId="06A568D4" w:rsidR="000B6F60" w:rsidRPr="00AE4FF8" w:rsidRDefault="000B6F60" w:rsidP="00016171">
            <w:pPr>
              <w:widowControl w:val="0"/>
              <w:spacing w:before="240"/>
              <w:ind w:right="34"/>
              <w:jc w:val="right"/>
              <w:rPr>
                <w:rFonts w:eastAsia="Times New Roman"/>
                <w:b/>
                <w:i/>
              </w:rPr>
            </w:pPr>
          </w:p>
        </w:tc>
        <w:tc>
          <w:tcPr>
            <w:tcW w:w="540" w:type="dxa"/>
          </w:tcPr>
          <w:p w14:paraId="25555A85" w14:textId="4865DB93" w:rsidR="000B6F60" w:rsidRPr="00AE4FF8" w:rsidRDefault="000B6F60" w:rsidP="000B6F60">
            <w:pPr>
              <w:widowControl w:val="0"/>
              <w:spacing w:before="240"/>
              <w:ind w:right="-108"/>
              <w:jc w:val="right"/>
              <w:rPr>
                <w:rFonts w:eastAsia="Times New Roman"/>
              </w:rPr>
            </w:pPr>
          </w:p>
        </w:tc>
        <w:tc>
          <w:tcPr>
            <w:tcW w:w="1260" w:type="dxa"/>
          </w:tcPr>
          <w:p w14:paraId="567E6F24" w14:textId="168D5E43" w:rsidR="000B6F60" w:rsidRPr="00AE4FF8" w:rsidRDefault="000B6F60" w:rsidP="000B6F60">
            <w:pPr>
              <w:widowControl w:val="0"/>
              <w:spacing w:before="240"/>
              <w:ind w:right="-99"/>
              <w:jc w:val="right"/>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176D4ADD" w:rsidR="00D37102" w:rsidRPr="00AE4FF8" w:rsidRDefault="00D37102" w:rsidP="00D37102">
      <w:pPr>
        <w:spacing w:after="240"/>
        <w:jc w:val="both"/>
      </w:pPr>
      <w:r w:rsidRPr="00AE4FF8">
        <w:t xml:space="preserve">Šī vispārīgā vienošanās </w:t>
      </w:r>
      <w:r w:rsidR="00D14F6C">
        <w:t>“</w:t>
      </w:r>
      <w:r w:rsidR="000B6845" w:rsidRPr="00AE4FF8">
        <w:rPr>
          <w:bCs/>
        </w:rPr>
        <w:t>Par programmatūras piegādi Elektronisko iepirkumu sistēmas dalībniekiem</w:t>
      </w:r>
      <w:r w:rsidRPr="00AE4FF8">
        <w:t xml:space="preserve">” (turpmāk – </w:t>
      </w:r>
      <w:r w:rsidR="00A677B2">
        <w:t>V</w:t>
      </w:r>
      <w:r w:rsidRPr="00AE4FF8">
        <w:t xml:space="preserve">ienošanās) ir noslēgta starp </w:t>
      </w:r>
      <w:r w:rsidR="00B27E2B" w:rsidRPr="00AE4FF8">
        <w:t>E-pasūtījumu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562E1F7F"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Pr>
          <w:bCs/>
        </w:rPr>
        <w:t>“</w:t>
      </w:r>
      <w:r w:rsidR="009816EB" w:rsidRPr="008E1BC4">
        <w:rPr>
          <w:bCs/>
        </w:rPr>
        <w:t>Par programmatūras piegādi, programmatūras pakalpojumu sniegšanu un apmācības kursu nodrošināšanu Elektronisko iepirkumu sistēmas dalībniekiem</w:t>
      </w:r>
      <w:r w:rsidRPr="008E1BC4">
        <w:rPr>
          <w:bCs/>
        </w:rPr>
        <w:t>” (I</w:t>
      </w:r>
      <w:r w:rsidR="00B0713A" w:rsidRPr="008E1BC4">
        <w:rPr>
          <w:bCs/>
        </w:rPr>
        <w:t>d.</w:t>
      </w:r>
      <w:r w:rsidRPr="008E1BC4">
        <w:rPr>
          <w:bCs/>
        </w:rPr>
        <w:t xml:space="preserve"> Nr.</w:t>
      </w:r>
      <w:r w:rsidRPr="008E1BC4">
        <w:t xml:space="preserve"> </w:t>
      </w:r>
      <w:r w:rsidR="00C36C0D" w:rsidRPr="008E1BC4">
        <w:t>VRAA EIS 2021/14/AK/CI-118-3</w:t>
      </w:r>
      <w:r w:rsidRPr="008E1BC4">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9076"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690"/>
        <w:gridCol w:w="1701"/>
        <w:gridCol w:w="3685"/>
      </w:tblGrid>
      <w:tr w:rsidR="009A7990" w:rsidRPr="00AE4FF8" w14:paraId="237FD832" w14:textId="77777777" w:rsidTr="009A7990">
        <w:trPr>
          <w:cantSplit/>
          <w:trHeight w:val="91"/>
        </w:trPr>
        <w:tc>
          <w:tcPr>
            <w:tcW w:w="3690" w:type="dxa"/>
            <w:shd w:val="clear" w:color="auto" w:fill="auto"/>
            <w:vAlign w:val="center"/>
          </w:tcPr>
          <w:p w14:paraId="0B4B2DE9" w14:textId="6C9BA1B3" w:rsidR="009A7990" w:rsidRPr="00AE4FF8" w:rsidRDefault="009A7990" w:rsidP="00AE58BC">
            <w:pPr>
              <w:spacing w:before="60" w:line="20" w:lineRule="atLeast"/>
              <w:rPr>
                <w:b/>
                <w:lang w:eastAsia="lv-LV"/>
              </w:rPr>
            </w:pPr>
            <w:r>
              <w:rPr>
                <w:b/>
                <w:lang w:eastAsia="lv-LV"/>
              </w:rPr>
              <w:t>“</w:t>
            </w:r>
            <w:r w:rsidR="00AF2DEA">
              <w:rPr>
                <w:b/>
                <w:lang w:eastAsia="lv-LV"/>
              </w:rPr>
              <w:t>A</w:t>
            </w:r>
            <w:r w:rsidR="00E16C68">
              <w:rPr>
                <w:b/>
                <w:lang w:eastAsia="lv-LV"/>
              </w:rPr>
              <w:t>BC software</w:t>
            </w:r>
            <w:r>
              <w:rPr>
                <w:b/>
                <w:lang w:eastAsia="lv-LV"/>
              </w:rPr>
              <w:t>”</w:t>
            </w:r>
          </w:p>
        </w:tc>
        <w:tc>
          <w:tcPr>
            <w:tcW w:w="1701" w:type="dxa"/>
            <w:shd w:val="clear" w:color="auto" w:fill="auto"/>
          </w:tcPr>
          <w:p w14:paraId="5E2D061B" w14:textId="64F4D6EA" w:rsidR="009A7990" w:rsidRPr="00AE4FF8" w:rsidRDefault="009A7990" w:rsidP="00AE58BC">
            <w:pPr>
              <w:widowControl w:val="0"/>
              <w:spacing w:before="60"/>
              <w:ind w:right="34"/>
              <w:jc w:val="both"/>
            </w:pPr>
            <w:r w:rsidRPr="00AE4FF8">
              <w:t>SIA</w:t>
            </w:r>
          </w:p>
        </w:tc>
        <w:tc>
          <w:tcPr>
            <w:tcW w:w="3685" w:type="dxa"/>
            <w:shd w:val="clear" w:color="auto" w:fill="auto"/>
          </w:tcPr>
          <w:p w14:paraId="00501813" w14:textId="3CBD6578" w:rsidR="009A7990" w:rsidRPr="00AE4FF8" w:rsidRDefault="009A7990" w:rsidP="00A46DE1">
            <w:pPr>
              <w:spacing w:before="60"/>
            </w:pPr>
            <w:r w:rsidRPr="00AE4FF8">
              <w:t>(reģistrācijas. Nr.</w:t>
            </w:r>
            <w:r w:rsidR="00582AB0">
              <w:t xml:space="preserve"> </w:t>
            </w:r>
            <w:r w:rsidR="00582AB0" w:rsidRPr="00582AB0">
              <w:t>40003627089</w:t>
            </w:r>
            <w:r w:rsidRPr="00AE4FF8">
              <w:t>)</w:t>
            </w:r>
          </w:p>
        </w:tc>
      </w:tr>
      <w:tr w:rsidR="009A7990" w:rsidRPr="00AE4FF8" w14:paraId="331A3A5B" w14:textId="77777777" w:rsidTr="009A7990">
        <w:trPr>
          <w:cantSplit/>
          <w:trHeight w:val="106"/>
        </w:trPr>
        <w:tc>
          <w:tcPr>
            <w:tcW w:w="3690" w:type="dxa"/>
            <w:shd w:val="clear" w:color="auto" w:fill="auto"/>
          </w:tcPr>
          <w:p w14:paraId="120B6C6A" w14:textId="64007423" w:rsidR="009A7990" w:rsidRPr="00AE4FF8" w:rsidRDefault="009A7990" w:rsidP="00E5241A">
            <w:pPr>
              <w:spacing w:before="60"/>
              <w:rPr>
                <w:b/>
                <w:lang w:eastAsia="lv-LV"/>
              </w:rPr>
            </w:pPr>
            <w:r w:rsidRPr="00E5241A">
              <w:rPr>
                <w:b/>
                <w:lang w:eastAsia="lv-LV"/>
              </w:rPr>
              <w:t>“</w:t>
            </w:r>
            <w:r w:rsidR="00AF2DEA">
              <w:rPr>
                <w:b/>
                <w:lang w:eastAsia="lv-LV"/>
              </w:rPr>
              <w:t>Autentica</w:t>
            </w:r>
            <w:r w:rsidRPr="00E5241A">
              <w:rPr>
                <w:b/>
                <w:lang w:eastAsia="lv-LV"/>
              </w:rPr>
              <w:t>”</w:t>
            </w:r>
          </w:p>
        </w:tc>
        <w:tc>
          <w:tcPr>
            <w:tcW w:w="1701" w:type="dxa"/>
            <w:shd w:val="clear" w:color="auto" w:fill="auto"/>
          </w:tcPr>
          <w:p w14:paraId="5B4ADC53" w14:textId="34DE1BC0" w:rsidR="009A7990" w:rsidRPr="00AE4FF8" w:rsidRDefault="009A7990" w:rsidP="00E5241A">
            <w:pPr>
              <w:spacing w:before="60"/>
            </w:pPr>
            <w:r w:rsidRPr="00E5241A">
              <w:t>SIA</w:t>
            </w:r>
          </w:p>
        </w:tc>
        <w:tc>
          <w:tcPr>
            <w:tcW w:w="3685" w:type="dxa"/>
            <w:shd w:val="clear" w:color="auto" w:fill="auto"/>
          </w:tcPr>
          <w:p w14:paraId="61F3305F" w14:textId="0B221D54" w:rsidR="009A7990" w:rsidRPr="00AE4FF8" w:rsidRDefault="009A7990" w:rsidP="00F8284D">
            <w:pPr>
              <w:spacing w:before="60"/>
            </w:pPr>
            <w:r w:rsidRPr="00AE4FF8">
              <w:t>(reģistrācijas. Nr.</w:t>
            </w:r>
            <w:r>
              <w:t xml:space="preserve"> </w:t>
            </w:r>
            <w:r w:rsidR="007320A8" w:rsidRPr="007320A8">
              <w:rPr>
                <w:bCs/>
              </w:rPr>
              <w:t>40003989378</w:t>
            </w:r>
            <w:r w:rsidRPr="005C7226">
              <w:t>)</w:t>
            </w:r>
          </w:p>
        </w:tc>
      </w:tr>
      <w:tr w:rsidR="00776095" w:rsidRPr="00AE4FF8" w14:paraId="76144151" w14:textId="77777777" w:rsidTr="009A7990">
        <w:trPr>
          <w:cantSplit/>
          <w:trHeight w:val="232"/>
        </w:trPr>
        <w:tc>
          <w:tcPr>
            <w:tcW w:w="3690" w:type="dxa"/>
            <w:shd w:val="clear" w:color="auto" w:fill="auto"/>
          </w:tcPr>
          <w:p w14:paraId="4F814D2D" w14:textId="42FDE084" w:rsidR="00776095" w:rsidRDefault="00776095" w:rsidP="00776095">
            <w:pPr>
              <w:spacing w:before="60"/>
              <w:rPr>
                <w:b/>
                <w:lang w:eastAsia="lv-LV"/>
              </w:rPr>
            </w:pPr>
            <w:r>
              <w:rPr>
                <w:b/>
                <w:lang w:eastAsia="lv-LV"/>
              </w:rPr>
              <w:t>“DPA”</w:t>
            </w:r>
          </w:p>
        </w:tc>
        <w:tc>
          <w:tcPr>
            <w:tcW w:w="1701" w:type="dxa"/>
            <w:shd w:val="clear" w:color="auto" w:fill="auto"/>
          </w:tcPr>
          <w:p w14:paraId="2E7AA32C" w14:textId="1C0A91E2" w:rsidR="00776095" w:rsidRPr="009B49D6" w:rsidRDefault="00776095" w:rsidP="00776095">
            <w:pPr>
              <w:spacing w:before="60"/>
            </w:pPr>
            <w:r>
              <w:t>SIA</w:t>
            </w:r>
          </w:p>
        </w:tc>
        <w:tc>
          <w:tcPr>
            <w:tcW w:w="3685" w:type="dxa"/>
            <w:shd w:val="clear" w:color="auto" w:fill="auto"/>
          </w:tcPr>
          <w:p w14:paraId="31D29113" w14:textId="3BB235C9" w:rsidR="00776095" w:rsidRPr="009B49D6" w:rsidRDefault="00776095" w:rsidP="00776095">
            <w:pPr>
              <w:spacing w:before="60"/>
            </w:pPr>
            <w:r w:rsidRPr="00AE4FF8">
              <w:t>(reģistrācijas. Nr.</w:t>
            </w:r>
            <w:r>
              <w:t xml:space="preserve"> </w:t>
            </w:r>
            <w:r w:rsidRPr="00776095">
              <w:t>40003351675</w:t>
            </w:r>
            <w:r w:rsidRPr="000E48AE">
              <w:t>)</w:t>
            </w:r>
          </w:p>
        </w:tc>
      </w:tr>
      <w:tr w:rsidR="00776095" w:rsidRPr="00AE4FF8" w14:paraId="79FE525F" w14:textId="77777777" w:rsidTr="009A7990">
        <w:trPr>
          <w:cantSplit/>
          <w:trHeight w:val="232"/>
        </w:trPr>
        <w:tc>
          <w:tcPr>
            <w:tcW w:w="3690" w:type="dxa"/>
            <w:shd w:val="clear" w:color="auto" w:fill="auto"/>
          </w:tcPr>
          <w:p w14:paraId="2FE9F80A" w14:textId="4B5AFA24" w:rsidR="00776095" w:rsidRPr="00AE4FF8" w:rsidRDefault="00776095" w:rsidP="00776095">
            <w:pPr>
              <w:spacing w:before="60"/>
            </w:pPr>
            <w:r w:rsidRPr="00585CC8">
              <w:rPr>
                <w:b/>
                <w:lang w:eastAsia="lv-LV"/>
              </w:rPr>
              <w:t>“</w:t>
            </w:r>
            <w:r>
              <w:rPr>
                <w:b/>
                <w:lang w:eastAsia="lv-LV"/>
              </w:rPr>
              <w:t>IPRO</w:t>
            </w:r>
            <w:r w:rsidRPr="00585CC8">
              <w:rPr>
                <w:b/>
                <w:lang w:eastAsia="lv-LV"/>
              </w:rPr>
              <w:t>”</w:t>
            </w:r>
          </w:p>
        </w:tc>
        <w:tc>
          <w:tcPr>
            <w:tcW w:w="1701" w:type="dxa"/>
            <w:shd w:val="clear" w:color="auto" w:fill="auto"/>
          </w:tcPr>
          <w:p w14:paraId="3DDD75E5" w14:textId="02D48DB8" w:rsidR="00776095" w:rsidRPr="00AE4FF8" w:rsidRDefault="00776095" w:rsidP="00776095">
            <w:pPr>
              <w:spacing w:before="60"/>
            </w:pPr>
            <w:r w:rsidRPr="00AE4FF8">
              <w:t>SIA</w:t>
            </w:r>
          </w:p>
        </w:tc>
        <w:tc>
          <w:tcPr>
            <w:tcW w:w="3685" w:type="dxa"/>
            <w:shd w:val="clear" w:color="auto" w:fill="auto"/>
          </w:tcPr>
          <w:p w14:paraId="2D8BB510" w14:textId="61129AE5" w:rsidR="00776095" w:rsidRPr="00AE4FF8" w:rsidRDefault="00776095" w:rsidP="00776095">
            <w:pPr>
              <w:spacing w:before="60"/>
            </w:pPr>
            <w:r w:rsidRPr="00AE4FF8">
              <w:t>(reģistrācijas. Nr.</w:t>
            </w:r>
            <w:r>
              <w:t xml:space="preserve"> </w:t>
            </w:r>
            <w:r w:rsidRPr="00776095">
              <w:t>40003521916</w:t>
            </w:r>
            <w:r>
              <w:t xml:space="preserve">) </w:t>
            </w:r>
          </w:p>
        </w:tc>
      </w:tr>
      <w:tr w:rsidR="00776095" w:rsidRPr="00AE4FF8" w14:paraId="2920EE13" w14:textId="77777777" w:rsidTr="009A7990">
        <w:trPr>
          <w:cantSplit/>
          <w:trHeight w:val="232"/>
        </w:trPr>
        <w:tc>
          <w:tcPr>
            <w:tcW w:w="3690" w:type="dxa"/>
            <w:shd w:val="clear" w:color="auto" w:fill="auto"/>
          </w:tcPr>
          <w:p w14:paraId="2CAAF9AE" w14:textId="66FDD588" w:rsidR="00776095" w:rsidRPr="00AE4FF8" w:rsidRDefault="00776095" w:rsidP="00776095">
            <w:pPr>
              <w:spacing w:before="60"/>
            </w:pPr>
            <w:r w:rsidRPr="00EC331D">
              <w:rPr>
                <w:b/>
                <w:lang w:eastAsia="lv-LV"/>
              </w:rPr>
              <w:t>“</w:t>
            </w:r>
            <w:r>
              <w:rPr>
                <w:b/>
                <w:lang w:eastAsia="lv-LV"/>
              </w:rPr>
              <w:t>OptiCom</w:t>
            </w:r>
            <w:r w:rsidRPr="00EC331D">
              <w:rPr>
                <w:b/>
                <w:lang w:eastAsia="lv-LV"/>
              </w:rPr>
              <w:t>”</w:t>
            </w:r>
          </w:p>
        </w:tc>
        <w:tc>
          <w:tcPr>
            <w:tcW w:w="1701" w:type="dxa"/>
            <w:shd w:val="clear" w:color="auto" w:fill="auto"/>
          </w:tcPr>
          <w:p w14:paraId="363942BB" w14:textId="2CA9E9CA" w:rsidR="00776095" w:rsidRPr="00AE4FF8" w:rsidRDefault="00776095" w:rsidP="00776095">
            <w:pPr>
              <w:spacing w:before="60"/>
            </w:pPr>
            <w:r>
              <w:t>SIA</w:t>
            </w:r>
          </w:p>
        </w:tc>
        <w:tc>
          <w:tcPr>
            <w:tcW w:w="3685" w:type="dxa"/>
            <w:shd w:val="clear" w:color="auto" w:fill="auto"/>
          </w:tcPr>
          <w:p w14:paraId="4DC1D474" w14:textId="406C1636" w:rsidR="00776095" w:rsidRPr="00AE4FF8" w:rsidRDefault="00776095" w:rsidP="00776095">
            <w:pPr>
              <w:spacing w:before="60"/>
            </w:pPr>
            <w:r w:rsidRPr="00AE4FF8">
              <w:t>(reģistrācijas. Nr.</w:t>
            </w:r>
            <w:r>
              <w:t xml:space="preserve"> </w:t>
            </w:r>
            <w:r w:rsidRPr="00776095">
              <w:t>40003231409</w:t>
            </w:r>
            <w:r w:rsidRPr="000E48AE">
              <w:t>)</w:t>
            </w:r>
          </w:p>
        </w:tc>
      </w:tr>
      <w:tr w:rsidR="00776095" w:rsidRPr="00AE4FF8" w14:paraId="1DD3B613" w14:textId="77777777" w:rsidTr="009A7990">
        <w:trPr>
          <w:cantSplit/>
          <w:trHeight w:val="232"/>
        </w:trPr>
        <w:tc>
          <w:tcPr>
            <w:tcW w:w="3690" w:type="dxa"/>
            <w:shd w:val="clear" w:color="auto" w:fill="auto"/>
          </w:tcPr>
          <w:p w14:paraId="451C072F" w14:textId="6D152281" w:rsidR="00776095" w:rsidRPr="00AE4FF8" w:rsidRDefault="00776095" w:rsidP="00776095">
            <w:pPr>
              <w:spacing w:before="60"/>
            </w:pPr>
            <w:r w:rsidRPr="009B707C">
              <w:rPr>
                <w:b/>
                <w:lang w:eastAsia="lv-LV"/>
              </w:rPr>
              <w:t>“WeAreDots”</w:t>
            </w:r>
          </w:p>
        </w:tc>
        <w:tc>
          <w:tcPr>
            <w:tcW w:w="1701" w:type="dxa"/>
            <w:shd w:val="clear" w:color="auto" w:fill="auto"/>
          </w:tcPr>
          <w:p w14:paraId="5F4C6BB7" w14:textId="41549679" w:rsidR="00776095" w:rsidRPr="00AE4FF8" w:rsidRDefault="00776095" w:rsidP="00776095">
            <w:pPr>
              <w:spacing w:before="60"/>
            </w:pPr>
            <w:r w:rsidRPr="00AE4FF8">
              <w:t>SIA</w:t>
            </w:r>
          </w:p>
        </w:tc>
        <w:tc>
          <w:tcPr>
            <w:tcW w:w="3685" w:type="dxa"/>
            <w:shd w:val="clear" w:color="auto" w:fill="auto"/>
          </w:tcPr>
          <w:p w14:paraId="11CD3CED" w14:textId="7F05AD1C" w:rsidR="00776095" w:rsidRPr="00AE4FF8" w:rsidRDefault="00776095" w:rsidP="00776095">
            <w:pPr>
              <w:spacing w:before="60"/>
            </w:pPr>
            <w:r w:rsidRPr="00AE4FF8">
              <w:t>(reģistrācijas. Nr.</w:t>
            </w:r>
            <w:r>
              <w:t xml:space="preserve"> </w:t>
            </w:r>
            <w:r w:rsidRPr="006C3B97">
              <w:t>40103853272</w:t>
            </w:r>
            <w:r>
              <w:t xml:space="preserve"> </w:t>
            </w:r>
            <w:r w:rsidRPr="000E48AE">
              <w:t>)</w:t>
            </w:r>
          </w:p>
        </w:tc>
      </w:tr>
    </w:tbl>
    <w:p w14:paraId="6712F467" w14:textId="7844E2C0" w:rsidR="00D37102" w:rsidRPr="00AE4FF8" w:rsidRDefault="000E48AE" w:rsidP="00D37102">
      <w:pPr>
        <w:spacing w:before="120" w:after="120"/>
        <w:jc w:val="both"/>
      </w:pPr>
      <w:r>
        <w:t xml:space="preserve"> </w:t>
      </w:r>
      <w:r w:rsidR="00D37102" w:rsidRPr="00AE4FF8">
        <w:t>(katra persona atsevišķi turpmāk – piegādātājs)</w:t>
      </w:r>
      <w:r w:rsidR="008F5245">
        <w:t>,</w:t>
      </w:r>
    </w:p>
    <w:p w14:paraId="5D36FD24" w14:textId="77777777" w:rsidR="00D37102" w:rsidRPr="00AE4FF8" w:rsidRDefault="00D37102" w:rsidP="00D37102">
      <w:pPr>
        <w:spacing w:after="240"/>
        <w:jc w:val="both"/>
        <w:rPr>
          <w:i/>
          <w:iCs/>
        </w:rPr>
      </w:pPr>
      <w:r w:rsidRPr="00AE4FF8">
        <w:rPr>
          <w:i/>
          <w:iCs/>
        </w:rPr>
        <w:t>un</w:t>
      </w:r>
    </w:p>
    <w:p w14:paraId="219A333C" w14:textId="08419426" w:rsidR="00D37102" w:rsidRPr="00AE4FF8" w:rsidRDefault="00D37102" w:rsidP="00D37102">
      <w:pPr>
        <w:spacing w:after="240"/>
        <w:jc w:val="both"/>
      </w:pPr>
      <w:r w:rsidRPr="00AE4FF8">
        <w:rPr>
          <w:b/>
        </w:rPr>
        <w:t>Valsts reģionālās attīstības aģentūru</w:t>
      </w:r>
      <w:r w:rsidRPr="00AE4FF8">
        <w:t xml:space="preserve"> (reģ. Nr.</w:t>
      </w:r>
      <w:r w:rsidR="009461B4">
        <w:t xml:space="preserve"> </w:t>
      </w:r>
      <w:r w:rsidRPr="00AE4FF8">
        <w:t xml:space="preserve">90001733697) tās direktora </w:t>
      </w:r>
      <w:r w:rsidR="003C03CF" w:rsidRPr="00AE4FF8">
        <w:rPr>
          <w:rFonts w:eastAsia="Times New Roman"/>
        </w:rPr>
        <w:t xml:space="preserve">Aigara Undzēna </w:t>
      </w:r>
      <w:r w:rsidR="00B64471" w:rsidRPr="00AE4FF8">
        <w:rPr>
          <w:rFonts w:eastAsia="Times New Roman"/>
        </w:rPr>
        <w:t xml:space="preserve">personā, kurš rīkojas saskaņā ar Ministru kabineta </w:t>
      </w:r>
      <w:r w:rsidR="000B5222" w:rsidRPr="00AE4FF8">
        <w:rPr>
          <w:rFonts w:eastAsia="Times New Roman"/>
        </w:rPr>
        <w:t>2016.</w:t>
      </w:r>
      <w:r w:rsidR="009461B4">
        <w:rPr>
          <w:rFonts w:eastAsia="Times New Roman"/>
        </w:rPr>
        <w:t xml:space="preserve"> </w:t>
      </w:r>
      <w:r w:rsidR="000B5222" w:rsidRPr="00AE4FF8">
        <w:rPr>
          <w:rFonts w:eastAsia="Times New Roman"/>
        </w:rPr>
        <w:t>gada 14.</w:t>
      </w:r>
      <w:r w:rsidR="009461B4">
        <w:rPr>
          <w:rFonts w:eastAsia="Times New Roman"/>
        </w:rPr>
        <w:t xml:space="preserve"> </w:t>
      </w:r>
      <w:r w:rsidR="000B5222" w:rsidRPr="00AE4FF8">
        <w:rPr>
          <w:rFonts w:eastAsia="Times New Roman"/>
        </w:rPr>
        <w:t>jūnija noteikumi Nr.</w:t>
      </w:r>
      <w:r w:rsidR="009461B4">
        <w:rPr>
          <w:rFonts w:eastAsia="Times New Roman"/>
        </w:rPr>
        <w:t xml:space="preserve"> </w:t>
      </w:r>
      <w:r w:rsidR="000B5222" w:rsidRPr="00AE4FF8">
        <w:rPr>
          <w:rFonts w:eastAsia="Times New Roman"/>
        </w:rPr>
        <w:t>375</w:t>
      </w:r>
      <w:r w:rsidR="00B64471" w:rsidRPr="00AE4FF8">
        <w:rPr>
          <w:rFonts w:eastAsia="Times New Roman"/>
        </w:rPr>
        <w:t xml:space="preserve"> </w:t>
      </w:r>
      <w:r w:rsidR="00D14F6C">
        <w:rPr>
          <w:rFonts w:eastAsia="Times New Roman"/>
        </w:rPr>
        <w:t>“</w:t>
      </w:r>
      <w:r w:rsidR="00B64471" w:rsidRPr="00AE4FF8">
        <w:rPr>
          <w:rFonts w:eastAsia="Times New Roman"/>
        </w:rPr>
        <w:t>Valsts reģionālās attīstības aģentūras nolikums”</w:t>
      </w:r>
      <w:r w:rsidRPr="00AE4FF8">
        <w:t xml:space="preserve">, (turpmāk </w:t>
      </w:r>
      <w:r w:rsidR="00BA59BE" w:rsidRPr="00AE4FF8">
        <w:t>‒</w:t>
      </w:r>
      <w:r w:rsidRPr="00AE4FF8">
        <w:t xml:space="preserve"> </w:t>
      </w:r>
      <w:r w:rsidR="00B27E2B" w:rsidRPr="00AE4FF8">
        <w:t>E-iepirkumu sistēmas uzturētājs</w:t>
      </w:r>
      <w:r w:rsidRPr="00AE4FF8">
        <w:t>);</w:t>
      </w:r>
    </w:p>
    <w:p w14:paraId="33AC4084" w14:textId="77777777" w:rsidR="00D37102" w:rsidRPr="00AE4FF8" w:rsidRDefault="00D37102" w:rsidP="00D37102">
      <w:pPr>
        <w:pStyle w:val="G5CharChar"/>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61265FB4" w:rsidR="00E7556D" w:rsidRPr="00AE4FF8" w:rsidRDefault="00E7556D" w:rsidP="00D37102">
      <w:pPr>
        <w:spacing w:after="240"/>
        <w:jc w:val="both"/>
      </w:pPr>
      <w:r w:rsidRPr="008D6DB5">
        <w:rPr>
          <w:b/>
        </w:rPr>
        <w:lastRenderedPageBreak/>
        <w:t>Autonomi automātiskais process</w:t>
      </w:r>
      <w:r w:rsidRPr="008D6DB5">
        <w:t xml:space="preserve"> – E-pasūtījumu apakšsistēmā notiekošs process, kura norisi automātiski uzsāk vai izbeidz noteiktas tehniski konstatējamas likumsakarības, kuras rada pircēja vai piegādātāja rīcība Vienošanās darbības laikā.</w:t>
      </w:r>
    </w:p>
    <w:p w14:paraId="2F71D44F" w14:textId="77777777" w:rsidR="00D37102" w:rsidRPr="00AE4FF8" w:rsidRDefault="00D37102" w:rsidP="00D37102">
      <w:pPr>
        <w:spacing w:after="240"/>
        <w:jc w:val="both"/>
      </w:pPr>
      <w:r w:rsidRPr="00AE4FF8">
        <w:rPr>
          <w:b/>
        </w:rPr>
        <w:t>Daļēji apstiprināts pirkuma pieprasījums</w:t>
      </w:r>
      <w:r w:rsidRPr="00AE4FF8">
        <w:t xml:space="preserve"> </w:t>
      </w:r>
      <w:r w:rsidR="00467753" w:rsidRPr="00AE4FF8">
        <w:t>–</w:t>
      </w:r>
      <w:r w:rsidRPr="00AE4FF8">
        <w:t xml:space="preserve"> pirkuma pieprasījums, kuru piegādātāja organizācijas lietotājs ir apstiprinājis ar preču saraksta vai to skaita izmaiņām.</w:t>
      </w:r>
    </w:p>
    <w:p w14:paraId="3CEA9F8F" w14:textId="77777777" w:rsidR="00D37102" w:rsidRPr="00AE4FF8" w:rsidRDefault="00D37102" w:rsidP="00D37102">
      <w:pPr>
        <w:spacing w:after="240"/>
        <w:jc w:val="both"/>
      </w:pPr>
      <w:r w:rsidRPr="00AE4FF8">
        <w:rPr>
          <w:b/>
        </w:rPr>
        <w:t xml:space="preserve">Darījums </w:t>
      </w:r>
      <w:r w:rsidRPr="00AE4FF8">
        <w:rPr>
          <w:rFonts w:ascii="MS Mincho" w:hAnsi="MS Mincho" w:cs="MS Mincho"/>
        </w:rPr>
        <w:t>‒</w:t>
      </w:r>
      <w:r w:rsidRPr="00AE4FF8">
        <w:t xml:space="preserve"> E-iepirkumu procesa ietvaros starp piegādātāju un pircēju noslēgts iepirkuma līgums, kurš nosaka konkrētās preču piegādes noteikumus. </w:t>
      </w:r>
    </w:p>
    <w:p w14:paraId="0FF80805" w14:textId="7B2FC0F5" w:rsidR="00D37102" w:rsidRPr="00AE4FF8" w:rsidRDefault="00D37102" w:rsidP="00D37102">
      <w:pPr>
        <w:pStyle w:val="af3"/>
        <w:spacing w:after="240"/>
        <w:jc w:val="both"/>
        <w:rPr>
          <w:lang w:val="lv-LV"/>
        </w:rPr>
      </w:pPr>
      <w:r w:rsidRPr="00AE4FF8">
        <w:rPr>
          <w:b/>
          <w:bCs/>
          <w:lang w:val="lv-LV"/>
        </w:rPr>
        <w:t>Elektronisko iepirkumu sistēma</w:t>
      </w:r>
      <w:r w:rsidRPr="00AE4FF8">
        <w:rPr>
          <w:bCs/>
          <w:lang w:val="lv-LV"/>
        </w:rPr>
        <w:t xml:space="preserve"> (</w:t>
      </w:r>
      <w:r w:rsidRPr="00AE4FF8">
        <w:rPr>
          <w:lang w:val="lv-LV"/>
        </w:rPr>
        <w:t xml:space="preserve">turpmāk </w:t>
      </w:r>
      <w:r w:rsidR="00467753" w:rsidRPr="00AE4FF8">
        <w:rPr>
          <w:lang w:val="lv-LV"/>
        </w:rPr>
        <w:t>–</w:t>
      </w:r>
      <w:r w:rsidRPr="00AE4FF8">
        <w:rPr>
          <w:lang w:val="lv-LV"/>
        </w:rPr>
        <w:t xml:space="preserve"> </w:t>
      </w:r>
      <w:r w:rsidRPr="00AE4FF8">
        <w:rPr>
          <w:bCs/>
          <w:lang w:val="lv-LV"/>
        </w:rPr>
        <w:t>E-iepirkumu sistēma)</w:t>
      </w:r>
      <w:r w:rsidRPr="00AE4FF8">
        <w:rPr>
          <w:lang w:val="lv-LV"/>
        </w:rPr>
        <w:t xml:space="preserve"> – informācijas sistēma, kurā veic publiskas iepirkuma procedūras un darījumus un kuras tīmekļa vietne ir </w:t>
      </w:r>
      <w:hyperlink r:id="rId8" w:history="1">
        <w:r w:rsidRPr="00AE4FF8">
          <w:rPr>
            <w:rStyle w:val="a5"/>
            <w:color w:val="auto"/>
            <w:lang w:val="lv-LV"/>
          </w:rPr>
          <w:t>www.eis.gov.lv</w:t>
        </w:r>
      </w:hyperlink>
      <w:r w:rsidRPr="00AE4FF8">
        <w:rPr>
          <w:lang w:val="lv-LV"/>
        </w:rPr>
        <w:t>.</w:t>
      </w:r>
    </w:p>
    <w:p w14:paraId="39585DD7" w14:textId="55352104" w:rsidR="00D37102" w:rsidRPr="00AE4FF8" w:rsidRDefault="00D37102" w:rsidP="00D37102">
      <w:pPr>
        <w:pStyle w:val="af3"/>
        <w:spacing w:after="240"/>
        <w:jc w:val="both"/>
        <w:rPr>
          <w:lang w:val="lv-LV"/>
        </w:rPr>
      </w:pPr>
      <w:r w:rsidRPr="00AE4FF8">
        <w:rPr>
          <w:b/>
          <w:bCs/>
          <w:lang w:val="lv-LV"/>
        </w:rPr>
        <w:t xml:space="preserve">Elektroniskais iepirkumu process </w:t>
      </w:r>
      <w:r w:rsidRPr="00AE4FF8">
        <w:rPr>
          <w:bCs/>
          <w:lang w:val="lv-LV"/>
        </w:rPr>
        <w:t xml:space="preserve">(turpmāk </w:t>
      </w:r>
      <w:r w:rsidR="00467753" w:rsidRPr="00AE4FF8">
        <w:rPr>
          <w:lang w:val="lv-LV"/>
        </w:rPr>
        <w:t>–</w:t>
      </w:r>
      <w:r w:rsidRPr="00AE4FF8">
        <w:rPr>
          <w:bCs/>
          <w:lang w:val="lv-LV"/>
        </w:rPr>
        <w:t xml:space="preserve"> E-iepirkumu process)</w:t>
      </w:r>
      <w:r w:rsidRPr="00AE4FF8">
        <w:rPr>
          <w:lang w:val="lv-LV"/>
        </w:rPr>
        <w:t xml:space="preserve"> </w:t>
      </w:r>
      <w:r w:rsidRPr="00AE4FF8">
        <w:rPr>
          <w:rFonts w:ascii="MS Mincho" w:hAnsi="MS Mincho" w:cs="MS Mincho"/>
          <w:lang w:val="lv-LV"/>
        </w:rPr>
        <w:t>‒</w:t>
      </w:r>
      <w:r w:rsidRPr="00AE4FF8">
        <w:rPr>
          <w:lang w:val="lv-LV"/>
        </w:rPr>
        <w:t xml:space="preserve"> darbību kopums, kuru rezultātā pircējs un piegādātājs var noslēgt darījumu par standartizētu preču piegādi šīs </w:t>
      </w:r>
      <w:r w:rsidR="00A677B2">
        <w:rPr>
          <w:lang w:val="lv-LV"/>
        </w:rPr>
        <w:t>V</w:t>
      </w:r>
      <w:r w:rsidRPr="00AE4FF8">
        <w:rPr>
          <w:lang w:val="lv-LV"/>
        </w:rPr>
        <w:t>ienošanās ietvaros un fiksēt piegādes un preču kvalitāti, izmantojot E-iepirkumu sistēmu.</w:t>
      </w:r>
    </w:p>
    <w:p w14:paraId="0E14D986" w14:textId="44119AAC" w:rsidR="00D37102" w:rsidRPr="00AE4FF8" w:rsidRDefault="00D37102" w:rsidP="00D37102">
      <w:pPr>
        <w:pStyle w:val="af3"/>
        <w:spacing w:after="240"/>
        <w:ind w:right="71"/>
        <w:jc w:val="both"/>
        <w:rPr>
          <w:lang w:val="lv-LV"/>
        </w:rPr>
      </w:pPr>
      <w:r w:rsidRPr="00AE4FF8">
        <w:rPr>
          <w:b/>
          <w:bCs/>
          <w:lang w:val="lv-LV"/>
        </w:rPr>
        <w:t>Elektroniskais katalogs (</w:t>
      </w:r>
      <w:r w:rsidRPr="00AE4FF8">
        <w:rPr>
          <w:bCs/>
          <w:lang w:val="lv-LV"/>
        </w:rPr>
        <w:t xml:space="preserve">turpmāk </w:t>
      </w:r>
      <w:r w:rsidR="00467753" w:rsidRPr="00AE4FF8">
        <w:rPr>
          <w:lang w:val="lv-LV"/>
        </w:rPr>
        <w:t>–</w:t>
      </w:r>
      <w:r w:rsidRPr="00AE4FF8">
        <w:rPr>
          <w:bCs/>
          <w:lang w:val="lv-LV"/>
        </w:rPr>
        <w:t xml:space="preserve"> E-katalogs</w:t>
      </w:r>
      <w:r w:rsidRPr="00AE4FF8">
        <w:rPr>
          <w:b/>
          <w:bCs/>
          <w:lang w:val="lv-LV"/>
        </w:rPr>
        <w:t>)</w:t>
      </w:r>
      <w:r w:rsidRPr="00AE4FF8">
        <w:rPr>
          <w:lang w:val="lv-LV"/>
        </w:rPr>
        <w:t xml:space="preserve"> </w:t>
      </w:r>
      <w:r w:rsidR="00467753" w:rsidRPr="00AE4FF8">
        <w:rPr>
          <w:lang w:val="lv-LV"/>
        </w:rPr>
        <w:t>–</w:t>
      </w:r>
      <w:r w:rsidRPr="00AE4FF8">
        <w:rPr>
          <w:lang w:val="lv-LV"/>
        </w:rPr>
        <w:t xml:space="preserve"> standartizētu preču katalogs, saskaņā ar kuru pircējs pasūta un piegādātājs piegādā konkrētas preces.</w:t>
      </w:r>
    </w:p>
    <w:p w14:paraId="397EE264" w14:textId="77777777" w:rsidR="00F87502" w:rsidRPr="00AE4FF8" w:rsidRDefault="00F87502" w:rsidP="00F87502">
      <w:pPr>
        <w:pStyle w:val="af3"/>
        <w:spacing w:after="240"/>
        <w:ind w:right="71"/>
        <w:jc w:val="both"/>
        <w:rPr>
          <w:lang w:val="lv-LV"/>
        </w:rPr>
      </w:pPr>
      <w:r w:rsidRPr="00AE4FF8">
        <w:rPr>
          <w:b/>
          <w:bCs/>
          <w:lang w:val="lv-LV"/>
        </w:rPr>
        <w:t>Elektronisko pasūtījumu apakšsistēma</w:t>
      </w:r>
      <w:r w:rsidRPr="00AE4FF8">
        <w:rPr>
          <w:bCs/>
          <w:lang w:val="lv-LV"/>
        </w:rPr>
        <w:t xml:space="preserve"> (</w:t>
      </w:r>
      <w:r w:rsidRPr="00AE4FF8">
        <w:rPr>
          <w:lang w:val="lv-LV"/>
        </w:rPr>
        <w:t xml:space="preserve">turpmāk – </w:t>
      </w:r>
      <w:r w:rsidRPr="00AE4FF8">
        <w:rPr>
          <w:bCs/>
          <w:lang w:val="lv-LV"/>
        </w:rPr>
        <w:t>E-</w:t>
      </w:r>
      <w:r w:rsidRPr="00AE4FF8">
        <w:rPr>
          <w:lang w:val="lv-LV"/>
        </w:rPr>
        <w:t>pasūtījumu apakšsistēma) – E-iepirkumu sistēmas apakšsistēma, kurā E-iepirkumu sistēmas dalībnieks veic darījumus par E-katalogā pieejamām precēm un pakalpojumiem.</w:t>
      </w:r>
    </w:p>
    <w:p w14:paraId="53BFE4B4" w14:textId="72407250" w:rsidR="00F87502" w:rsidRPr="00AE4FF8" w:rsidRDefault="00F87502" w:rsidP="00F87502">
      <w:pPr>
        <w:pStyle w:val="af3"/>
        <w:spacing w:after="240"/>
        <w:jc w:val="both"/>
        <w:rPr>
          <w:lang w:val="lv-LV"/>
        </w:rPr>
      </w:pPr>
      <w:r w:rsidRPr="00AE4FF8">
        <w:rPr>
          <w:b/>
          <w:bCs/>
          <w:lang w:val="lv-LV"/>
        </w:rPr>
        <w:t>E-pasūtījumu apakšsistēmas lietošanas noteikumi</w:t>
      </w:r>
      <w:r w:rsidRPr="00AE4FF8">
        <w:rPr>
          <w:lang w:val="lv-LV"/>
        </w:rPr>
        <w:t xml:space="preserve"> – dokumentu kopums, kas nosaka E-katalogu lietošanas tehniskos noteikumus. Šo noteikumu ievērošana ir saistoša līdzējiem, ciktāl tie nav pretrunā ar šīs </w:t>
      </w:r>
      <w:r w:rsidR="00A677B2">
        <w:rPr>
          <w:lang w:val="lv-LV"/>
        </w:rPr>
        <w:t>V</w:t>
      </w:r>
      <w:r w:rsidRPr="00AE4FF8">
        <w:rPr>
          <w:lang w:val="lv-LV"/>
        </w:rPr>
        <w:t>ienošanās noteikumiem un nosacījumiem.</w:t>
      </w:r>
    </w:p>
    <w:p w14:paraId="03B5A715" w14:textId="77777777" w:rsidR="00F87502" w:rsidRPr="00AE4FF8" w:rsidRDefault="00F87502" w:rsidP="00F87502">
      <w:pPr>
        <w:pStyle w:val="af3"/>
        <w:spacing w:after="240"/>
        <w:jc w:val="both"/>
        <w:rPr>
          <w:b/>
          <w:bCs/>
          <w:lang w:val="lv-LV"/>
        </w:rPr>
      </w:pPr>
      <w:r w:rsidRPr="00AE4FF8">
        <w:rPr>
          <w:b/>
          <w:lang w:val="lv-LV"/>
        </w:rPr>
        <w:t>E-apakškatalogs</w:t>
      </w:r>
      <w:r w:rsidRPr="00AE4FF8">
        <w:rPr>
          <w:lang w:val="lv-LV"/>
        </w:rPr>
        <w:t xml:space="preserve"> – E-kataloga sadaļa.</w:t>
      </w:r>
      <w:r w:rsidRPr="00AE4FF8">
        <w:rPr>
          <w:b/>
          <w:bCs/>
          <w:lang w:val="lv-LV"/>
        </w:rPr>
        <w:t xml:space="preserve"> </w:t>
      </w:r>
    </w:p>
    <w:p w14:paraId="6AD7945D" w14:textId="3B8FB67A" w:rsidR="00F87502" w:rsidRPr="00AE4FF8" w:rsidRDefault="00F87502" w:rsidP="00F87502">
      <w:pPr>
        <w:spacing w:after="240"/>
        <w:jc w:val="both"/>
      </w:pPr>
      <w:r w:rsidRPr="00AE4FF8">
        <w:rPr>
          <w:b/>
          <w:bCs/>
        </w:rPr>
        <w:t>E-pasūtījumu apakšsistēmas lietotājs</w:t>
      </w:r>
      <w:r w:rsidRPr="00AE4FF8">
        <w:t xml:space="preserve"> – </w:t>
      </w:r>
      <w:r w:rsidR="009A01BE" w:rsidRPr="009A01BE">
        <w:t>pircēja vai piegādātāja nodarbinātā fiziskā persona, kurai ir piešķirta piekļuve ar noteiktu tiesību apjomu E-pasūtījumu apakšsistēmai, lai sistēma veiktu darbības saistībā ar darījumu noslēgšanu, kā arī citas šajā Vienošanās vai E-kataloga lietošanas noteikumos un lietotāju instrukcijās noteiktās darbības E-iepirkumu procesa ietvaros.</w:t>
      </w:r>
    </w:p>
    <w:p w14:paraId="6B63956A" w14:textId="2FA2F230" w:rsidR="00F87502" w:rsidRDefault="00F87502" w:rsidP="00F87502">
      <w:pPr>
        <w:pStyle w:val="af3"/>
        <w:spacing w:after="240"/>
        <w:jc w:val="both"/>
        <w:rPr>
          <w:b/>
          <w:lang w:val="lv-LV"/>
        </w:rPr>
      </w:pPr>
      <w:r w:rsidRPr="00AE4FF8">
        <w:rPr>
          <w:b/>
          <w:bCs/>
          <w:lang w:val="lv-LV"/>
        </w:rPr>
        <w:t>Identifikācijas rekvizīti</w:t>
      </w:r>
      <w:r w:rsidRPr="00AE4FF8">
        <w:rPr>
          <w:lang w:val="lv-LV"/>
        </w:rPr>
        <w:t xml:space="preserve"> –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AE4FF8">
        <w:rPr>
          <w:b/>
          <w:lang w:val="lv-LV"/>
        </w:rPr>
        <w:t xml:space="preserve"> </w:t>
      </w:r>
    </w:p>
    <w:p w14:paraId="1931F92D" w14:textId="13583E84" w:rsidR="00922543" w:rsidRPr="00AE4FF8" w:rsidRDefault="00704C2F" w:rsidP="00F87502">
      <w:pPr>
        <w:pStyle w:val="af3"/>
        <w:spacing w:after="240"/>
        <w:jc w:val="both"/>
        <w:rPr>
          <w:b/>
          <w:lang w:val="lv-LV"/>
        </w:rPr>
      </w:pPr>
      <w:r>
        <w:rPr>
          <w:b/>
          <w:lang w:val="lv-LV"/>
        </w:rPr>
        <w:t>Kataloga vadītājs</w:t>
      </w:r>
      <w:r>
        <w:rPr>
          <w:lang w:val="lv-LV"/>
        </w:rPr>
        <w:t xml:space="preserve"> – E-iepirkumu sistēmas uzturētāja norīkota persona, kas sniedz atbalstu Vienošanās dalībniekiem E-kataloga izmantošanā preču/pakalpojumu procesu jautājumos, izskata Vienošanās dalībnieku sūdzības, kā arī veic kontroli par V</w:t>
      </w:r>
      <w:r w:rsidRPr="00A67250">
        <w:rPr>
          <w:lang w:val="lv-LV"/>
        </w:rPr>
        <w:t>ienošanās noteikumu ievērošan</w:t>
      </w:r>
      <w:r>
        <w:rPr>
          <w:lang w:val="lv-LV"/>
        </w:rPr>
        <w:t xml:space="preserve">u un piemēro dalībniekiem </w:t>
      </w:r>
      <w:r w:rsidR="00872AFF">
        <w:rPr>
          <w:lang w:val="lv-LV"/>
        </w:rPr>
        <w:t>V</w:t>
      </w:r>
      <w:r>
        <w:rPr>
          <w:lang w:val="lv-LV"/>
        </w:rPr>
        <w:t>ienošanā</w:t>
      </w:r>
      <w:r w:rsidR="00872AFF">
        <w:rPr>
          <w:lang w:val="lv-LV"/>
        </w:rPr>
        <w:t>s</w:t>
      </w:r>
      <w:r>
        <w:rPr>
          <w:lang w:val="lv-LV"/>
        </w:rPr>
        <w:t xml:space="preserve"> paredzētos ierobežojumus no E-</w:t>
      </w:r>
      <w:r w:rsidR="00302579">
        <w:rPr>
          <w:lang w:val="lv-LV"/>
        </w:rPr>
        <w:t>iepirkumu</w:t>
      </w:r>
      <w:r>
        <w:rPr>
          <w:lang w:val="lv-LV"/>
        </w:rPr>
        <w:t xml:space="preserve"> sistēmas uzturētāja puses.</w:t>
      </w:r>
    </w:p>
    <w:p w14:paraId="6667F76B" w14:textId="3B62F96A" w:rsidR="00F87502" w:rsidRPr="00AE4FF8" w:rsidRDefault="00F87502" w:rsidP="00F87502">
      <w:pPr>
        <w:pStyle w:val="af3"/>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w:t>
      </w:r>
    </w:p>
    <w:p w14:paraId="3D8BC413" w14:textId="5F071878" w:rsidR="00F87502" w:rsidRPr="00AE4FF8" w:rsidRDefault="00F87502" w:rsidP="00F87502">
      <w:pPr>
        <w:pStyle w:val="af3"/>
        <w:spacing w:after="240"/>
        <w:jc w:val="both"/>
        <w:rPr>
          <w:lang w:val="lv-LV"/>
        </w:rPr>
      </w:pPr>
      <w:r w:rsidRPr="00AE4FF8">
        <w:rPr>
          <w:b/>
          <w:lang w:val="lv-LV"/>
        </w:rPr>
        <w:lastRenderedPageBreak/>
        <w:t>Nekvalitatīvas preces piegāde</w:t>
      </w:r>
      <w:r w:rsidRPr="00AE4FF8">
        <w:rPr>
          <w:lang w:val="lv-LV"/>
        </w:rPr>
        <w:t xml:space="preserve"> – tādas preces piegāde, kas 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 taču tai ir bojājumi vai trūkumi.</w:t>
      </w:r>
    </w:p>
    <w:p w14:paraId="35EDDE93" w14:textId="72679C23" w:rsidR="00F87502" w:rsidRPr="00AE4FF8" w:rsidRDefault="00F87502" w:rsidP="00F87502">
      <w:pPr>
        <w:pStyle w:val="af3"/>
        <w:spacing w:after="240"/>
        <w:jc w:val="both"/>
        <w:rPr>
          <w:lang w:val="lv-LV"/>
        </w:rPr>
      </w:pPr>
      <w:r w:rsidRPr="00AE4FF8">
        <w:rPr>
          <w:b/>
          <w:bCs/>
          <w:lang w:val="lv-LV"/>
        </w:rPr>
        <w:t xml:space="preserve">Pilnībā izpildīts pasūtījums </w:t>
      </w:r>
      <w:r w:rsidRPr="00AE4FF8">
        <w:rPr>
          <w:lang w:val="lv-LV"/>
        </w:rPr>
        <w:t xml:space="preserve">–  darījuma statuss, kas </w:t>
      </w:r>
      <w:r w:rsidR="00B27E2B" w:rsidRPr="00AE4FF8">
        <w:rPr>
          <w:lang w:val="lv-LV"/>
        </w:rPr>
        <w:t>E-pasūtījumu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540A5A69" w:rsidR="00F87502" w:rsidRPr="00AE4FF8" w:rsidRDefault="00F87502" w:rsidP="00F87502">
      <w:pPr>
        <w:pStyle w:val="af3"/>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pilnvarotie lietotāji kopā, ja šajā </w:t>
      </w:r>
      <w:r w:rsidR="00A677B2">
        <w:rPr>
          <w:lang w:val="lv-LV"/>
        </w:rPr>
        <w:t>V</w:t>
      </w:r>
      <w:r w:rsidRPr="00AE4FF8">
        <w:rPr>
          <w:lang w:val="lv-LV"/>
        </w:rPr>
        <w:t>ienošanās nav noteikts citādi.</w:t>
      </w:r>
    </w:p>
    <w:p w14:paraId="3ABFE7F9" w14:textId="2C3B49C9" w:rsidR="00F87502" w:rsidRPr="00AE4FF8" w:rsidRDefault="00F87502" w:rsidP="00F87502">
      <w:pPr>
        <w:spacing w:after="240"/>
        <w:jc w:val="both"/>
      </w:pPr>
      <w:r w:rsidRPr="00AE4FF8">
        <w:rPr>
          <w:b/>
          <w:bCs/>
        </w:rPr>
        <w:t>Piegādātāja pilnvarotais lietotājs</w:t>
      </w:r>
      <w:r w:rsidRPr="00AE4FF8">
        <w:t xml:space="preserve"> – piegādātāja darbinieks, kuru E-iepirkumu sistēmas uzturētājs var atpazīt pēc speciāla lietotāja vārda, paroles, koda un/vai citas identifikācijas informācijas, kas piešķirta šim pilnvarotajam lietotājam.</w:t>
      </w:r>
      <w:r w:rsidRPr="00AE4FF8">
        <w:rPr>
          <w:snapToGrid w:val="0"/>
        </w:rPr>
        <w:t xml:space="preserve"> </w:t>
      </w:r>
      <w:r w:rsidRPr="00AE4FF8">
        <w:t xml:space="preserve">Piegādātāja </w:t>
      </w:r>
      <w:r w:rsidRPr="00AE4FF8">
        <w:rPr>
          <w:snapToGrid w:val="0"/>
        </w:rPr>
        <w:t xml:space="preserve">pilnvarotie lietotāji ir tiesīgi savas kompetences ietvaros pārstāvēt </w:t>
      </w:r>
      <w:r w:rsidRPr="00AE4FF8">
        <w:t xml:space="preserve">piegādātāju saistībā ar darījumu noslēgšanu un citu šajā </w:t>
      </w:r>
      <w:r w:rsidR="00A677B2">
        <w:t>V</w:t>
      </w:r>
      <w:r w:rsidRPr="00AE4FF8">
        <w:t>ienošanās vai E-kataloga lietotāju instrukcijās darbību veikšanu E-iepirkumu procesa ietvaros.</w:t>
      </w:r>
    </w:p>
    <w:p w14:paraId="6F330735" w14:textId="798A5D1D" w:rsidR="00F87502" w:rsidRPr="00AE4FF8" w:rsidRDefault="00F87502" w:rsidP="00F87502">
      <w:pPr>
        <w:spacing w:after="240"/>
        <w:jc w:val="both"/>
      </w:pPr>
      <w:r w:rsidRPr="00AE4FF8">
        <w:rPr>
          <w:b/>
          <w:bCs/>
        </w:rPr>
        <w:t xml:space="preserve">Piegādātāja administrators </w:t>
      </w:r>
      <w:r w:rsidRPr="00AE4FF8">
        <w:t>–</w:t>
      </w:r>
      <w:r w:rsidRPr="00AE4FF8">
        <w:rPr>
          <w:b/>
          <w:bCs/>
        </w:rPr>
        <w:t xml:space="preserve"> </w:t>
      </w:r>
      <w:r w:rsidRPr="00AE4FF8">
        <w:t xml:space="preserve">piegādātāja E-iepirkumu sistēmas lietotājs, kas aktualizē E-iepirkumu sistēmas dalībnieka datus, ir tiesīgs sistēmā izveidot jaunu sistēmas lietotāja profilu un veikt tajos nepieciešamās izmaiņas, kā arī veikt citas šajā </w:t>
      </w:r>
      <w:r w:rsidR="00A677B2">
        <w:t>V</w:t>
      </w:r>
      <w:r w:rsidRPr="00AE4FF8">
        <w:t>ienošanās vai E-pasūtījumu apakšsistēmas lietošanas noteikumos atļautās darbības.</w:t>
      </w:r>
    </w:p>
    <w:p w14:paraId="13A87A10" w14:textId="776E0876" w:rsidR="00F87502" w:rsidRPr="00AE4FF8" w:rsidRDefault="00F87502" w:rsidP="00F87502">
      <w:pPr>
        <w:spacing w:after="240"/>
        <w:jc w:val="both"/>
      </w:pPr>
      <w:r w:rsidRPr="00AE4FF8">
        <w:rPr>
          <w:b/>
          <w:bCs/>
        </w:rPr>
        <w:t xml:space="preserve">Piegādātāja pilnvarotais piegādātājs </w:t>
      </w:r>
      <w:r w:rsidRPr="00AE4FF8">
        <w:t xml:space="preserve">– piegādātāja pilnvarotais lietotājs, kas ir tiesīgs piekrist izskatīt un apstiprināt pirkuma pieprasījumu, reģistrēt preču piegādes sūtījuma statusu, kā arī veikt citas šajā </w:t>
      </w:r>
      <w:r w:rsidR="00A677B2">
        <w:t>V</w:t>
      </w:r>
      <w:r w:rsidRPr="00AE4FF8">
        <w:t>ienošanās vai E-pasūtījumu apakšsistēmas lietošanas noteikumos atļautās darbības.</w:t>
      </w:r>
    </w:p>
    <w:p w14:paraId="415F6A64" w14:textId="1AD1C74B" w:rsidR="00F87502" w:rsidRPr="003979F0" w:rsidRDefault="00DB7675" w:rsidP="00F87502">
      <w:pPr>
        <w:spacing w:after="240"/>
        <w:ind w:right="71"/>
        <w:jc w:val="both"/>
      </w:pPr>
      <w:r w:rsidRPr="004F2EFE">
        <w:rPr>
          <w:b/>
          <w:bCs/>
        </w:rPr>
        <w:t xml:space="preserve">Pircējs </w:t>
      </w:r>
      <w:r w:rsidRPr="004F2EFE">
        <w:t xml:space="preserve">– </w:t>
      </w:r>
      <w:r w:rsidRPr="003979F0">
        <w:t>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izpildaģentūra vai struktūra, kas uzskatāma par līgumslēdzēju iestādi.</w:t>
      </w:r>
    </w:p>
    <w:p w14:paraId="0481491C" w14:textId="53478828"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Pr="00AE4FF8">
        <w:t xml:space="preserve">E-iepirkumu sistēmas lietotājs, kas aktualizē E-iepirkumu sistēmas dalībnieka datus, ir tiesīgs sistēmā izveidot jaunu sistēmas lietotāja profilu un veikt tajos izmaiņas, kā arī veikt citas šajā </w:t>
      </w:r>
      <w:r w:rsidR="00A677B2">
        <w:t>V</w:t>
      </w:r>
      <w:r w:rsidRPr="00AE4FF8">
        <w:t>ienošanās vai E-pasūtījumu apakšsistēmas lietošanas noteikumos atļautās darbības.</w:t>
      </w:r>
    </w:p>
    <w:p w14:paraId="6EDE7549" w14:textId="7A3F58F2"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Pr="00AE4FF8">
        <w:t xml:space="preserve">E-pasūtījumu apakšsistēmas lietotājs, kas ir tiesīgs apstiprināt E-katalogā iekļauto preču pirkumu pieprasījumus, veikt izmaiņas pirkumu pieprasījumos (piemēram, samazināt iepērkamo preču skaitu, dzēst preces no pirkuma pieprasījuma) un veikt citas šajā </w:t>
      </w:r>
      <w:r w:rsidR="00A677B2">
        <w:t>V</w:t>
      </w:r>
      <w:r w:rsidRPr="00AE4FF8">
        <w:t>ienošanās vai E-pasūtījumu apakšsistēmas lietošanas noteikumos atļautās darbības.</w:t>
      </w:r>
    </w:p>
    <w:p w14:paraId="6746619C" w14:textId="6B4423C3"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E-pasūtījumu apakšsistēmas lietotājs, kas ir tiesīgs veikt meklēšanu E-katalogā, izveidot E-katalogā iekļautu preču pirkuma pieprasījumus, veikt saistošus ierakstus datu bāzē par pirkuma pasūtījuma statusu un veikt citas šajā </w:t>
      </w:r>
      <w:r w:rsidR="00A677B2">
        <w:t>V</w:t>
      </w:r>
      <w:r w:rsidRPr="00AE4FF8">
        <w:t>ienošanās vai E-pasūtījumu apakšsistēmas lietošanas noteikumos atļautās darbības.</w:t>
      </w:r>
    </w:p>
    <w:p w14:paraId="121B93B0" w14:textId="301CE6C1" w:rsidR="00F87502" w:rsidRPr="00AE4FF8" w:rsidRDefault="00F87502" w:rsidP="00F87502">
      <w:pPr>
        <w:spacing w:after="240"/>
        <w:jc w:val="both"/>
      </w:pPr>
      <w:r w:rsidRPr="00AE4FF8">
        <w:rPr>
          <w:b/>
          <w:bCs/>
        </w:rPr>
        <w:lastRenderedPageBreak/>
        <w:t xml:space="preserve">Pircēja pilnvarotais saņēmējs </w:t>
      </w:r>
      <w:r w:rsidRPr="00AE4FF8">
        <w:t>– E-pasūtījumu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ienošanās vai E-pasūtījumu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5922E6CB"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E-katalogos iekļautu konkrēti atzīmētu preču pirkuma pieprasījums, t.i., piedāvājums slēgt darījumu, norādot preču daudzumu, cenu, piegādes termiņu un piegādes adresi.</w:t>
      </w:r>
    </w:p>
    <w:p w14:paraId="2323B567" w14:textId="77777777"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af3"/>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ekrānformas nosaukums.</w:t>
      </w:r>
    </w:p>
    <w:p w14:paraId="03255E1E" w14:textId="14A71491"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p w14:paraId="084FF0EB" w14:textId="77777777" w:rsidR="00A16589" w:rsidRPr="00373B77" w:rsidRDefault="00A16589" w:rsidP="00A16589">
      <w:pPr>
        <w:ind w:left="1276" w:hanging="1276"/>
        <w:jc w:val="both"/>
        <w:rPr>
          <w:rFonts w:eastAsia="Times New Roman"/>
          <w:lang w:eastAsia="lv-LV"/>
        </w:rPr>
      </w:pPr>
      <w:r w:rsidRPr="00607C8D">
        <w:rPr>
          <w:rFonts w:eastAsia="Times New Roman"/>
        </w:rPr>
        <w:t xml:space="preserve">Rīgas – </w:t>
      </w:r>
      <w:r>
        <w:rPr>
          <w:rFonts w:eastAsia="Times New Roman"/>
        </w:rPr>
        <w:tab/>
      </w:r>
      <w:r w:rsidRPr="00373B77">
        <w:rPr>
          <w:rFonts w:eastAsia="Times New Roman"/>
          <w:lang w:eastAsia="lv-LV"/>
        </w:rPr>
        <w:t xml:space="preserve">Ādažu novads, </w:t>
      </w:r>
      <w:r w:rsidRPr="00D1153D">
        <w:rPr>
          <w:rFonts w:eastAsia="Times New Roman"/>
          <w:lang w:eastAsia="lv-LV"/>
        </w:rPr>
        <w:t xml:space="preserve">Jūrmalas valstspilsētas pašvaldība, </w:t>
      </w:r>
      <w:r w:rsidRPr="00373B77">
        <w:rPr>
          <w:rFonts w:eastAsia="Times New Roman"/>
          <w:lang w:eastAsia="lv-LV"/>
        </w:rPr>
        <w:t>Ķekavas novads, Mā</w:t>
      </w:r>
      <w:r w:rsidRPr="00D1153D">
        <w:rPr>
          <w:rFonts w:eastAsia="Times New Roman"/>
          <w:lang w:eastAsia="lv-LV"/>
        </w:rPr>
        <w:t>rupes novads, Olaines novads, Rīgas valstspilsētas pašvaldība, Ropažu novads, Salaspils novads</w:t>
      </w:r>
      <w:r>
        <w:rPr>
          <w:rFonts w:eastAsia="Times New Roman"/>
          <w:lang w:eastAsia="lv-LV"/>
        </w:rPr>
        <w:t xml:space="preserve">, </w:t>
      </w:r>
      <w:r w:rsidRPr="00D1153D">
        <w:rPr>
          <w:rFonts w:eastAsia="Times New Roman"/>
          <w:lang w:eastAsia="lv-LV"/>
        </w:rPr>
        <w:t>Saulkrastu novads, Siguldas novads</w:t>
      </w:r>
      <w:r>
        <w:rPr>
          <w:rFonts w:eastAsia="Times New Roman"/>
          <w:lang w:eastAsia="lv-LV"/>
        </w:rPr>
        <w:t>.</w:t>
      </w:r>
    </w:p>
    <w:p w14:paraId="7DDA0E7B" w14:textId="77777777" w:rsidR="00A16589" w:rsidRPr="00607C8D" w:rsidRDefault="00A16589" w:rsidP="00A16589">
      <w:pPr>
        <w:spacing w:after="60"/>
        <w:ind w:left="1276" w:hanging="1276"/>
        <w:jc w:val="both"/>
        <w:rPr>
          <w:rFonts w:eastAsia="Times New Roman"/>
        </w:rPr>
      </w:pPr>
    </w:p>
    <w:p w14:paraId="316A7DD8" w14:textId="77777777" w:rsidR="00A16589" w:rsidRDefault="00A16589" w:rsidP="00A16589">
      <w:pPr>
        <w:spacing w:after="60"/>
        <w:ind w:left="1276" w:hanging="1276"/>
        <w:jc w:val="both"/>
        <w:rPr>
          <w:rFonts w:eastAsia="Times New Roman"/>
          <w:lang w:eastAsia="lv-LV"/>
        </w:rPr>
      </w:pPr>
      <w:r w:rsidRPr="00607C8D">
        <w:rPr>
          <w:rFonts w:eastAsia="Times New Roman"/>
        </w:rPr>
        <w:t xml:space="preserve">Kurzemes – </w:t>
      </w:r>
      <w:r w:rsidRPr="00607C8D">
        <w:rPr>
          <w:rFonts w:eastAsia="Times New Roman"/>
        </w:rPr>
        <w:tab/>
      </w:r>
      <w:r w:rsidRPr="00373B77">
        <w:rPr>
          <w:rFonts w:eastAsia="Times New Roman"/>
          <w:lang w:eastAsia="lv-LV"/>
        </w:rPr>
        <w:t>Dienvidkurzemes novads</w:t>
      </w:r>
      <w:r>
        <w:rPr>
          <w:rFonts w:eastAsia="Times New Roman"/>
          <w:lang w:eastAsia="lv-LV"/>
        </w:rPr>
        <w:t xml:space="preserve">, </w:t>
      </w:r>
      <w:r w:rsidRPr="00373B77">
        <w:rPr>
          <w:rFonts w:eastAsia="Times New Roman"/>
          <w:lang w:eastAsia="lv-LV"/>
        </w:rPr>
        <w:t>Kuldīgas novads</w:t>
      </w:r>
      <w:r>
        <w:rPr>
          <w:rFonts w:eastAsia="Times New Roman"/>
          <w:lang w:eastAsia="lv-LV"/>
        </w:rPr>
        <w:t xml:space="preserve">, </w:t>
      </w:r>
      <w:r w:rsidRPr="00373B77">
        <w:rPr>
          <w:rFonts w:eastAsia="Times New Roman"/>
          <w:lang w:eastAsia="lv-LV"/>
        </w:rPr>
        <w:t>Liepājas valstspilsētas pašvaldība</w:t>
      </w:r>
      <w:r>
        <w:rPr>
          <w:rFonts w:eastAsia="Times New Roman"/>
          <w:lang w:eastAsia="lv-LV"/>
        </w:rPr>
        <w:t xml:space="preserve">, </w:t>
      </w:r>
      <w:r w:rsidRPr="00373B77">
        <w:rPr>
          <w:rFonts w:eastAsia="Times New Roman"/>
          <w:lang w:eastAsia="lv-LV"/>
        </w:rPr>
        <w:t>Saldus novads</w:t>
      </w:r>
      <w:r>
        <w:rPr>
          <w:rFonts w:eastAsia="Times New Roman"/>
          <w:lang w:eastAsia="lv-LV"/>
        </w:rPr>
        <w:t xml:space="preserve">, </w:t>
      </w:r>
      <w:r w:rsidRPr="00373B77">
        <w:rPr>
          <w:rFonts w:eastAsia="Times New Roman"/>
          <w:lang w:eastAsia="lv-LV"/>
        </w:rPr>
        <w:t>Talsu novads</w:t>
      </w:r>
      <w:r>
        <w:rPr>
          <w:rFonts w:eastAsia="Times New Roman"/>
          <w:lang w:eastAsia="lv-LV"/>
        </w:rPr>
        <w:t xml:space="preserve">, </w:t>
      </w:r>
      <w:r w:rsidRPr="00373B77">
        <w:rPr>
          <w:rFonts w:eastAsia="Times New Roman"/>
          <w:lang w:eastAsia="lv-LV"/>
        </w:rPr>
        <w:t>Ventspils novads</w:t>
      </w:r>
      <w:r>
        <w:rPr>
          <w:rFonts w:eastAsia="Times New Roman"/>
          <w:lang w:eastAsia="lv-LV"/>
        </w:rPr>
        <w:t xml:space="preserve">, </w:t>
      </w:r>
      <w:r w:rsidRPr="00373B77">
        <w:rPr>
          <w:rFonts w:eastAsia="Times New Roman"/>
          <w:lang w:eastAsia="lv-LV"/>
        </w:rPr>
        <w:t>Ventspils valstspilsētas pašvaldība</w:t>
      </w:r>
      <w:r>
        <w:rPr>
          <w:rFonts w:eastAsia="Times New Roman"/>
          <w:lang w:eastAsia="lv-LV"/>
        </w:rPr>
        <w:t>.</w:t>
      </w:r>
    </w:p>
    <w:p w14:paraId="5D6A965E" w14:textId="77777777" w:rsidR="00A16589" w:rsidRPr="00607C8D" w:rsidRDefault="00A16589" w:rsidP="00A16589">
      <w:pPr>
        <w:spacing w:after="60"/>
        <w:ind w:left="1276" w:hanging="1276"/>
        <w:jc w:val="both"/>
        <w:rPr>
          <w:rFonts w:eastAsia="Times New Roman"/>
        </w:rPr>
      </w:pPr>
    </w:p>
    <w:p w14:paraId="5D177840" w14:textId="77777777" w:rsidR="00A16589" w:rsidRPr="00373B77" w:rsidRDefault="00A16589" w:rsidP="00A16589">
      <w:pPr>
        <w:rPr>
          <w:rFonts w:eastAsia="Times New Roman"/>
          <w:lang w:eastAsia="lv-LV"/>
        </w:rPr>
      </w:pPr>
      <w:r w:rsidRPr="00607C8D">
        <w:rPr>
          <w:rFonts w:eastAsia="Times New Roman"/>
        </w:rPr>
        <w:t xml:space="preserve">Vidzemes – </w:t>
      </w:r>
      <w:r>
        <w:rPr>
          <w:rFonts w:eastAsia="Times New Roman"/>
        </w:rPr>
        <w:t xml:space="preserve"> </w:t>
      </w:r>
      <w:r w:rsidRPr="00373B77">
        <w:rPr>
          <w:rFonts w:eastAsia="Times New Roman"/>
          <w:lang w:eastAsia="lv-LV"/>
        </w:rPr>
        <w:t>Aizkraukles novads</w:t>
      </w:r>
      <w:r>
        <w:rPr>
          <w:rFonts w:eastAsia="Times New Roman"/>
          <w:lang w:eastAsia="lv-LV"/>
        </w:rPr>
        <w:t>,</w:t>
      </w:r>
      <w:r w:rsidRPr="00373B77">
        <w:rPr>
          <w:rFonts w:eastAsia="Times New Roman"/>
          <w:lang w:eastAsia="lv-LV"/>
        </w:rPr>
        <w:t xml:space="preserve"> Alūksnes novads</w:t>
      </w:r>
      <w:r>
        <w:rPr>
          <w:rFonts w:eastAsia="Times New Roman"/>
          <w:lang w:eastAsia="lv-LV"/>
        </w:rPr>
        <w:t xml:space="preserve">, </w:t>
      </w:r>
      <w:r w:rsidRPr="00373B77">
        <w:rPr>
          <w:rFonts w:eastAsia="Times New Roman"/>
          <w:lang w:eastAsia="lv-LV"/>
        </w:rPr>
        <w:t>Cēsu novads</w:t>
      </w:r>
      <w:r>
        <w:rPr>
          <w:rFonts w:eastAsia="Times New Roman"/>
          <w:lang w:eastAsia="lv-LV"/>
        </w:rPr>
        <w:t xml:space="preserve">, </w:t>
      </w:r>
      <w:r w:rsidRPr="00373B77">
        <w:rPr>
          <w:rFonts w:eastAsia="Times New Roman"/>
          <w:lang w:eastAsia="lv-LV"/>
        </w:rPr>
        <w:t>Gulbenes novads</w:t>
      </w:r>
      <w:r>
        <w:rPr>
          <w:rFonts w:eastAsia="Times New Roman"/>
          <w:lang w:eastAsia="lv-LV"/>
        </w:rPr>
        <w:t xml:space="preserve">, </w:t>
      </w:r>
    </w:p>
    <w:p w14:paraId="686D22DD" w14:textId="77777777" w:rsidR="00A16589" w:rsidRDefault="00A16589" w:rsidP="00A16589">
      <w:pPr>
        <w:spacing w:after="60"/>
        <w:ind w:left="1276"/>
        <w:rPr>
          <w:rFonts w:eastAsia="Times New Roman"/>
          <w:lang w:eastAsia="lv-LV"/>
        </w:rPr>
      </w:pPr>
      <w:r w:rsidRPr="00373B77">
        <w:rPr>
          <w:rFonts w:eastAsia="Times New Roman"/>
          <w:lang w:eastAsia="lv-LV"/>
        </w:rPr>
        <w:t>Limbažu novads</w:t>
      </w:r>
      <w:r>
        <w:rPr>
          <w:rFonts w:eastAsia="Times New Roman"/>
          <w:lang w:eastAsia="lv-LV"/>
        </w:rPr>
        <w:t xml:space="preserve">, </w:t>
      </w:r>
      <w:r w:rsidRPr="00373B77">
        <w:rPr>
          <w:rFonts w:eastAsia="Times New Roman"/>
          <w:lang w:eastAsia="lv-LV"/>
        </w:rPr>
        <w:t>Madonas novads</w:t>
      </w:r>
      <w:r>
        <w:rPr>
          <w:rFonts w:eastAsia="Times New Roman"/>
          <w:lang w:eastAsia="lv-LV"/>
        </w:rPr>
        <w:t xml:space="preserve">, </w:t>
      </w:r>
      <w:r w:rsidRPr="00373B77">
        <w:rPr>
          <w:rFonts w:eastAsia="Times New Roman"/>
          <w:lang w:eastAsia="lv-LV"/>
        </w:rPr>
        <w:t>Ogres novads</w:t>
      </w:r>
      <w:r>
        <w:rPr>
          <w:rFonts w:eastAsia="Times New Roman"/>
          <w:lang w:eastAsia="lv-LV"/>
        </w:rPr>
        <w:t xml:space="preserve">, </w:t>
      </w:r>
      <w:r w:rsidRPr="00373B77">
        <w:rPr>
          <w:rFonts w:eastAsia="Times New Roman"/>
          <w:lang w:eastAsia="lv-LV"/>
        </w:rPr>
        <w:t>Smiltenes novads</w:t>
      </w:r>
      <w:r>
        <w:rPr>
          <w:rFonts w:eastAsia="Times New Roman"/>
          <w:lang w:eastAsia="lv-LV"/>
        </w:rPr>
        <w:t xml:space="preserve">, </w:t>
      </w:r>
      <w:r w:rsidRPr="00373B77">
        <w:rPr>
          <w:rFonts w:eastAsia="Times New Roman"/>
          <w:lang w:eastAsia="lv-LV"/>
        </w:rPr>
        <w:t>Valkas novads</w:t>
      </w:r>
      <w:r>
        <w:rPr>
          <w:rFonts w:eastAsia="Times New Roman"/>
          <w:lang w:eastAsia="lv-LV"/>
        </w:rPr>
        <w:t>,</w:t>
      </w:r>
      <w:r w:rsidRPr="00373B77">
        <w:rPr>
          <w:rFonts w:eastAsia="Times New Roman"/>
          <w:lang w:eastAsia="lv-LV"/>
        </w:rPr>
        <w:t xml:space="preserve"> Valmieras novads</w:t>
      </w:r>
      <w:r>
        <w:rPr>
          <w:rFonts w:eastAsia="Times New Roman"/>
          <w:lang w:eastAsia="lv-LV"/>
        </w:rPr>
        <w:t>.</w:t>
      </w:r>
    </w:p>
    <w:p w14:paraId="3DDF5C8A" w14:textId="77777777" w:rsidR="00A16589" w:rsidRPr="00607C8D" w:rsidRDefault="00A16589" w:rsidP="00A16589">
      <w:pPr>
        <w:spacing w:after="60"/>
        <w:ind w:left="1276"/>
        <w:jc w:val="both"/>
        <w:rPr>
          <w:rFonts w:eastAsia="Times New Roman"/>
        </w:rPr>
      </w:pPr>
    </w:p>
    <w:p w14:paraId="3CEDF552" w14:textId="717EB24B" w:rsidR="00A16589" w:rsidRDefault="00A16589" w:rsidP="00A16589">
      <w:pPr>
        <w:spacing w:after="60"/>
        <w:ind w:left="1276" w:hanging="1276"/>
        <w:jc w:val="both"/>
        <w:rPr>
          <w:rFonts w:eastAsia="Times New Roman"/>
          <w:lang w:eastAsia="lv-LV"/>
        </w:rPr>
      </w:pPr>
      <w:r w:rsidRPr="00607C8D">
        <w:rPr>
          <w:rFonts w:eastAsia="Times New Roman"/>
        </w:rPr>
        <w:t xml:space="preserve">Latgales – </w:t>
      </w:r>
      <w:r w:rsidRPr="00607C8D">
        <w:rPr>
          <w:rFonts w:eastAsia="Times New Roman"/>
        </w:rPr>
        <w:tab/>
      </w:r>
      <w:r w:rsidRPr="00C0408D">
        <w:rPr>
          <w:rFonts w:eastAsia="Times New Roman"/>
          <w:lang w:eastAsia="lv-LV"/>
        </w:rPr>
        <w:t>Augšdaugavas novads</w:t>
      </w:r>
      <w:r>
        <w:rPr>
          <w:rFonts w:eastAsia="Times New Roman"/>
          <w:lang w:eastAsia="lv-LV"/>
        </w:rPr>
        <w:t xml:space="preserve">, </w:t>
      </w:r>
      <w:r w:rsidRPr="00C0408D">
        <w:rPr>
          <w:rFonts w:eastAsia="Times New Roman"/>
          <w:lang w:eastAsia="lv-LV"/>
        </w:rPr>
        <w:t>Balvu novads</w:t>
      </w:r>
      <w:r>
        <w:rPr>
          <w:rFonts w:eastAsia="Times New Roman"/>
          <w:lang w:eastAsia="lv-LV"/>
        </w:rPr>
        <w:t xml:space="preserve">, </w:t>
      </w:r>
      <w:r w:rsidRPr="00C0408D">
        <w:rPr>
          <w:rFonts w:eastAsia="Times New Roman"/>
          <w:lang w:eastAsia="lv-LV"/>
        </w:rPr>
        <w:t>Daugavpils valstspilsētas pašvaldība</w:t>
      </w:r>
      <w:r>
        <w:rPr>
          <w:rFonts w:eastAsia="Times New Roman"/>
          <w:lang w:eastAsia="lv-LV"/>
        </w:rPr>
        <w:t xml:space="preserve">, </w:t>
      </w:r>
      <w:r w:rsidRPr="00C0408D">
        <w:rPr>
          <w:rFonts w:eastAsia="Times New Roman"/>
          <w:lang w:eastAsia="lv-LV"/>
        </w:rPr>
        <w:t>Krāslavas novads</w:t>
      </w:r>
      <w:r>
        <w:rPr>
          <w:rFonts w:eastAsia="Times New Roman"/>
          <w:lang w:eastAsia="lv-LV"/>
        </w:rPr>
        <w:t xml:space="preserve">, </w:t>
      </w:r>
      <w:r w:rsidRPr="00C0408D">
        <w:rPr>
          <w:rFonts w:eastAsia="Times New Roman"/>
          <w:lang w:eastAsia="lv-LV"/>
        </w:rPr>
        <w:t>Līvānu novads</w:t>
      </w:r>
      <w:r>
        <w:rPr>
          <w:rFonts w:eastAsia="Times New Roman"/>
          <w:lang w:eastAsia="lv-LV"/>
        </w:rPr>
        <w:t xml:space="preserve">, </w:t>
      </w:r>
      <w:r w:rsidRPr="00C0408D">
        <w:rPr>
          <w:rFonts w:eastAsia="Times New Roman"/>
          <w:lang w:eastAsia="lv-LV"/>
        </w:rPr>
        <w:t>Ludzas novads</w:t>
      </w:r>
      <w:r>
        <w:rPr>
          <w:rFonts w:eastAsia="Times New Roman"/>
          <w:lang w:eastAsia="lv-LV"/>
        </w:rPr>
        <w:t xml:space="preserve">, </w:t>
      </w:r>
      <w:r w:rsidRPr="00C0408D">
        <w:rPr>
          <w:rFonts w:eastAsia="Times New Roman"/>
          <w:lang w:eastAsia="lv-LV"/>
        </w:rPr>
        <w:t>Preiļu novads</w:t>
      </w:r>
      <w:r>
        <w:rPr>
          <w:rFonts w:eastAsia="Times New Roman"/>
          <w:lang w:eastAsia="lv-LV"/>
        </w:rPr>
        <w:t xml:space="preserve">, </w:t>
      </w:r>
      <w:r w:rsidRPr="00C0408D">
        <w:rPr>
          <w:rFonts w:eastAsia="Times New Roman"/>
          <w:lang w:eastAsia="lv-LV"/>
        </w:rPr>
        <w:t>Rēzeknes novads</w:t>
      </w:r>
      <w:r>
        <w:rPr>
          <w:rFonts w:eastAsia="Times New Roman"/>
          <w:lang w:eastAsia="lv-LV"/>
        </w:rPr>
        <w:t xml:space="preserve">, </w:t>
      </w:r>
      <w:r w:rsidRPr="00C0408D">
        <w:rPr>
          <w:rFonts w:eastAsia="Times New Roman"/>
          <w:lang w:eastAsia="lv-LV"/>
        </w:rPr>
        <w:t>Rēzeknes valstspilsētas pašvaldība</w:t>
      </w:r>
      <w:r w:rsidR="00846B9A">
        <w:rPr>
          <w:rFonts w:eastAsia="Times New Roman"/>
          <w:lang w:eastAsia="lv-LV"/>
        </w:rPr>
        <w:t>, Varakļānu novads</w:t>
      </w:r>
      <w:r>
        <w:rPr>
          <w:rFonts w:eastAsia="Times New Roman"/>
          <w:lang w:eastAsia="lv-LV"/>
        </w:rPr>
        <w:t>.</w:t>
      </w:r>
    </w:p>
    <w:p w14:paraId="0FE926CE" w14:textId="77777777" w:rsidR="00A16589" w:rsidRPr="00607C8D" w:rsidRDefault="00A16589" w:rsidP="00A16589">
      <w:pPr>
        <w:spacing w:after="60"/>
        <w:ind w:left="1276" w:hanging="1276"/>
        <w:jc w:val="both"/>
        <w:rPr>
          <w:rFonts w:eastAsia="Times New Roman"/>
        </w:rPr>
      </w:pPr>
    </w:p>
    <w:p w14:paraId="5ECE0E02" w14:textId="312498EB" w:rsidR="00F87502" w:rsidRPr="00AE4FF8" w:rsidRDefault="00A16589" w:rsidP="00A16589">
      <w:pPr>
        <w:spacing w:after="240"/>
        <w:ind w:left="1276" w:hanging="1276"/>
        <w:jc w:val="both"/>
        <w:rPr>
          <w:rFonts w:eastAsia="Times New Roman"/>
        </w:rPr>
      </w:pPr>
      <w:r w:rsidRPr="00607C8D">
        <w:rPr>
          <w:rFonts w:eastAsia="Times New Roman"/>
        </w:rPr>
        <w:t xml:space="preserve">Zemgales – </w:t>
      </w:r>
      <w:r>
        <w:rPr>
          <w:rFonts w:eastAsia="Times New Roman"/>
        </w:rPr>
        <w:t xml:space="preserve"> </w:t>
      </w:r>
      <w:r w:rsidRPr="00C0408D">
        <w:rPr>
          <w:rFonts w:eastAsia="Times New Roman"/>
          <w:lang w:eastAsia="lv-LV"/>
        </w:rPr>
        <w:t>Bauskas novads</w:t>
      </w:r>
      <w:r>
        <w:rPr>
          <w:rFonts w:eastAsia="Times New Roman"/>
          <w:lang w:eastAsia="lv-LV"/>
        </w:rPr>
        <w:t xml:space="preserve">, </w:t>
      </w:r>
      <w:r w:rsidRPr="00C0408D">
        <w:rPr>
          <w:rFonts w:eastAsia="Times New Roman"/>
          <w:lang w:eastAsia="lv-LV"/>
        </w:rPr>
        <w:t>Dobeles novads</w:t>
      </w:r>
      <w:r>
        <w:rPr>
          <w:rFonts w:eastAsia="Times New Roman"/>
          <w:lang w:eastAsia="lv-LV"/>
        </w:rPr>
        <w:t xml:space="preserve">, </w:t>
      </w:r>
      <w:r w:rsidRPr="00C0408D">
        <w:rPr>
          <w:rFonts w:eastAsia="Times New Roman"/>
          <w:lang w:eastAsia="lv-LV"/>
        </w:rPr>
        <w:t>Jelgavas novads</w:t>
      </w:r>
      <w:r>
        <w:rPr>
          <w:rFonts w:eastAsia="Times New Roman"/>
          <w:lang w:eastAsia="lv-LV"/>
        </w:rPr>
        <w:t xml:space="preserve">, </w:t>
      </w:r>
      <w:r w:rsidRPr="00C0408D">
        <w:rPr>
          <w:rFonts w:eastAsia="Times New Roman"/>
          <w:lang w:eastAsia="lv-LV"/>
        </w:rPr>
        <w:t xml:space="preserve">Jelgavas valstspilsētas </w:t>
      </w:r>
      <w:r>
        <w:rPr>
          <w:rFonts w:eastAsia="Times New Roman"/>
          <w:lang w:eastAsia="lv-LV"/>
        </w:rPr>
        <w:t>p</w:t>
      </w:r>
      <w:r w:rsidRPr="00C0408D">
        <w:rPr>
          <w:rFonts w:eastAsia="Times New Roman"/>
          <w:lang w:eastAsia="lv-LV"/>
        </w:rPr>
        <w:t>ašvaldība</w:t>
      </w:r>
      <w:r>
        <w:rPr>
          <w:rFonts w:eastAsia="Times New Roman"/>
          <w:lang w:eastAsia="lv-LV"/>
        </w:rPr>
        <w:t xml:space="preserve">, </w:t>
      </w:r>
      <w:r w:rsidRPr="00C0408D">
        <w:rPr>
          <w:rFonts w:eastAsia="Times New Roman"/>
          <w:lang w:eastAsia="lv-LV"/>
        </w:rPr>
        <w:t>Jēkabpils novads</w:t>
      </w:r>
      <w:r>
        <w:rPr>
          <w:rFonts w:eastAsia="Times New Roman"/>
          <w:lang w:eastAsia="lv-LV"/>
        </w:rPr>
        <w:t xml:space="preserve">, </w:t>
      </w:r>
      <w:r w:rsidRPr="00C0408D">
        <w:rPr>
          <w:rFonts w:eastAsia="Times New Roman"/>
          <w:lang w:eastAsia="lv-LV"/>
        </w:rPr>
        <w:t>Tukuma novads</w:t>
      </w:r>
    </w:p>
    <w:p w14:paraId="21FC5991" w14:textId="2AFCD9A8" w:rsidR="00F87502" w:rsidRPr="00AE4FF8" w:rsidRDefault="00F87502" w:rsidP="00F87502">
      <w:pPr>
        <w:pStyle w:val="af3"/>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77777777" w:rsidR="00F87502" w:rsidRPr="00AE4FF8" w:rsidRDefault="00F87502" w:rsidP="00F87502">
      <w:pPr>
        <w:spacing w:after="240"/>
        <w:jc w:val="both"/>
      </w:pPr>
      <w:r w:rsidRPr="00AE4FF8">
        <w:rPr>
          <w:b/>
          <w:bCs/>
        </w:rPr>
        <w:t>Sistēma</w:t>
      </w:r>
      <w:r w:rsidRPr="00AE4FF8">
        <w:t xml:space="preserve"> – E-iepirkumu procesa elektroniskā vide un datu kopums.</w:t>
      </w:r>
    </w:p>
    <w:p w14:paraId="3088E07E" w14:textId="1B86A206" w:rsidR="00D37102" w:rsidRPr="00AE4FF8" w:rsidRDefault="00F87502" w:rsidP="00F87502">
      <w:pPr>
        <w:pStyle w:val="af3"/>
        <w:spacing w:after="240"/>
        <w:jc w:val="both"/>
        <w:rPr>
          <w:lang w:val="lv-LV"/>
        </w:rPr>
      </w:pPr>
      <w:r w:rsidRPr="00AE4FF8">
        <w:rPr>
          <w:b/>
          <w:bCs/>
          <w:lang w:val="lv-LV"/>
        </w:rPr>
        <w:lastRenderedPageBreak/>
        <w:t>Vispārīgā vienošanās</w:t>
      </w:r>
      <w:r w:rsidRPr="00AE4FF8">
        <w:rPr>
          <w:bCs/>
          <w:lang w:val="lv-LV"/>
        </w:rPr>
        <w:t xml:space="preserve"> </w:t>
      </w:r>
      <w:r w:rsidRPr="00AE4FF8">
        <w:rPr>
          <w:lang w:val="lv-LV"/>
        </w:rPr>
        <w:t xml:space="preserve">– </w:t>
      </w:r>
      <w:r w:rsidRPr="00AE4FF8">
        <w:rPr>
          <w:bCs/>
          <w:lang w:val="lv-LV"/>
        </w:rPr>
        <w:t xml:space="preserve">līgums </w:t>
      </w:r>
      <w:r w:rsidR="00B11711">
        <w:rPr>
          <w:bCs/>
          <w:lang w:val="lv-LV"/>
        </w:rPr>
        <w:t xml:space="preserve">(ieskaitot visus tā pielikumus) </w:t>
      </w:r>
      <w:r w:rsidRPr="00AE4FF8">
        <w:rPr>
          <w:lang w:val="lv-LV"/>
        </w:rPr>
        <w:t>starp pircēju, piegādātāju un E-iepirkumu sistēmas uzturētāju par darījumu veikšanu E-iepirkumu procesā un attiecīgo preču piegādi.</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17027203"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w:t>
      </w:r>
      <w:r w:rsidR="009A0B68">
        <w:t>ā</w:t>
      </w:r>
      <w:r w:rsidRPr="00AE4FF8">
        <w:t>s 1.2.</w:t>
      </w:r>
      <w:r w:rsidR="009461B4">
        <w:t xml:space="preserve"> </w:t>
      </w:r>
      <w:r w:rsidRPr="00AE4FF8">
        <w:t>punktā noteikto piegādātāju.</w:t>
      </w:r>
    </w:p>
    <w:p w14:paraId="033AB9CD" w14:textId="53DC888C" w:rsidR="00D37102" w:rsidRPr="00AE4FF8" w:rsidRDefault="00D37102" w:rsidP="00D37102">
      <w:pPr>
        <w:spacing w:after="240"/>
        <w:ind w:left="720" w:hanging="720"/>
        <w:jc w:val="both"/>
      </w:pPr>
      <w:r w:rsidRPr="00AE4FF8">
        <w:t xml:space="preserve">1.2. </w:t>
      </w:r>
      <w:r w:rsidRPr="00AE4FF8">
        <w:tab/>
      </w:r>
      <w:r w:rsidR="00E90DA6"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9A0B68">
        <w:t>ā</w:t>
      </w:r>
      <w:r w:rsidR="00E90DA6" w:rsidRPr="00B11072">
        <w:t>s 1.1.</w:t>
      </w:r>
      <w:r w:rsidR="006B6F83">
        <w:t xml:space="preserve"> </w:t>
      </w:r>
      <w:r w:rsidR="00E90DA6" w:rsidRPr="00B11072">
        <w:t>punktā noteikto pircēju par E-katalogā minēto preču piegādi, izmantojot E-pasūtījumu apakšsistēmu</w:t>
      </w:r>
      <w:r w:rsidRPr="00AE4FF8">
        <w:t>.</w:t>
      </w:r>
    </w:p>
    <w:p w14:paraId="59158D4A" w14:textId="7C3A5E3D"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piedāvājums un minimālās tehniskās specifikācijas prasības (1.</w:t>
      </w:r>
      <w:r w:rsidR="006B6F83">
        <w:t xml:space="preserve"> </w:t>
      </w:r>
      <w:r w:rsidRPr="00E90DA6">
        <w:t xml:space="preserve">pielikums). Konkrēta darījuma veikšanas laikā piegādātāja piedāvājumu veido E-katalogā piedāvātās preces, kuru: </w:t>
      </w:r>
    </w:p>
    <w:p w14:paraId="2ADA2467" w14:textId="169F66E0" w:rsidR="00E90DA6" w:rsidRPr="00E90DA6" w:rsidRDefault="00E90DA6" w:rsidP="00E90DA6">
      <w:pPr>
        <w:spacing w:after="60"/>
        <w:ind w:left="720" w:right="74"/>
        <w:jc w:val="both"/>
      </w:pPr>
      <w:r w:rsidRPr="00E90DA6">
        <w:t>1) tehniskie parametri ir labāki vai vienādi ar 1.</w:t>
      </w:r>
      <w:r w:rsidR="006B6F83">
        <w:t xml:space="preserve"> </w:t>
      </w:r>
      <w:r w:rsidRPr="00E90DA6">
        <w:t xml:space="preserve">pielikumā norādīto; </w:t>
      </w:r>
    </w:p>
    <w:p w14:paraId="0DB35910" w14:textId="2CCB844E" w:rsidR="00E90DA6" w:rsidRPr="00E90DA6" w:rsidRDefault="00E90DA6" w:rsidP="00E90DA6">
      <w:pPr>
        <w:spacing w:after="240"/>
        <w:ind w:left="720"/>
        <w:jc w:val="both"/>
      </w:pPr>
      <w:r w:rsidRPr="00E90DA6">
        <w:t>2) cena ir zemāka vai vienāda ar 1.</w:t>
      </w:r>
      <w:r w:rsidR="006B6F83">
        <w:t xml:space="preserve"> </w:t>
      </w:r>
      <w:r w:rsidRPr="00E90DA6">
        <w:t>pielikumā norādīto.</w:t>
      </w:r>
    </w:p>
    <w:p w14:paraId="346C85E4" w14:textId="3D20C251"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w:t>
      </w:r>
      <w:r w:rsidR="006B6F83">
        <w:t xml:space="preserve"> </w:t>
      </w:r>
      <w:r w:rsidRPr="00E90DA6">
        <w:t>pielikums)</w:t>
      </w:r>
      <w:r w:rsidR="001C3428">
        <w:t xml:space="preserve"> un </w:t>
      </w:r>
      <w:r w:rsidR="0091235B">
        <w:t>Preču grupu specifisko prasību sarakstā (3.</w:t>
      </w:r>
      <w:r w:rsidR="006B6F83">
        <w:t xml:space="preserve"> </w:t>
      </w:r>
      <w:r w:rsidR="0091235B">
        <w:t xml:space="preserve">pielikums) noteiktajiem </w:t>
      </w:r>
      <w:r w:rsidR="001C3428" w:rsidRPr="001C3428">
        <w:t>noteikumiem</w:t>
      </w:r>
      <w:r w:rsidRPr="00E90DA6">
        <w:t>. Preču piegādes termiņš tiek norādīts pirkuma pieprasījumā un pasūtījumā.</w:t>
      </w:r>
    </w:p>
    <w:p w14:paraId="425955D1" w14:textId="30B43B5D" w:rsidR="00E90DA6" w:rsidRPr="00E90DA6" w:rsidRDefault="00E90DA6" w:rsidP="00E90DA6">
      <w:pPr>
        <w:spacing w:after="240"/>
        <w:ind w:left="720" w:hanging="720"/>
        <w:jc w:val="both"/>
      </w:pPr>
      <w:r w:rsidRPr="00E90DA6">
        <w:t>1.5.</w:t>
      </w:r>
      <w:r w:rsidRPr="00E90DA6">
        <w:tab/>
        <w:t>Pircējs E-pasūtījumu apakšsistēmā</w:t>
      </w:r>
      <w:r w:rsidR="008D3C09">
        <w:t xml:space="preserve">, ievērojot </w:t>
      </w:r>
      <w:r w:rsidR="008D3C09" w:rsidRPr="000B6B91">
        <w:t>Preču grupu specifisko prasību sarakstā (3.</w:t>
      </w:r>
      <w:r w:rsidR="006B6F83">
        <w:t xml:space="preserve"> </w:t>
      </w:r>
      <w:r w:rsidR="008D3C09" w:rsidRPr="000B6B91">
        <w:t>pielikums)</w:t>
      </w:r>
      <w:r w:rsidR="008D3C09">
        <w:t xml:space="preserve"> norādīto minimālo pasūtījuma apjomu,</w:t>
      </w:r>
      <w:r w:rsidRPr="00E90DA6">
        <w:t xml:space="preserve"> var iesniegt pirkuma pieprasījumu visā Vienošanās darbības laikā.</w:t>
      </w:r>
    </w:p>
    <w:p w14:paraId="783E1288" w14:textId="77777777" w:rsidR="00E90DA6" w:rsidRPr="00E90DA6" w:rsidRDefault="00E90DA6" w:rsidP="00C32917">
      <w:pPr>
        <w:spacing w:after="120"/>
        <w:ind w:left="720" w:hanging="720"/>
        <w:jc w:val="both"/>
      </w:pPr>
      <w:r w:rsidRPr="00E90DA6">
        <w:t>1.6.</w:t>
      </w:r>
      <w:r w:rsidRPr="00E90DA6">
        <w:tab/>
        <w:t>Izvēloties konkrētu preci atbilstoši vienai no E-pasūtījumu apakšsistēmā definētajām preču tehniskajām specifikācijām, pircējs:</w:t>
      </w:r>
    </w:p>
    <w:p w14:paraId="0059E2EC" w14:textId="6F587CAF" w:rsidR="00E90DA6" w:rsidRPr="00E90DA6" w:rsidRDefault="00E90DA6" w:rsidP="00E90DA6">
      <w:pPr>
        <w:spacing w:after="120"/>
        <w:ind w:left="1440" w:hanging="720"/>
        <w:jc w:val="both"/>
      </w:pPr>
      <w:r w:rsidRPr="00E90DA6">
        <w:t>1.6.1.</w:t>
      </w:r>
      <w:r w:rsidRPr="00E90DA6">
        <w:tab/>
      </w:r>
      <w:r w:rsidR="00855CAB" w:rsidRPr="000B6B91">
        <w:t>ievērojot noteiktām precēm izvirzītos iegādes priekšnosacījumus, ja tādi paredzēti Preču grupu specifisko prasību sarakstā (3.</w:t>
      </w:r>
      <w:r w:rsidR="006B6F83">
        <w:t xml:space="preserve"> </w:t>
      </w:r>
      <w:r w:rsidR="00855CAB" w:rsidRPr="000B6B91">
        <w:t>pielikums) un/vai tehniskās specifikācijas prasības (1.</w:t>
      </w:r>
      <w:r w:rsidR="006B6F83">
        <w:t xml:space="preserve"> </w:t>
      </w:r>
      <w:r w:rsidR="00855CAB" w:rsidRPr="000B6B91">
        <w:t xml:space="preserve">pielikums), </w:t>
      </w:r>
      <w:r w:rsidR="00855CAB" w:rsidRPr="00607C8D">
        <w:t xml:space="preserve">var ievietot grozā jebkuru preci ar pircējam nepieciešamajām šīs </w:t>
      </w:r>
      <w:r w:rsidR="00855CAB">
        <w:t>V</w:t>
      </w:r>
      <w:r w:rsidR="00855CAB" w:rsidRPr="00607C8D">
        <w:t>ienošanās 1.</w:t>
      </w:r>
      <w:r w:rsidR="006B6F83">
        <w:t xml:space="preserve"> </w:t>
      </w:r>
      <w:r w:rsidR="00855CAB" w:rsidRPr="00607C8D">
        <w:t xml:space="preserve">pielikumā </w:t>
      </w:r>
      <w:r w:rsidR="00855CAB">
        <w:t>noteiktajām</w:t>
      </w:r>
      <w:r w:rsidR="00855CAB" w:rsidRPr="00607C8D">
        <w:t xml:space="preserve"> minimālajām </w:t>
      </w:r>
      <w:r w:rsidR="00855CAB">
        <w:t>tehniskās specifikācijas</w:t>
      </w:r>
      <w:r w:rsidR="00855CAB" w:rsidRPr="00607C8D">
        <w:t xml:space="preserve"> prasībām un papildaprīkojumu vai papildīpašībām, ja tādas paredzētas</w:t>
      </w:r>
      <w:r w:rsidR="00855CAB">
        <w:t>,</w:t>
      </w:r>
      <w:r w:rsidR="00855CAB" w:rsidRPr="00607C8D">
        <w:t xml:space="preserve"> un šai specifikācijai atbilstošo zemāko cenu, kas noteikta uz piegādātāju savstarpējās konkurences pamata;</w:t>
      </w:r>
    </w:p>
    <w:p w14:paraId="1363206C" w14:textId="7B9AF2EC" w:rsidR="00E90DA6" w:rsidRPr="000938FC" w:rsidRDefault="00E90DA6" w:rsidP="00E90DA6">
      <w:pPr>
        <w:tabs>
          <w:tab w:val="left" w:pos="2460"/>
        </w:tabs>
        <w:spacing w:after="120"/>
        <w:ind w:left="1440" w:hanging="720"/>
        <w:jc w:val="both"/>
      </w:pPr>
      <w:bookmarkStart w:id="2" w:name="_Hlk2086386"/>
      <w:r w:rsidRPr="00E90DA6">
        <w:t>1.6.2.</w:t>
      </w:r>
      <w:r w:rsidRPr="00E90DA6">
        <w:tab/>
      </w:r>
      <w:r w:rsidRPr="00DB7675">
        <w:t>darījuma komentāru laukā pamatojot nepieciešamību, konkrētajam pasūtījumam E-kataloga sistēmā var izvēlēties nosacījumu</w:t>
      </w:r>
      <w:r w:rsidR="008D7274" w:rsidRPr="00DB7675">
        <w:t xml:space="preserve"> (ja šāda iespēja </w:t>
      </w:r>
      <w:r w:rsidR="00EC73F2" w:rsidRPr="00DB7675">
        <w:t xml:space="preserve">un nosacījumi </w:t>
      </w:r>
      <w:r w:rsidR="008D7274" w:rsidRPr="00DB7675">
        <w:t>paredzēt</w:t>
      </w:r>
      <w:r w:rsidR="00EC73F2" w:rsidRPr="00DB7675">
        <w:t xml:space="preserve">i </w:t>
      </w:r>
      <w:r w:rsidR="008D7274" w:rsidRPr="00DB7675">
        <w:t>Preču grupu specifisko prasību sarakstā (3.</w:t>
      </w:r>
      <w:r w:rsidR="006B6F83">
        <w:t xml:space="preserve"> </w:t>
      </w:r>
      <w:r w:rsidR="008D7274" w:rsidRPr="00DB7675">
        <w:t>pielikums))</w:t>
      </w:r>
      <w:r w:rsidRPr="00DB7675">
        <w:t xml:space="preserve">, ka jāpiegādā nedalīts pasūtījuma apjoms vai konkrēta nedalīta pasūtījuma </w:t>
      </w:r>
      <w:r w:rsidRPr="00DB7675">
        <w:lastRenderedPageBreak/>
        <w:t>daļa, ja nepieciešams nodrošināt iepērkamo preču vai pakalpojumu savstarpējo saderību</w:t>
      </w:r>
      <w:r w:rsidR="008D7274" w:rsidRPr="00DB7675">
        <w:t>.</w:t>
      </w:r>
      <w:bookmarkEnd w:id="2"/>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0946D663" w14:textId="4C8B976E" w:rsidR="00E90DA6" w:rsidRPr="00E90DA6" w:rsidRDefault="00E90DA6" w:rsidP="00E90DA6">
      <w:pPr>
        <w:spacing w:before="120"/>
        <w:ind w:left="720" w:hanging="720"/>
        <w:jc w:val="both"/>
      </w:pPr>
      <w:r w:rsidRPr="00E90DA6">
        <w:t>1.8.</w:t>
      </w:r>
      <w:r w:rsidRPr="00E90DA6">
        <w:tab/>
        <w:t>E-pasūtījumu apakšsistēma (izņemot, ja līdz Vienošanās darbības beigām atlikušas mazāk par 3 (trim) darbdienām) nosūta visiem Vienošanās piegādātājiem paziņojumu par pasūtījumu, nosakot 3 (trīs) darbdienas īpaši izdevīgu cenu noteikšanai šādos gadījumos:</w:t>
      </w:r>
    </w:p>
    <w:p w14:paraId="7D9B55AC" w14:textId="6BC3738B" w:rsidR="00E90DA6" w:rsidRPr="00E90DA6" w:rsidRDefault="00E90DA6" w:rsidP="00E90DA6">
      <w:pPr>
        <w:spacing w:before="120"/>
        <w:ind w:left="1418" w:hanging="720"/>
        <w:jc w:val="both"/>
      </w:pPr>
      <w:r w:rsidRPr="00E90DA6">
        <w:t>1.8.1.</w:t>
      </w:r>
      <w:r w:rsidRPr="00E90DA6">
        <w:tab/>
        <w:t xml:space="preserve">pircēja atlasīto preču vai pakalpojumu summa E-kataloga ietvaros ir vienāda ar Publisko iepirkumu likuma </w:t>
      </w:r>
      <w:r w:rsidR="002920B8" w:rsidRPr="002920B8">
        <w:t>8. panta ceturtajā daļā</w:t>
      </w:r>
      <w:r w:rsidR="00DF1C29">
        <w:t xml:space="preserve"> </w:t>
      </w:r>
      <w:r w:rsidRPr="00E90DA6">
        <w:t xml:space="preserve"> noteikto līgumcenu piegādes vai pakalpojuma līgumiem vai pārsniedz to;</w:t>
      </w:r>
    </w:p>
    <w:p w14:paraId="4B32B326" w14:textId="4434891E" w:rsidR="00E90DA6" w:rsidRPr="00E90DA6" w:rsidRDefault="00E90DA6" w:rsidP="00E90DA6">
      <w:pPr>
        <w:spacing w:before="120"/>
        <w:ind w:left="1418" w:hanging="720"/>
        <w:jc w:val="both"/>
      </w:pPr>
      <w:r w:rsidRPr="00E90DA6">
        <w:t>1.8.2.</w:t>
      </w:r>
      <w:r w:rsidRPr="00E90DA6">
        <w:tab/>
        <w:t>pircēja atlasīto preču vai pakalpojumu summa E-kataloga ietvaros ir vienāda ar Preču grupu specifisko prasību sarakstā (3.</w:t>
      </w:r>
      <w:r w:rsidR="006B6F83">
        <w:t xml:space="preserve"> </w:t>
      </w:r>
      <w:r w:rsidRPr="00E90DA6">
        <w:t>pielikumā) norādīto cenas slieksni vai to pārsniedz, ja E-</w:t>
      </w:r>
      <w:r w:rsidR="00302579">
        <w:t>iepirkumu</w:t>
      </w:r>
      <w:r w:rsidR="009063DD">
        <w:t xml:space="preserve"> </w:t>
      </w:r>
      <w:r w:rsidRPr="00E90DA6">
        <w:t>sistēmas uzturētājs tādu noteicis;</w:t>
      </w:r>
    </w:p>
    <w:p w14:paraId="730FA8D2" w14:textId="0B8F2A2D" w:rsidR="00E90DA6" w:rsidRDefault="00E90DA6" w:rsidP="00E90DA6">
      <w:pPr>
        <w:spacing w:before="120"/>
        <w:ind w:left="1418" w:hanging="720"/>
        <w:jc w:val="both"/>
      </w:pPr>
      <w:r w:rsidRPr="00E90DA6">
        <w:t>1.8.3.</w:t>
      </w:r>
      <w:r w:rsidRPr="00E90DA6">
        <w:tab/>
        <w:t>pircējs, veidojot konkrēto pasūtījumu, neatkarīgi no atlasīto preču vai pakalpojumu summas ir izvēlējies nosacījumu, ka E-pasūtījumu apakšsistēma nosūta paziņojumu par pasūtījumu visiem apakšsistēmā attiecīgajā pozīcijā vai pozīcijās aktīvajiem piegādātājiem īpaši izdevīgu cenu noteikšanai</w:t>
      </w:r>
      <w:r w:rsidR="008D7274">
        <w:t>;</w:t>
      </w:r>
    </w:p>
    <w:p w14:paraId="5F58EB91" w14:textId="0F6F3E68" w:rsidR="008D7274" w:rsidRPr="00E90DA6" w:rsidRDefault="008D7274" w:rsidP="00E90DA6">
      <w:pPr>
        <w:spacing w:before="120"/>
        <w:ind w:left="1418" w:hanging="720"/>
        <w:jc w:val="both"/>
      </w:pPr>
      <w:r w:rsidRPr="000B6B91">
        <w:t>1.8.4.</w:t>
      </w:r>
      <w:r w:rsidRPr="000B6B91">
        <w:tab/>
        <w:t>pircēja atlasīto preču piegādei nepieciešams konkretizēt preces raksturlielumus vai citus darījuma izpildes nosacījumus, ja E-</w:t>
      </w:r>
      <w:r w:rsidR="008D070F">
        <w:t>iepirkumu</w:t>
      </w:r>
      <w:r w:rsidR="008D070F" w:rsidRPr="000B6B91">
        <w:t xml:space="preserve"> </w:t>
      </w:r>
      <w:r w:rsidRPr="000B6B91">
        <w:t>sistēmas uzturētājs Preču grupu specifisko prasību sarakstā (3.</w:t>
      </w:r>
      <w:r w:rsidR="006B6F83">
        <w:t xml:space="preserve"> </w:t>
      </w:r>
      <w:r w:rsidRPr="000B6B91">
        <w:t>pielikumā) šādu iespēju noteicis.</w:t>
      </w:r>
    </w:p>
    <w:p w14:paraId="3ACC6F55" w14:textId="66774E99" w:rsidR="00E90DA6" w:rsidRPr="00E90DA6" w:rsidRDefault="00E90DA6" w:rsidP="00E90DA6">
      <w:pPr>
        <w:spacing w:before="120"/>
        <w:jc w:val="both"/>
      </w:pPr>
      <w:r w:rsidRPr="00E90DA6">
        <w:t>1.9.</w:t>
      </w:r>
      <w:r w:rsidRPr="00E90DA6">
        <w:tab/>
        <w:t>Vienošanās 1.8.</w:t>
      </w:r>
      <w:r w:rsidR="006B6F83">
        <w:t xml:space="preserve"> </w:t>
      </w:r>
      <w:r w:rsidRPr="00E90DA6">
        <w:t>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t>1.9.2.</w:t>
      </w:r>
      <w:r w:rsidRPr="00E90DA6">
        <w:tab/>
        <w:t>pamatotus priekšnosacījumus darījuma noslēgšanai vai tā noslēgšanai pilnā pasūtījuma apjomā.</w:t>
      </w:r>
    </w:p>
    <w:p w14:paraId="79B14368" w14:textId="0C6045B6" w:rsidR="00E90DA6" w:rsidRPr="00E90DA6" w:rsidRDefault="00E90DA6" w:rsidP="00E90DA6">
      <w:pPr>
        <w:spacing w:before="240" w:after="240"/>
        <w:ind w:left="720" w:hanging="720"/>
        <w:jc w:val="both"/>
      </w:pPr>
      <w:r w:rsidRPr="00E90DA6">
        <w:t>1.1</w:t>
      </w:r>
      <w:r w:rsidR="00C32917">
        <w:t>0</w:t>
      </w:r>
      <w:r w:rsidRPr="00E90DA6">
        <w:t>.</w:t>
      </w:r>
      <w:r w:rsidRPr="00E90DA6">
        <w:tab/>
        <w:t xml:space="preserve">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piegādātājs apņemas atzīt sev par juridiski saistošām visas darbības, kuras pircēja vai piegādātāja pilnvarotie lietotāji veic E-pasūtījumu apakšsistēmas un E-iepirkumu procesa izmantošanas ietvaros. Pircējs un piegādātājs atzīst sev par saistošiem ierakstus datu </w:t>
      </w:r>
      <w:r w:rsidRPr="00E90DA6">
        <w:lastRenderedPageBreak/>
        <w:t>bāzē un piekrīt, ka attiecīgo saistošo ierakstu kopums datu bāzē apliecina bezierunu piekrišanu konkrētās piegādes darījuma noslēgšanai.</w:t>
      </w:r>
    </w:p>
    <w:p w14:paraId="4AD30029" w14:textId="64BFDF9C" w:rsidR="00E90DA6" w:rsidRDefault="00E90DA6" w:rsidP="00E90DA6">
      <w:pPr>
        <w:spacing w:after="240"/>
        <w:ind w:left="720" w:hanging="720"/>
        <w:jc w:val="both"/>
        <w:rPr>
          <w:b/>
          <w:bCs/>
        </w:rPr>
      </w:pPr>
      <w:r w:rsidRPr="00E90DA6">
        <w:t>1.1</w:t>
      </w:r>
      <w:r w:rsidR="00C32917">
        <w:t>1</w:t>
      </w:r>
      <w:r w:rsidRPr="00E90DA6">
        <w:t>.</w:t>
      </w:r>
      <w:r w:rsidRPr="00E90DA6">
        <w:tab/>
        <w:t>Ja no pircēja vai piegādātāja neatkarīgu iemeslu dēļ ir pilnīgi vai daļēji neiespējama pieeja E-pasūtījumu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35CBC710" w:rsidR="00D37102" w:rsidRPr="00AE4FF8" w:rsidRDefault="00D37102" w:rsidP="00D37102">
      <w:pPr>
        <w:spacing w:after="240"/>
        <w:ind w:left="720" w:hanging="720"/>
        <w:jc w:val="both"/>
        <w:rPr>
          <w:b/>
          <w:bCs/>
        </w:rPr>
      </w:pPr>
      <w:r w:rsidRPr="00AE4FF8">
        <w:rPr>
          <w:b/>
          <w:bCs/>
        </w:rPr>
        <w:t>2.</w:t>
      </w:r>
      <w:r w:rsidRPr="00AE4FF8">
        <w:rPr>
          <w:b/>
          <w:bCs/>
        </w:rPr>
        <w:tab/>
      </w:r>
      <w:r w:rsidR="00D17AF6" w:rsidRPr="00607C8D">
        <w:rPr>
          <w:b/>
          <w:bCs/>
        </w:rPr>
        <w:t>PIRCĒJA</w:t>
      </w:r>
      <w:r w:rsidR="00D17AF6">
        <w:rPr>
          <w:b/>
          <w:bCs/>
        </w:rPr>
        <w:t xml:space="preserve"> UN</w:t>
      </w:r>
      <w:r w:rsidR="00D17AF6" w:rsidRPr="00607C8D">
        <w:rPr>
          <w:b/>
          <w:bCs/>
        </w:rPr>
        <w:t xml:space="preserve"> PIEGĀDĀTĀJA</w:t>
      </w:r>
      <w:r w:rsidR="00D17AF6">
        <w:rPr>
          <w:b/>
          <w:bCs/>
        </w:rPr>
        <w:t xml:space="preserve"> E-PASŪTĪJUMU APAKŠSISTĒMAS</w:t>
      </w:r>
      <w:r w:rsidR="00D17AF6" w:rsidRPr="00607C8D">
        <w:rPr>
          <w:b/>
          <w:bCs/>
        </w:rPr>
        <w:t xml:space="preserve"> PILNVAROTIE LIETOTĀJI UN TO DARBĪBAS E-IEPIRKUMU PROCESĀ</w:t>
      </w:r>
    </w:p>
    <w:p w14:paraId="65ED09D9" w14:textId="3DECFF8C"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w:t>
      </w:r>
      <w:r w:rsidR="00E165F2">
        <w:t xml:space="preserve">Valsts reģionālās attīstības </w:t>
      </w:r>
      <w:r w:rsidR="00553E28" w:rsidRPr="00607C8D">
        <w:t xml:space="preserve">aģentūras centralizētās iepirkuma procedūras ietvaros ieguvis tiesības slēgt </w:t>
      </w:r>
      <w:r w:rsidR="00553E28">
        <w:t>V</w:t>
      </w:r>
      <w:r w:rsidR="00553E28" w:rsidRPr="00607C8D">
        <w:t xml:space="preserve">ienošanos kā preču piegādātājs vai pakalpojumu sniedzējs </w:t>
      </w:r>
      <w:r w:rsidR="00553E28">
        <w:t>E</w:t>
      </w:r>
      <w:r w:rsidR="007D72EA">
        <w:noBreakHyphen/>
      </w:r>
      <w:r w:rsidR="00553E28">
        <w:t>pasūtījumu apakšsistēmā</w:t>
      </w:r>
      <w:r w:rsidR="00553E28" w:rsidRPr="00607C8D">
        <w:t xml:space="preserve"> reģistrētiem pasūtītājiem, un kurš nav reģistrēts </w:t>
      </w:r>
      <w:r w:rsidR="00553E28">
        <w:t>E-pasūtījumu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.1.</w:t>
      </w:r>
      <w:r w:rsidR="006B6F83">
        <w:t xml:space="preserve"> </w:t>
      </w:r>
      <w:r w:rsidR="00553E28" w:rsidRPr="00607C8D">
        <w:t xml:space="preserve">punktā atļautās darbības, iesniedz </w:t>
      </w:r>
      <w:r w:rsidR="00A04872">
        <w:t>E-</w:t>
      </w:r>
      <w:r w:rsidR="00A77A99">
        <w:t xml:space="preserve">iepirkumu </w:t>
      </w:r>
      <w:r w:rsidR="00A04872">
        <w:t>sistēmas</w:t>
      </w:r>
      <w:r w:rsidR="00553E28" w:rsidRPr="00607C8D">
        <w:t xml:space="preserve"> uzturētājam </w:t>
      </w:r>
      <w:r w:rsidR="003D59CC">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6E7DAB5D" w:rsidR="00D37102" w:rsidRPr="00AE4FF8" w:rsidRDefault="00553E28" w:rsidP="00D37102">
      <w:pPr>
        <w:spacing w:after="240"/>
        <w:ind w:left="720" w:hanging="720"/>
        <w:jc w:val="both"/>
      </w:pPr>
      <w:r>
        <w:t>2.2.</w:t>
      </w:r>
      <w:r>
        <w:tab/>
      </w:r>
      <w:r w:rsidR="00D37102" w:rsidRPr="00AE4FF8">
        <w:t xml:space="preserve">Katrai lietotāju kategorijai (statusam) ir noteikts kompetences apjoms darbību veikšanai E-iepirkumu procesa ietvaros. Par lietotājiem </w:t>
      </w:r>
      <w:r w:rsidR="004E2887" w:rsidRPr="008D6DB5">
        <w:t xml:space="preserve">Vienošanās vai tās pielikumos noteikto darbību veikšanai </w:t>
      </w:r>
      <w:r w:rsidR="00D37102" w:rsidRPr="00AE4FF8">
        <w:t>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460C090F" w14:textId="28CE6941" w:rsidR="00D37102" w:rsidRPr="00AE4FF8"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B27E2B" w:rsidRPr="00AE4FF8">
        <w:t>E-pasūtījumu apakšsistēma</w:t>
      </w:r>
      <w:r w:rsidRPr="00AE4FF8">
        <w:t xml:space="preserve">s lietotāju darbībām </w:t>
      </w:r>
      <w:r w:rsidR="00B27E2B" w:rsidRPr="00AE4FF8">
        <w:t>E-pasūtījumu apakšsistēma</w:t>
      </w:r>
      <w:r w:rsidRPr="00AE4FF8">
        <w:t xml:space="preserve">s ietvaros ir atbildīgs pircējs. E-iepirkumu procesa ietvaros izšķir šādus pircēja E-kataloga lietotājus: </w:t>
      </w:r>
    </w:p>
    <w:p w14:paraId="56C4693A" w14:textId="481468CA" w:rsidR="00D37102" w:rsidRPr="00AE4FF8" w:rsidRDefault="00D37102" w:rsidP="00D37102">
      <w:pPr>
        <w:spacing w:after="120"/>
        <w:ind w:left="1440" w:hanging="720"/>
        <w:jc w:val="both"/>
      </w:pPr>
      <w:r w:rsidRPr="00AE4FF8">
        <w:t>2.</w:t>
      </w:r>
      <w:r w:rsidR="00553E28">
        <w:t>3</w:t>
      </w:r>
      <w:r w:rsidRPr="00AE4FF8">
        <w:t xml:space="preserve">.1. </w:t>
      </w:r>
      <w:r w:rsidRPr="00AE4FF8">
        <w:tab/>
      </w:r>
      <w:r w:rsidRPr="00AE4FF8">
        <w:rPr>
          <w:b/>
          <w:bCs/>
        </w:rPr>
        <w:t xml:space="preserve">Pircēja pilnvarotais apstiprinātājs </w:t>
      </w:r>
      <w:r w:rsidRPr="00AE4FF8">
        <w:t xml:space="preserve">ir pircēja </w:t>
      </w:r>
      <w:r w:rsidR="00B27E2B" w:rsidRPr="00AE4FF8">
        <w:t>E-pasūtījumu apakšsistēma</w:t>
      </w:r>
      <w:r w:rsidRPr="00AE4FF8">
        <w:t>s lietotājs ar visplašāko kompetences apjomu</w:t>
      </w:r>
      <w:r w:rsidR="00D86763">
        <w:t>, kurš</w:t>
      </w:r>
      <w:r w:rsidRPr="00AE4FF8">
        <w:t xml:space="preserve">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B27E2B" w:rsidRPr="00AE4FF8">
        <w:t>E-iepirkumu sistēmas uzturētāja</w:t>
      </w:r>
      <w:r w:rsidRPr="00AE4FF8">
        <w:t xml:space="preserve">m pretenzijas par piegādātāja rīcību E-iepirkumu procesa ietvaros. Pircēja pilnvarotais apstiprinātājs ir tiesīgs veikt arī citas darbības, kas attiecībā uz pircēja pilnvaroto apstiprinātāju minētas šajā </w:t>
      </w:r>
      <w:r w:rsidR="00A677B2">
        <w:t>V</w:t>
      </w:r>
      <w:r w:rsidRPr="00AE4FF8">
        <w:t xml:space="preserve">ienošanās vai </w:t>
      </w:r>
      <w:r w:rsidR="00B27E2B" w:rsidRPr="00AE4FF8">
        <w:t>E-pasūtījumu apakšsistēma</w:t>
      </w:r>
      <w:r w:rsidRPr="00AE4FF8">
        <w:t xml:space="preserve">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w:t>
      </w:r>
      <w:r w:rsidRPr="00AE4FF8">
        <w:lastRenderedPageBreak/>
        <w:t>dokumentiem, tomēr šādam tiesību ierobežojumam nav spēka attiecībā pret trešajām personām;</w:t>
      </w:r>
    </w:p>
    <w:p w14:paraId="4805BBAC" w14:textId="64A2F473" w:rsidR="00D37102" w:rsidRPr="00AE4FF8" w:rsidRDefault="00D37102" w:rsidP="00D37102">
      <w:pPr>
        <w:spacing w:after="120"/>
        <w:ind w:left="1440" w:hanging="720"/>
        <w:jc w:val="both"/>
      </w:pPr>
      <w:r w:rsidRPr="00AE4FF8">
        <w:t>2.</w:t>
      </w:r>
      <w:r w:rsidR="00553E28">
        <w:t>3</w:t>
      </w:r>
      <w:r w:rsidRPr="00AE4FF8">
        <w:t>.2.</w:t>
      </w:r>
      <w:r w:rsidRPr="00AE4FF8">
        <w:tab/>
      </w:r>
      <w:bookmarkStart w:id="3" w:name="OLE_LINK1"/>
      <w:bookmarkStart w:id="4" w:name="OLE_LINK2"/>
      <w:r w:rsidRPr="00AE4FF8">
        <w:rPr>
          <w:b/>
          <w:bCs/>
        </w:rPr>
        <w:t xml:space="preserve">Pircēja pilnvarotais administrators </w:t>
      </w:r>
      <w:r w:rsidRPr="00AE4FF8">
        <w:t>ir tie</w:t>
      </w:r>
      <w:r w:rsidR="00175597" w:rsidRPr="00AE4FF8">
        <w:t xml:space="preserve">sīgs sistēmā izveidot </w:t>
      </w:r>
      <w:r w:rsidR="00B27E2B" w:rsidRPr="00AE4FF8">
        <w:t>E-pasūtījumu apakšsistēma</w:t>
      </w:r>
      <w:r w:rsidRPr="00AE4FF8">
        <w:t xml:space="preserve">s lietotāju kontus un veikt nepieciešamās izmaiņas minēto pircēja </w:t>
      </w:r>
      <w:r w:rsidR="00B27E2B" w:rsidRPr="00AE4FF8">
        <w:t>E-pasūtījumu apakšsistēma</w:t>
      </w:r>
      <w:r w:rsidRPr="00AE4FF8">
        <w:t xml:space="preserve">s lietotāju datos. Pircēja pilnvarotais administrators ir tiesīgs veikt arī citas darbības, kas attiecībā uz pircēja pilnvaroto administratoru minētas šajā </w:t>
      </w:r>
      <w:r w:rsidR="00A677B2">
        <w:t>V</w:t>
      </w:r>
      <w:r w:rsidR="00175597" w:rsidRPr="00AE4FF8">
        <w:t xml:space="preserve">ienošanās vai </w:t>
      </w:r>
      <w:r w:rsidR="00B27E2B" w:rsidRPr="00AE4FF8">
        <w:t>E-pasūtījumu apakšsistēma</w:t>
      </w:r>
      <w:r w:rsidRPr="00AE4FF8">
        <w:t>s lietošanas noteikumos. Pircēja pilnvarotais administrators nod</w:t>
      </w:r>
      <w:r w:rsidR="00175597" w:rsidRPr="00AE4FF8">
        <w:t xml:space="preserve">rošina pārējo pircēja </w:t>
      </w:r>
      <w:r w:rsidR="00B27E2B" w:rsidRPr="00AE4FF8">
        <w:t>E-pasūtījumu apakšsistēma</w:t>
      </w:r>
      <w:r w:rsidRPr="00AE4FF8">
        <w:t>s lietotāju apmācību</w:t>
      </w:r>
      <w:r w:rsidR="00175597" w:rsidRPr="00AE4FF8">
        <w:t xml:space="preserve"> darbam ar </w:t>
      </w:r>
      <w:r w:rsidR="00B27E2B" w:rsidRPr="00AE4FF8">
        <w:t>E-pasūtījumu apakšsistēmu</w:t>
      </w:r>
      <w:r w:rsidRPr="00AE4FF8">
        <w:t xml:space="preserve"> un darbību veikšanai E-iepirkumu procesa ietvaros. Nepieciešamības ga</w:t>
      </w:r>
      <w:r w:rsidR="00175597" w:rsidRPr="00AE4FF8">
        <w:t xml:space="preserve">dījumā konsultējas ar </w:t>
      </w:r>
      <w:r w:rsidR="00B27E2B" w:rsidRPr="00AE4FF8">
        <w:t>E-iepirkumu sistēmas uzturētāju</w:t>
      </w:r>
      <w:r w:rsidR="00175597" w:rsidRPr="00AE4FF8">
        <w:t xml:space="preserve"> par </w:t>
      </w:r>
      <w:r w:rsidR="00B27E2B" w:rsidRPr="00AE4FF8">
        <w:t>E-pasūtījumu apakšsistēma</w:t>
      </w:r>
      <w:r w:rsidRPr="00AE4FF8">
        <w:t>s darbības jautājumiem un inf</w:t>
      </w:r>
      <w:r w:rsidR="00175597" w:rsidRPr="00AE4FF8">
        <w:t xml:space="preserve">ormē citus </w:t>
      </w:r>
      <w:r w:rsidR="00070C70">
        <w:t>pircēja</w:t>
      </w:r>
      <w:r w:rsidR="00175597" w:rsidRPr="00AE4FF8">
        <w:t xml:space="preserve"> </w:t>
      </w:r>
      <w:r w:rsidR="00B27E2B" w:rsidRPr="00AE4FF8">
        <w:t>E-pasūtījumu apakšsistēma</w:t>
      </w:r>
      <w:r w:rsidRPr="00AE4FF8">
        <w:t xml:space="preserve">s lietotājus; </w:t>
      </w:r>
      <w:bookmarkEnd w:id="3"/>
      <w:bookmarkEnd w:id="4"/>
    </w:p>
    <w:p w14:paraId="1EFD9B04" w14:textId="30C33D61"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B27E2B" w:rsidRPr="00AE4FF8">
        <w:t>E-pasūtījumu apakšsistēma</w:t>
      </w:r>
      <w:r w:rsidRPr="00AE4FF8">
        <w:t>s lietošanas noteikumos;</w:t>
      </w:r>
    </w:p>
    <w:p w14:paraId="0230A0A7" w14:textId="7DF1C9FC"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w:t>
      </w:r>
      <w:r w:rsidR="000107B6">
        <w:t>“</w:t>
      </w:r>
      <w:r w:rsidRPr="00AE4FF8">
        <w:t>saņemts</w:t>
      </w:r>
      <w:r w:rsidR="000107B6">
        <w:t>”</w:t>
      </w:r>
      <w:r w:rsidRPr="00AE4FF8">
        <w:t xml:space="preserve">, </w:t>
      </w:r>
      <w:r w:rsidR="000107B6">
        <w:t>“</w:t>
      </w:r>
      <w:r w:rsidRPr="00AE4FF8">
        <w:t>daļēji saņemts</w:t>
      </w:r>
      <w:r w:rsidR="000107B6">
        <w:t>”</w:t>
      </w:r>
      <w:r w:rsidRPr="00AE4FF8">
        <w:t xml:space="preserve">, </w:t>
      </w:r>
      <w:r w:rsidR="000107B6">
        <w:t>“</w:t>
      </w:r>
      <w:r w:rsidRPr="00AE4FF8">
        <w:t>atteikts</w:t>
      </w:r>
      <w:r w:rsidR="000107B6">
        <w:t>”</w:t>
      </w:r>
      <w:r w:rsidRPr="00AE4FF8">
        <w:t xml:space="preserve">).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B27E2B" w:rsidRPr="00AE4FF8">
        <w:t>E-pasūtījumu apakšsistēma</w:t>
      </w:r>
      <w:r w:rsidRPr="00AE4FF8">
        <w:t>s lietošanas noteikumos.</w:t>
      </w:r>
    </w:p>
    <w:p w14:paraId="096A9964" w14:textId="77777777" w:rsidR="00553E28" w:rsidRPr="000B6B91" w:rsidRDefault="00553E28" w:rsidP="00553E28">
      <w:pPr>
        <w:spacing w:after="120"/>
        <w:ind w:left="720" w:hanging="720"/>
        <w:jc w:val="both"/>
      </w:pPr>
      <w:r w:rsidRPr="000B6B91">
        <w:t>2.4.</w:t>
      </w:r>
      <w:r w:rsidRPr="000B6B91">
        <w:tab/>
        <w:t>Lai nodrošinātu pietiekamu kontroli pār darījumu slēgšanu un to izpildi E-pasūtījumu apakšsistēmā, pasūtītājs, ja iespējams, ievērot šādus nosacījumus:</w:t>
      </w:r>
    </w:p>
    <w:p w14:paraId="598B3598" w14:textId="3FDED064" w:rsidR="00553E28" w:rsidRPr="000B6B91" w:rsidRDefault="00553E28" w:rsidP="00553E28">
      <w:pPr>
        <w:spacing w:after="120"/>
        <w:ind w:left="1418" w:hanging="720"/>
        <w:jc w:val="both"/>
      </w:pPr>
      <w:r w:rsidRPr="000B6B91">
        <w:t>2.4.1.</w:t>
      </w:r>
      <w:r w:rsidRPr="000B6B91">
        <w:tab/>
      </w:r>
      <w:r w:rsidR="00165A8C">
        <w:t>p</w:t>
      </w:r>
      <w:r w:rsidRPr="000B6B91">
        <w:t>asūtītāja lietotājam, kuram ir piešķirta lietotāja loma “Iepircējs” (turpmāk  – Pasūtītāja iepircējs), netiek piešķirta lietotāja loma “Saņēmējs”;</w:t>
      </w:r>
    </w:p>
    <w:p w14:paraId="71CA3E3F" w14:textId="61ED724E" w:rsidR="00553E28" w:rsidRDefault="00553E28" w:rsidP="00553E28">
      <w:pPr>
        <w:spacing w:after="120"/>
        <w:ind w:left="1418" w:hanging="720"/>
        <w:jc w:val="both"/>
      </w:pPr>
      <w:r w:rsidRPr="000B6B91">
        <w:t>2.4.2.</w:t>
      </w:r>
      <w:r w:rsidRPr="000B6B91">
        <w:tab/>
      </w:r>
      <w:r w:rsidR="00165A8C">
        <w:t>p</w:t>
      </w:r>
      <w:r w:rsidRPr="000B6B91">
        <w:t>asūtītāja lietotājam, kuram piešķirta lietotāja loma “Apstiprinātājs” (turpmāk – Pasūtītāja apstiprinātājs), netiek piešķirtas lietotāja lomas “Iepircējs” un “Saņēmējs”;</w:t>
      </w:r>
    </w:p>
    <w:p w14:paraId="1E8FE2FD" w14:textId="75A26359" w:rsidR="00D37102" w:rsidRPr="00AE4FF8" w:rsidRDefault="00D37102" w:rsidP="00D37102">
      <w:pPr>
        <w:spacing w:before="240" w:after="120"/>
        <w:ind w:left="720" w:hanging="720"/>
        <w:jc w:val="both"/>
      </w:pPr>
      <w:r w:rsidRPr="00AE4FF8">
        <w:t>2.</w:t>
      </w:r>
      <w:r w:rsidR="00553E28">
        <w:t>5</w:t>
      </w:r>
      <w:r w:rsidRPr="00AE4FF8">
        <w:t xml:space="preserve">. </w:t>
      </w:r>
      <w:r w:rsidRPr="00AE4FF8">
        <w:tab/>
        <w:t>Par piegādātāja pilnvaro</w:t>
      </w:r>
      <w:r w:rsidR="00175597" w:rsidRPr="00AE4FF8">
        <w:t xml:space="preserve">to lietotāju darbībām </w:t>
      </w:r>
      <w:r w:rsidR="00B27E2B" w:rsidRPr="00AE4FF8">
        <w:t>E-pasūtījumu apakšsistēma</w:t>
      </w:r>
      <w:r w:rsidRPr="00AE4FF8">
        <w:t>s ietvaros ir atbildīgs piegādātājs. E-iepirkumu procesa ietvaros izšķir šādus piegādātāja lietotājus:</w:t>
      </w:r>
    </w:p>
    <w:p w14:paraId="1103BFDC" w14:textId="2D305E15" w:rsidR="00D37102" w:rsidRPr="00AE4FF8" w:rsidRDefault="00D37102" w:rsidP="00D37102">
      <w:pPr>
        <w:spacing w:before="120" w:after="120"/>
        <w:ind w:left="1440" w:hanging="720"/>
        <w:jc w:val="both"/>
      </w:pPr>
      <w:r w:rsidRPr="00AE4FF8">
        <w:t>2.</w:t>
      </w:r>
      <w:r w:rsidR="00553E28">
        <w:t>5</w:t>
      </w:r>
      <w:r w:rsidRPr="00AE4FF8">
        <w:t>.1.</w:t>
      </w:r>
      <w:r w:rsidRPr="00AE4FF8">
        <w:tab/>
      </w:r>
      <w:r w:rsidRPr="00AE4FF8">
        <w:rPr>
          <w:b/>
          <w:bCs/>
        </w:rPr>
        <w:t xml:space="preserve">Piegādātāja pilnvarotais administrators </w:t>
      </w:r>
      <w:r w:rsidRPr="00AE4FF8">
        <w:t xml:space="preserve">ir tiesīgs sistēmā izveidot </w:t>
      </w:r>
      <w:r w:rsidR="00661738" w:rsidRPr="00AE4FF8">
        <w:t>“</w:t>
      </w:r>
      <w:r w:rsidRPr="00AE4FF8">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A677B2">
        <w:t>V</w:t>
      </w:r>
      <w:r w:rsidR="00175597" w:rsidRPr="00AE4FF8">
        <w:t xml:space="preserve">ienošanās vai </w:t>
      </w:r>
      <w:r w:rsidR="00B27E2B" w:rsidRPr="00AE4FF8">
        <w:t>E-pasūtījumu apakšsistēma</w:t>
      </w:r>
      <w:r w:rsidRPr="00AE4FF8">
        <w:t>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57E40B06" w14:textId="40B09BB1" w:rsidR="00D37102" w:rsidRPr="00AE4FF8" w:rsidRDefault="00D37102" w:rsidP="00D37102">
      <w:pPr>
        <w:spacing w:before="120" w:after="120"/>
        <w:ind w:left="1440" w:hanging="720"/>
        <w:jc w:val="both"/>
      </w:pPr>
      <w:r w:rsidRPr="00AE4FF8">
        <w:t>2.</w:t>
      </w:r>
      <w:r w:rsidR="00553E28">
        <w:t>5</w:t>
      </w:r>
      <w:r w:rsidRPr="00AE4FF8">
        <w:t>.2.</w:t>
      </w:r>
      <w:r w:rsidRPr="00AE4FF8">
        <w:tab/>
      </w:r>
      <w:r w:rsidRPr="00AE4FF8">
        <w:rPr>
          <w:b/>
          <w:bCs/>
        </w:rPr>
        <w:t xml:space="preserve">Piegādātāja pilnvarotais piegādātājs </w:t>
      </w:r>
      <w:r w:rsidRPr="00AE4FF8">
        <w:t xml:space="preserve">ir tiesīgs piekrist izpildīt pirkuma pieprasījumu, reģistrēt sūtījuma statusu, tiešsaistē atjaunot saskaņotās </w:t>
      </w:r>
      <w:r w:rsidRPr="00AE4FF8">
        <w:lastRenderedPageBreak/>
        <w:t xml:space="preserve">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A677B2">
        <w:t>V</w:t>
      </w:r>
      <w:r w:rsidR="00175597" w:rsidRPr="00AE4FF8">
        <w:t xml:space="preserve">ienošanās vai </w:t>
      </w:r>
      <w:r w:rsidR="00B27E2B" w:rsidRPr="00AE4FF8">
        <w:t>E-pasūtījumu apakšsistēma</w:t>
      </w:r>
      <w:r w:rsidRPr="00AE4FF8">
        <w:t>s lietošanas noteikumos.</w:t>
      </w:r>
    </w:p>
    <w:p w14:paraId="6287D68B" w14:textId="59F3F3B8" w:rsidR="00D37102" w:rsidRPr="00AE4FF8" w:rsidRDefault="00553E28" w:rsidP="00D37102">
      <w:pPr>
        <w:keepNext/>
        <w:spacing w:before="240" w:after="120"/>
        <w:ind w:left="720" w:hanging="720"/>
        <w:jc w:val="both"/>
      </w:pPr>
      <w:r w:rsidRPr="000B6B91">
        <w:t>2.6.</w:t>
      </w:r>
      <w:r w:rsidRPr="00607C8D">
        <w:tab/>
      </w:r>
      <w:r>
        <w:t>Pircēja un piegādātāja pilnvarotie l</w:t>
      </w:r>
      <w:r w:rsidRPr="00607C8D">
        <w:t>ietotāji:</w:t>
      </w:r>
    </w:p>
    <w:p w14:paraId="103E8BE2" w14:textId="6D46FC57" w:rsidR="00D37102" w:rsidRPr="00AE4FF8" w:rsidRDefault="00D37102" w:rsidP="00D37102">
      <w:pPr>
        <w:spacing w:before="120" w:after="120"/>
        <w:ind w:left="1440" w:hanging="720"/>
        <w:jc w:val="both"/>
      </w:pPr>
      <w:r w:rsidRPr="00AE4FF8">
        <w:t>2.</w:t>
      </w:r>
      <w:r w:rsidR="00553E28">
        <w:t>6</w:t>
      </w:r>
      <w:r w:rsidRPr="00AE4FF8">
        <w:t>.1.</w:t>
      </w:r>
      <w:r w:rsidRPr="00AE4FF8">
        <w:tab/>
        <w:t xml:space="preserve">iepazīstas ar </w:t>
      </w:r>
      <w:r w:rsidR="00A677B2">
        <w:t>V</w:t>
      </w:r>
      <w:r w:rsidRPr="00AE4FF8">
        <w:t xml:space="preserve">ienošanās noteikumiem, </w:t>
      </w:r>
      <w:r w:rsidR="00CE0972" w:rsidRPr="00AE4FF8">
        <w:t>k</w:t>
      </w:r>
      <w:r w:rsidR="00CE0972">
        <w:t>as</w:t>
      </w:r>
      <w:r w:rsidR="00CE0972" w:rsidRPr="00AE4FF8">
        <w:t xml:space="preserve"> </w:t>
      </w:r>
      <w:r w:rsidRPr="00AE4FF8">
        <w:t>attiecas uz attiecī</w:t>
      </w:r>
      <w:r w:rsidR="00175597" w:rsidRPr="00AE4FF8">
        <w:t xml:space="preserve">gās personas darbībām </w:t>
      </w:r>
      <w:r w:rsidR="00B27E2B" w:rsidRPr="00AE4FF8">
        <w:t>E-pasūtījumu apakšsistēmā</w:t>
      </w:r>
      <w:r w:rsidR="00175597" w:rsidRPr="00AE4FF8">
        <w:t xml:space="preserve">, un </w:t>
      </w:r>
      <w:r w:rsidR="00B27E2B" w:rsidRPr="00AE4FF8">
        <w:t>E-pasūtījumu apakšsistēma</w:t>
      </w:r>
      <w:r w:rsidRPr="00AE4FF8">
        <w:t xml:space="preserve">s lietošanas noteikumiem, un ievēro tos </w:t>
      </w:r>
      <w:r w:rsidR="00A677B2">
        <w:t>V</w:t>
      </w:r>
      <w:r w:rsidRPr="00AE4FF8">
        <w:t>ienošanās darbības laikā;</w:t>
      </w:r>
    </w:p>
    <w:p w14:paraId="4A891A78" w14:textId="2C01F922"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aff8"/>
        </w:rPr>
        <w:footnoteReference w:id="1"/>
      </w:r>
      <w:r w:rsidR="00553E28">
        <w:t xml:space="preserve"> ir informēti par </w:t>
      </w:r>
      <w:r w:rsidR="00175597" w:rsidRPr="00AE4FF8">
        <w:t xml:space="preserve">datu apstrādi </w:t>
      </w:r>
      <w:r w:rsidR="00B27E2B" w:rsidRPr="00AE4FF8">
        <w:t>E-pasūtījumu apakšsistēma</w:t>
      </w:r>
      <w:r w:rsidRPr="00AE4FF8">
        <w:t>s ietvaros</w:t>
      </w:r>
      <w:r w:rsidR="00BD1816">
        <w:t>;</w:t>
      </w:r>
    </w:p>
    <w:p w14:paraId="08C93E5F" w14:textId="76924B2A"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B27E2B" w:rsidRPr="00AE4FF8">
        <w:t>E-pasūtījumu apakšsistēma</w:t>
      </w:r>
      <w:r w:rsidRPr="00AE4FF8">
        <w:t>s izma</w:t>
      </w:r>
      <w:r w:rsidR="00CE0972">
        <w:t>n</w:t>
      </w:r>
      <w:r w:rsidRPr="00AE4FF8">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B27E2B" w:rsidRPr="00AE4FF8">
        <w:t>E-iepirkumu sistēmas uzturētāju</w:t>
      </w:r>
      <w:r w:rsidRPr="00AE4FF8">
        <w:t>, nosūtot paziņojumu;</w:t>
      </w:r>
    </w:p>
    <w:p w14:paraId="2B6A6EA5" w14:textId="2FD0782B"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B27E2B" w:rsidRPr="00AE4FF8">
        <w:t>E-iepirkumu sistēmas uzturētāja</w:t>
      </w:r>
      <w:r w:rsidRPr="00AE4FF8">
        <w:t>m par E-iepirkumu procesa darbības tehniskiem traucējumiem un problēmām.</w:t>
      </w:r>
    </w:p>
    <w:p w14:paraId="2D238942" w14:textId="3D33C322" w:rsidR="00D37102" w:rsidRPr="00AE4FF8" w:rsidRDefault="00175597" w:rsidP="00D37102">
      <w:pPr>
        <w:spacing w:after="120"/>
        <w:ind w:left="720" w:hanging="720"/>
        <w:jc w:val="both"/>
      </w:pPr>
      <w:r w:rsidRPr="00AE4FF8">
        <w:t>2.</w:t>
      </w:r>
      <w:r w:rsidR="00553E28">
        <w:t>7</w:t>
      </w:r>
      <w:r w:rsidRPr="00AE4FF8">
        <w:t>.</w:t>
      </w:r>
      <w:r w:rsidRPr="00AE4FF8">
        <w:tab/>
      </w:r>
      <w:r w:rsidR="00624650" w:rsidRPr="00624650">
        <w:t>E-iepirkumu sistēmas</w:t>
      </w:r>
      <w:r w:rsidR="00B27E2B" w:rsidRPr="00AE4FF8">
        <w:t xml:space="preserve"> uzturētāja</w:t>
      </w:r>
      <w:r w:rsidR="00D37102" w:rsidRPr="00AE4FF8">
        <w:t>m ir tiesības ierobežot lietotāju skaitu. Par atteikumu</w:t>
      </w:r>
      <w:r w:rsidRPr="00AE4FF8">
        <w:t xml:space="preserve"> reģistrēt lietotāju </w:t>
      </w:r>
      <w:r w:rsidR="00B27E2B" w:rsidRPr="00AE4FF8">
        <w:t>E-iepirkumu sistēmas uzturētājs</w:t>
      </w:r>
      <w:r w:rsidR="00D37102" w:rsidRPr="00AE4FF8">
        <w:t xml:space="preserve"> informē pircēja/piegādātāja amatpersonu;</w:t>
      </w:r>
    </w:p>
    <w:p w14:paraId="4755703C" w14:textId="5F945589"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w:t>
      </w:r>
      <w:r w:rsidR="006B6F83">
        <w:t xml:space="preserve"> </w:t>
      </w:r>
      <w:r w:rsidRPr="00AE4FF8">
        <w:t>punktā minētā paziņojuma saņemša</w:t>
      </w:r>
      <w:r w:rsidR="00175597" w:rsidRPr="00AE4FF8">
        <w:t xml:space="preserve">nas organizācijas vai </w:t>
      </w:r>
      <w:r w:rsidR="00B27E2B" w:rsidRPr="00AE4FF8">
        <w:t>E-iepirkumu sistēmas uzturētājs</w:t>
      </w:r>
      <w:r w:rsidRPr="00AE4FF8">
        <w:t xml:space="preserve"> 1 (vienas) darba dienas laikā padara nelietojamus attiecīgos identifikācijas rīkus darbam E-iepirkumu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666BF4E6"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B27E2B" w:rsidRPr="00AE4FF8">
        <w:t>E-pasūtījumu apakšsistēmā</w:t>
      </w:r>
      <w:r w:rsidR="00D37102" w:rsidRPr="00AE4FF8">
        <w:t xml:space="preserve"> regulē šī </w:t>
      </w:r>
      <w:r w:rsidR="002F3662">
        <w:t>V</w:t>
      </w:r>
      <w:r w:rsidR="00D37102" w:rsidRPr="00AE4FF8">
        <w:t xml:space="preserve">ienošanās, kā arī </w:t>
      </w:r>
      <w:r w:rsidR="00B27E2B" w:rsidRPr="00AE4FF8">
        <w:t>E-pasūtījumu apakšsistēma</w:t>
      </w:r>
      <w:r w:rsidR="00D37102" w:rsidRPr="00AE4FF8">
        <w:t>s lietošanas noteikumi, kas public</w:t>
      </w:r>
      <w:r w:rsidRPr="00AE4FF8">
        <w:t xml:space="preserve">ēti pircējam pieejamā </w:t>
      </w:r>
      <w:r w:rsidR="00B27E2B" w:rsidRPr="00AE4FF8">
        <w:t>E-pasūtījumu apakšsistēma</w:t>
      </w:r>
      <w:r w:rsidR="00D37102" w:rsidRPr="00AE4FF8">
        <w:t>s interneta lapas sadaļā, ciktāl t</w:t>
      </w:r>
      <w:r w:rsidR="00896D9C">
        <w:t>ie</w:t>
      </w:r>
      <w:r w:rsidR="00D37102" w:rsidRPr="00AE4FF8">
        <w:t xml:space="preserve"> nav pretrunā ar šīs </w:t>
      </w:r>
      <w:r w:rsidR="002F3662">
        <w:t>V</w:t>
      </w:r>
      <w:r w:rsidR="00D37102" w:rsidRPr="00AE4FF8">
        <w:t>ienošanās nosacījumiem.</w:t>
      </w:r>
    </w:p>
    <w:p w14:paraId="0DA28331" w14:textId="569F07D3"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553E28">
        <w:t>E-pasūtījumu apakšsistēmas</w:t>
      </w:r>
      <w:r w:rsidR="00553E28" w:rsidRPr="00607C8D">
        <w:t xml:space="preserve"> lietotāji </w:t>
      </w:r>
      <w:r w:rsidR="00553E28">
        <w:t>pircēja vārdā sagatavo</w:t>
      </w:r>
      <w:r w:rsidR="00553E28" w:rsidRPr="00607C8D">
        <w:t xml:space="preserve"> konkrētu E-katalogā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E</w:t>
      </w:r>
      <w:r w:rsidR="007D72EA">
        <w:noBreakHyphen/>
      </w:r>
      <w:r w:rsidR="00553E28" w:rsidRPr="00607C8D">
        <w:t>iepirkumu proc</w:t>
      </w:r>
      <w:r w:rsidR="00553E28">
        <w:t>esa ietvaros, tostarp ievērojot turpmāk minēto:</w:t>
      </w:r>
    </w:p>
    <w:p w14:paraId="2E8FB5D6" w14:textId="77777777" w:rsidR="00553E28" w:rsidRDefault="00553E28" w:rsidP="00553E28">
      <w:pPr>
        <w:spacing w:after="60"/>
        <w:ind w:left="1418" w:hanging="709"/>
        <w:jc w:val="both"/>
      </w:pPr>
      <w:r>
        <w:lastRenderedPageBreak/>
        <w:t>3.2.1.</w:t>
      </w:r>
      <w:r>
        <w:tab/>
      </w:r>
      <w:r w:rsidRPr="00607C8D">
        <w:t xml:space="preserve">Pircēja </w:t>
      </w:r>
      <w:r>
        <w:t>E-pasūtījumu apakšsistēmas</w:t>
      </w:r>
      <w:r w:rsidRPr="00607C8D">
        <w:t xml:space="preserve"> lietotāji ir atbildīgi par pirkuma pasūtījumā norādītās informācijas, t.sk. piegādes adreses un norēķinu </w:t>
      </w:r>
      <w:r>
        <w:t>rekvizītu atbilstību patiesībai;</w:t>
      </w:r>
    </w:p>
    <w:p w14:paraId="5A3F8DB6" w14:textId="228FA5AE" w:rsidR="00553E28" w:rsidRPr="00C51AA0" w:rsidRDefault="00553E28" w:rsidP="00553E28">
      <w:pPr>
        <w:spacing w:after="60"/>
        <w:ind w:left="1418" w:hanging="709"/>
        <w:jc w:val="both"/>
      </w:pPr>
      <w:r>
        <w:t>3.2.2.</w:t>
      </w:r>
      <w:r>
        <w:tab/>
      </w:r>
      <w:r w:rsidRPr="00C2595D">
        <w:t>Pircēja pienākums ir veikt preču pirkuma pasūtījumu, ievērojot piegādātāja norādīto informāciju par konkrētās preces vienību skaitu vienā oriģināliepakojumā</w:t>
      </w:r>
      <w:r w:rsidR="00C2595D">
        <w:t xml:space="preserve">, ja šādi nosacījumi paredzēti </w:t>
      </w:r>
      <w:r w:rsidR="00C2595D" w:rsidRPr="008D6DB5">
        <w:t>Tehniskajās specifikācijās (1. pielikums)</w:t>
      </w:r>
      <w:r w:rsidRPr="00C2595D">
        <w:t>;</w:t>
      </w:r>
    </w:p>
    <w:p w14:paraId="33958ED1" w14:textId="096E17D1" w:rsidR="00D37102" w:rsidRPr="00AE4FF8" w:rsidRDefault="00553E28" w:rsidP="00553E28">
      <w:pPr>
        <w:spacing w:after="60"/>
        <w:ind w:left="1418" w:hanging="709"/>
        <w:jc w:val="both"/>
      </w:pPr>
      <w:r w:rsidRPr="008D6DB5">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w:t>
      </w:r>
      <w:r w:rsidR="006B6F83">
        <w:t xml:space="preserve"> </w:t>
      </w:r>
      <w:r w:rsidRPr="008D6DB5">
        <w:t>pielikums)</w:t>
      </w:r>
      <w:r w:rsidR="00D37102" w:rsidRPr="00AE4FF8">
        <w:t xml:space="preserve">. </w:t>
      </w:r>
    </w:p>
    <w:p w14:paraId="0B94BBC6" w14:textId="77777777"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568362B2"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w:t>
      </w:r>
      <w:r w:rsidR="006B6F83">
        <w:t xml:space="preserve"> </w:t>
      </w:r>
      <w:r w:rsidRPr="00607C8D">
        <w:t>punktā noteiktajā gadījumā pārsniedz pircēja norādīto maksimālo konkrētajam darījumam pieejamo finanšu līdzekļu summu;</w:t>
      </w:r>
    </w:p>
    <w:p w14:paraId="4610D470" w14:textId="0FEB720F"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w:t>
      </w:r>
      <w:r w:rsidR="006B6F83">
        <w:t xml:space="preserve"> </w:t>
      </w:r>
      <w:r w:rsidRPr="00607C8D">
        <w:t>punktā noteiktajā gadījumā;</w:t>
      </w:r>
    </w:p>
    <w:p w14:paraId="0F212808" w14:textId="2C3F3545" w:rsidR="00D37102" w:rsidRPr="00AE4FF8" w:rsidRDefault="00553E28" w:rsidP="00553E28">
      <w:pPr>
        <w:spacing w:before="60" w:after="60"/>
        <w:ind w:left="1440" w:hanging="720"/>
        <w:jc w:val="both"/>
      </w:pPr>
      <w:r w:rsidRPr="00607C8D">
        <w:t>3.4.5.</w:t>
      </w:r>
      <w:r w:rsidRPr="00607C8D">
        <w:tab/>
      </w:r>
      <w:r>
        <w:t>Vienošanās 1.9</w:t>
      </w:r>
      <w:r w:rsidRPr="00607C8D">
        <w:t>.</w:t>
      </w:r>
      <w:r w:rsidR="006B6F83">
        <w:t xml:space="preserve"> </w:t>
      </w:r>
      <w:r w:rsidRPr="00607C8D">
        <w:t>punktā paredzēto darījumu nav iespējams noslēgt objektīvu apstākļu dēļ, kas iestājušies pēc pasūtījuma izveides</w:t>
      </w:r>
      <w:r w:rsidR="006B3458">
        <w:t>.</w:t>
      </w:r>
      <w:r w:rsidR="00DE1203" w:rsidRPr="00AE4FF8">
        <w:t xml:space="preserve"> </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32FCEDE5"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w:t>
      </w:r>
      <w:r w:rsidR="006B6F83">
        <w:t xml:space="preserve"> </w:t>
      </w:r>
      <w:r w:rsidRPr="00AE4FF8">
        <w:t>pielikums).</w:t>
      </w:r>
    </w:p>
    <w:p w14:paraId="3E896B59" w14:textId="3DF67540"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w:t>
      </w:r>
      <w:r w:rsidR="006B6F83">
        <w:t xml:space="preserve"> </w:t>
      </w:r>
      <w:r w:rsidRPr="00AE4FF8">
        <w:t>pielikums) noteiktajos gadījumos.</w:t>
      </w:r>
    </w:p>
    <w:p w14:paraId="38E7FFBD" w14:textId="7EB341F6"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w:t>
      </w:r>
      <w:r w:rsidR="006B6F83">
        <w:t xml:space="preserve"> </w:t>
      </w:r>
      <w:r w:rsidR="006B3458" w:rsidRPr="00607C8D">
        <w:t xml:space="preserve">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lastRenderedPageBreak/>
        <w:t>3.9.</w:t>
      </w:r>
      <w:r w:rsidRPr="00AE4FF8">
        <w:tab/>
        <w:t>Pircējam ir tiesības:</w:t>
      </w:r>
    </w:p>
    <w:p w14:paraId="4866BCF2" w14:textId="7877A976" w:rsidR="00D37102" w:rsidRPr="00AE4FF8" w:rsidRDefault="00D37102" w:rsidP="00D37102">
      <w:pPr>
        <w:spacing w:before="60" w:after="60"/>
        <w:ind w:left="1440" w:hanging="720"/>
        <w:jc w:val="both"/>
      </w:pPr>
      <w:r w:rsidRPr="00AE4FF8">
        <w:t xml:space="preserve">3.9.1. </w:t>
      </w:r>
      <w:r w:rsidRPr="00AE4FF8">
        <w:tab/>
        <w:t>iesniegt piegādātājam rakstisk</w:t>
      </w:r>
      <w:r w:rsidR="000C4F91">
        <w:t>u</w:t>
      </w:r>
      <w:r w:rsidRPr="00AE4FF8">
        <w:t xml:space="preserve"> pretenzij</w:t>
      </w:r>
      <w:r w:rsidR="000C4F91">
        <w:t>u</w:t>
      </w:r>
      <w:r w:rsidRPr="00AE4FF8">
        <w:t xml:space="preserve"> (vienlai</w:t>
      </w:r>
      <w:r w:rsidR="00175597" w:rsidRPr="00AE4FF8">
        <w:t xml:space="preserve">kus informējot par to </w:t>
      </w:r>
      <w:r w:rsidR="00B27E2B" w:rsidRPr="00AE4FF8">
        <w:t>E-</w:t>
      </w:r>
      <w:r w:rsidR="000C4F91">
        <w:t xml:space="preserve">iepirkumu </w:t>
      </w:r>
      <w:r w:rsidR="00B27E2B" w:rsidRPr="00AE4FF8">
        <w:t>sistēmas uzturētāju</w:t>
      </w:r>
      <w:r w:rsidRPr="00AE4FF8">
        <w:t>) par piegādātāja darbībām, kuru rezultātā pi</w:t>
      </w:r>
      <w:r w:rsidR="00175597" w:rsidRPr="00AE4FF8">
        <w:t xml:space="preserve">egādātājs ir pārkāpis </w:t>
      </w:r>
      <w:r w:rsidR="00B27E2B" w:rsidRPr="00AE4FF8">
        <w:t>E-pasūtījumu apakšsistēma</w:t>
      </w:r>
      <w:r w:rsidRPr="00AE4FF8">
        <w:t>s lietošanas noteikumos noteiktās darbības E-iepirkumu procesā;</w:t>
      </w:r>
    </w:p>
    <w:p w14:paraId="286B5DB1" w14:textId="368446C3" w:rsidR="00D37102" w:rsidRPr="00AE4FF8" w:rsidRDefault="00D37102" w:rsidP="00D37102">
      <w:pPr>
        <w:spacing w:before="60" w:after="60"/>
        <w:ind w:left="1440" w:hanging="720"/>
        <w:jc w:val="both"/>
      </w:pPr>
      <w:r w:rsidRPr="00AE4FF8">
        <w:t>3.9.2.</w:t>
      </w:r>
      <w:r w:rsidRPr="00AE4FF8">
        <w:tab/>
        <w:t>ies</w:t>
      </w:r>
      <w:r w:rsidR="00175597" w:rsidRPr="00AE4FF8">
        <w:t xml:space="preserve">niegt </w:t>
      </w:r>
      <w:r w:rsidR="00702A44" w:rsidRPr="00AE4FF8">
        <w:t>E-iepirkumu sistēmas</w:t>
      </w:r>
      <w:r w:rsidR="00B27E2B" w:rsidRPr="00AE4FF8">
        <w:t xml:space="preserve"> uzturētāja</w:t>
      </w:r>
      <w:r w:rsidRPr="00AE4FF8">
        <w:t>m ierosinājumus</w:t>
      </w:r>
      <w:r w:rsidR="00175597" w:rsidRPr="00AE4FF8">
        <w:t xml:space="preserve"> un priekšlikumus par </w:t>
      </w:r>
      <w:r w:rsidR="00B27E2B" w:rsidRPr="00AE4FF8">
        <w:t>E-pasūtījumu apakšsistēma</w:t>
      </w:r>
      <w:r w:rsidRPr="00AE4FF8">
        <w:t>s un E-iepirkumu procesa darbības optimizēšanu, papildināšanu un citu uzlabojumu veikšanu.</w:t>
      </w:r>
    </w:p>
    <w:p w14:paraId="39F6179B" w14:textId="1255D1F4"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B27E2B" w:rsidRPr="00AE4FF8">
        <w:t>E-pasūtījumu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0824B51D"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B27E2B" w:rsidRPr="00AE4FF8">
        <w:t>E-pasūtījumu apakšsistēmā</w:t>
      </w:r>
      <w:r w:rsidRPr="00AE4FF8">
        <w:t xml:space="preserve"> regulē šī </w:t>
      </w:r>
      <w:r w:rsidR="002F3662">
        <w:t>V</w:t>
      </w:r>
      <w:r w:rsidR="00175597" w:rsidRPr="00AE4FF8">
        <w:t xml:space="preserve">ienošanās, kā arī </w:t>
      </w:r>
      <w:r w:rsidR="00B27E2B" w:rsidRPr="00AE4FF8">
        <w:t>E-pasūtījumu apakšsistēma</w:t>
      </w:r>
      <w:r w:rsidRPr="00AE4FF8">
        <w:t xml:space="preserve">s lietošanas noteikumi, kas publicēti </w:t>
      </w:r>
      <w:r w:rsidR="00175597" w:rsidRPr="00AE4FF8">
        <w:t xml:space="preserve">piegādātājam pieejamā </w:t>
      </w:r>
      <w:r w:rsidR="00B27E2B" w:rsidRPr="00AE4FF8">
        <w:t>E-pasūtījumu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B9B7EE2" w:rsidR="00D37102" w:rsidRPr="00AE4FF8" w:rsidRDefault="00D37102" w:rsidP="00D37102">
      <w:pPr>
        <w:keepNext/>
        <w:spacing w:before="60" w:after="60"/>
        <w:ind w:right="74"/>
        <w:jc w:val="both"/>
      </w:pPr>
      <w:r w:rsidRPr="00AE4FF8">
        <w:t>4.2.</w:t>
      </w:r>
      <w:r w:rsidRPr="00AE4FF8">
        <w:tab/>
      </w:r>
      <w:r w:rsidR="00185328">
        <w:t>Saskaņā a</w:t>
      </w:r>
      <w:r w:rsidRPr="00AE4FF8">
        <w:t xml:space="preserve">r šo </w:t>
      </w:r>
      <w:r w:rsidR="002F3662">
        <w:t>V</w:t>
      </w:r>
      <w:r w:rsidRPr="00AE4FF8">
        <w:t xml:space="preserve">ienošanos piegādātājs: </w:t>
      </w:r>
    </w:p>
    <w:p w14:paraId="10C907E9" w14:textId="227F0A1A"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ildaprīkojumu un papildīpašībā</w:t>
      </w:r>
      <w:r w:rsidR="007D72EA">
        <w:t>m</w:t>
      </w:r>
      <w:r>
        <w:t xml:space="preserve">, </w:t>
      </w:r>
      <w:r w:rsidRPr="00607C8D">
        <w:t>ja tādas paredzētas</w:t>
      </w:r>
      <w:r>
        <w:t>)</w:t>
      </w:r>
      <w:r w:rsidRPr="00607C8D">
        <w:t xml:space="preserve">, </w:t>
      </w:r>
      <w:r>
        <w:t>kas</w:t>
      </w:r>
      <w:r w:rsidRPr="00607C8D">
        <w:t xml:space="preserve"> minēti 1.</w:t>
      </w:r>
      <w:r w:rsidR="006B6F83">
        <w:t xml:space="preserve"> </w:t>
      </w:r>
      <w:r w:rsidRPr="00607C8D">
        <w:t xml:space="preserve">pielikumā, ievietošanu E-katalogā ne vēlāk kā 5 (piecu) darbdienu laikā no </w:t>
      </w:r>
      <w:r>
        <w:t>V</w:t>
      </w:r>
      <w:r w:rsidRPr="00607C8D">
        <w:t xml:space="preserve">ienošanās parakstīšanas brīža </w:t>
      </w:r>
      <w:r>
        <w:t>V</w:t>
      </w:r>
      <w:r w:rsidRPr="00607C8D">
        <w:t xml:space="preserve">ienošanās </w:t>
      </w:r>
      <w:r>
        <w:t>4</w:t>
      </w:r>
      <w:r w:rsidRPr="00C51AA0">
        <w:t>.2.2.</w:t>
      </w:r>
      <w:r w:rsidR="006B6F83">
        <w:t xml:space="preserve"> </w:t>
      </w:r>
      <w:r w:rsidRPr="00C51AA0">
        <w:t>punktā noteiktajā apjomā</w:t>
      </w:r>
      <w:r w:rsidR="0078443C">
        <w:t>;</w:t>
      </w:r>
    </w:p>
    <w:p w14:paraId="0B41411A" w14:textId="27A453F2" w:rsidR="006B3458" w:rsidRPr="008D6DB5" w:rsidRDefault="006B3458" w:rsidP="006B3458">
      <w:pPr>
        <w:spacing w:before="60" w:after="60"/>
        <w:ind w:left="1440" w:right="74" w:hanging="720"/>
        <w:jc w:val="both"/>
      </w:pPr>
      <w:r w:rsidRPr="00C51AA0">
        <w:t xml:space="preserve">4.2.2. </w:t>
      </w:r>
      <w:r w:rsidRPr="00C51AA0">
        <w:tab/>
        <w:t>nodrošina, ka Vienošanās 4.2.1.</w:t>
      </w:r>
      <w:r w:rsidR="006B6F83">
        <w:t xml:space="preserve"> </w:t>
      </w:r>
      <w:r w:rsidRPr="00C51AA0">
        <w:t>punktā norādītajā laika periodā E</w:t>
      </w:r>
      <w:r w:rsidR="00E257A9">
        <w:noBreakHyphen/>
      </w:r>
      <w:r w:rsidRPr="00C51AA0">
        <w:t xml:space="preserve">katalogā ir ievietoti </w:t>
      </w:r>
      <w:r w:rsidRPr="008D6DB5">
        <w:t>(tostarp visā Vienošanās darbības laikā pircējiem iegādei ir pieejami)</w:t>
      </w:r>
      <w:r w:rsidRPr="00C51AA0">
        <w:t xml:space="preserve"> </w:t>
      </w:r>
      <w:r w:rsidRPr="008D6DB5">
        <w:t>piegādātāja Vienošanās ietvaros piedāvāto preču veidi, ievērojot šādus vienlaikus piemērojamus nosacījumus par minimālo apjomu</w:t>
      </w:r>
      <w:r w:rsidRPr="008D6DB5">
        <w:rPr>
          <w:rStyle w:val="aff8"/>
        </w:rPr>
        <w:footnoteReference w:id="2"/>
      </w:r>
      <w:r w:rsidRPr="008D6DB5">
        <w:t>:</w:t>
      </w:r>
    </w:p>
    <w:p w14:paraId="616B328C" w14:textId="3EA52192" w:rsidR="006B3458" w:rsidRPr="008D6DB5" w:rsidRDefault="006B3458" w:rsidP="006B3458">
      <w:pPr>
        <w:spacing w:before="60" w:after="60"/>
        <w:ind w:left="2268" w:right="74" w:hanging="861"/>
        <w:jc w:val="both"/>
      </w:pPr>
      <w:r w:rsidRPr="008D6DB5">
        <w:t>4.2.2.1.</w:t>
      </w:r>
      <w:r w:rsidRPr="008D6DB5">
        <w:tab/>
        <w:t xml:space="preserve">ne mazāk kā </w:t>
      </w:r>
      <w:r>
        <w:t>75</w:t>
      </w:r>
      <w:r w:rsidRPr="008D6DB5">
        <w:t> % (</w:t>
      </w:r>
      <w:r>
        <w:t>septiņdesmit</w:t>
      </w:r>
      <w:r w:rsidRPr="008D6DB5">
        <w:t xml:space="preserve"> </w:t>
      </w:r>
      <w:r w:rsidR="00A41168">
        <w:t xml:space="preserve">pieci </w:t>
      </w:r>
      <w:r w:rsidRPr="008D6DB5">
        <w:t>procenti) no visa preču veidu kopējā apjoma;</w:t>
      </w:r>
    </w:p>
    <w:p w14:paraId="687F1639" w14:textId="2CCE8C88" w:rsidR="006B3458" w:rsidRPr="000B6B91" w:rsidRDefault="006B3458" w:rsidP="006B3458">
      <w:pPr>
        <w:spacing w:before="60" w:after="60"/>
        <w:ind w:left="2268" w:right="74" w:hanging="861"/>
        <w:jc w:val="both"/>
      </w:pPr>
      <w:r w:rsidRPr="008D6DB5">
        <w:t>4.2.2.2.</w:t>
      </w:r>
      <w:r w:rsidRPr="008D6DB5">
        <w:tab/>
        <w:t xml:space="preserve">ne mazāk kā 100 % </w:t>
      </w:r>
      <w:r w:rsidRPr="000B6B91">
        <w:t>(</w:t>
      </w:r>
      <w:r w:rsidR="00D14F6C">
        <w:t xml:space="preserve">viens </w:t>
      </w:r>
      <w:r w:rsidRPr="000B6B91">
        <w:t xml:space="preserve">simts procenti) to prasībām atbilstošu preču vai </w:t>
      </w:r>
      <w:r>
        <w:t>pakalpojumu</w:t>
      </w:r>
      <w:r w:rsidRPr="000B6B91">
        <w:t xml:space="preserve">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6E848217" w14:textId="0A2AD119" w:rsidR="006B3458" w:rsidRPr="00C51AA0" w:rsidRDefault="006B3458" w:rsidP="006B3458">
      <w:pPr>
        <w:spacing w:before="60" w:after="60"/>
        <w:ind w:left="1440" w:right="74" w:hanging="720"/>
        <w:jc w:val="both"/>
      </w:pPr>
      <w:r w:rsidRPr="00C51AA0">
        <w:t>4.2.3.</w:t>
      </w:r>
      <w:r w:rsidRPr="00C51AA0">
        <w:tab/>
      </w:r>
      <w:r w:rsidRPr="008D6DB5">
        <w:t>nodrošina, ka katrai E-katalogā ievietotai precei ir norādīta vismaz tā minimālā specifiskā informācija, kas paredzēta Preču grupu specifisko prasību sarakstā (3.</w:t>
      </w:r>
      <w:r w:rsidR="006B6F83">
        <w:t xml:space="preserve"> </w:t>
      </w:r>
      <w:r w:rsidRPr="008D6DB5">
        <w:t>pielikums);</w:t>
      </w:r>
    </w:p>
    <w:p w14:paraId="6C7F9015" w14:textId="47B87344" w:rsidR="006B3458" w:rsidRPr="008D6DB5" w:rsidRDefault="006B3458" w:rsidP="006B3458">
      <w:pPr>
        <w:spacing w:before="60" w:after="60"/>
        <w:ind w:left="1440" w:right="74" w:hanging="720"/>
        <w:jc w:val="both"/>
      </w:pPr>
      <w:r w:rsidRPr="008D6DB5">
        <w:t>4.2.4.</w:t>
      </w:r>
      <w:r w:rsidRPr="008D6DB5">
        <w:tab/>
        <w:t>apņemas ievērot precēm noteiktos maksimālos cenu līmeņus (1.</w:t>
      </w:r>
      <w:r w:rsidR="006B6F83">
        <w:t xml:space="preserve"> </w:t>
      </w:r>
      <w:r w:rsidRPr="008D6DB5">
        <w:t xml:space="preserve">pielikums), vienlaikus nodrošinot, ka vienādām precēm (identiska prece ar identisku komplektāciju), kas piedāvātas atsevišķās preču grupās, ir vienāda cena; ir tiesīgs noteikt cenām atlaides atkarībā no pasūtīto preču skaita; pastāvīgi veic </w:t>
      </w:r>
      <w:r w:rsidRPr="008D6DB5">
        <w:lastRenderedPageBreak/>
        <w:t>preču cenu aktualizāciju, bet ne vairāk kā 5</w:t>
      </w:r>
      <w:r w:rsidR="007D72EA">
        <w:t> </w:t>
      </w:r>
      <w:r w:rsidRPr="008D6DB5">
        <w:t>(piecas) reizes vienas kalendārās dienas laikā;</w:t>
      </w:r>
    </w:p>
    <w:p w14:paraId="74C76CD6" w14:textId="3959DE78" w:rsidR="006B3458" w:rsidRDefault="006B3458" w:rsidP="006B3458">
      <w:pPr>
        <w:spacing w:after="60"/>
        <w:ind w:left="1440" w:right="6" w:hanging="720"/>
        <w:jc w:val="both"/>
      </w:pPr>
      <w:r w:rsidRPr="008D6DB5">
        <w:t xml:space="preserve">4.2.5. </w:t>
      </w:r>
      <w:r w:rsidRPr="008D6DB5">
        <w:tab/>
        <w:t>apņemas piegādāt Tehniskās specifikācijas (1.</w:t>
      </w:r>
      <w:r w:rsidR="006B6F83">
        <w:t xml:space="preserve"> </w:t>
      </w:r>
      <w:r w:rsidRPr="008D6DB5">
        <w:t xml:space="preserve">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0060E403" w14:textId="41356B15" w:rsidR="00D37102" w:rsidRPr="00AE4FF8" w:rsidRDefault="006B3458" w:rsidP="006B3458">
      <w:pPr>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w:t>
      </w:r>
      <w:r w:rsidR="006B6F83">
        <w:t xml:space="preserve"> </w:t>
      </w:r>
      <w:r w:rsidRPr="00607C8D">
        <w:t xml:space="preserve">pielikums) un </w:t>
      </w:r>
      <w:r w:rsidRPr="00C51AA0">
        <w:t>atsevišķās specifiskās katrai preču grupai noteiktās prasības un piegādes īpatnības, kas atrunātas Preču grupu specifisko prasību sarakstā (3.</w:t>
      </w:r>
      <w:r w:rsidR="006B6F83">
        <w:t xml:space="preserve"> </w:t>
      </w:r>
      <w:r w:rsidRPr="00C51AA0">
        <w:t>pielikums);</w:t>
      </w:r>
    </w:p>
    <w:p w14:paraId="2017FB2B" w14:textId="675F67FC" w:rsidR="00D37102" w:rsidRPr="00AE4FF8" w:rsidRDefault="00D37102" w:rsidP="00D37102">
      <w:pPr>
        <w:spacing w:before="120" w:after="120"/>
        <w:ind w:left="720" w:hanging="720"/>
        <w:jc w:val="both"/>
      </w:pPr>
      <w:r w:rsidRPr="00AE4FF8">
        <w:t>4.3.</w:t>
      </w:r>
      <w:r w:rsidRPr="00AE4FF8">
        <w:tab/>
        <w:t>Piegādātāja</w:t>
      </w:r>
      <w:r w:rsidRPr="008E1BC4">
        <w:t xml:space="preserve"> </w:t>
      </w:r>
      <w:r w:rsidR="00AF7C23">
        <w:rPr>
          <w:bCs/>
        </w:rPr>
        <w:t>V</w:t>
      </w:r>
      <w:r w:rsidR="006B3458" w:rsidRPr="00C51AA0">
        <w:rPr>
          <w:bCs/>
        </w:rPr>
        <w:t>ienošanās 4.2.2.</w:t>
      </w:r>
      <w:r w:rsidR="006B6F83">
        <w:rPr>
          <w:bCs/>
        </w:rPr>
        <w:t xml:space="preserve"> </w:t>
      </w:r>
      <w:r w:rsidR="006B3458" w:rsidRPr="00C51AA0">
        <w:rPr>
          <w:bCs/>
        </w:rPr>
        <w:t xml:space="preserve">punktā </w:t>
      </w:r>
      <w:r w:rsidRPr="00AE4FF8">
        <w:t xml:space="preserve">piedāvātās preces tiek iekļautas 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visas attiecīgās E-katalogā iekļautās preces uzrādītajā laikā, kvalitātē un pircējam nepieciešamā apjomā</w:t>
      </w:r>
      <w:r w:rsidRPr="00AE4FF8">
        <w:t>.</w:t>
      </w:r>
    </w:p>
    <w:p w14:paraId="530B5D50" w14:textId="09C76BFB" w:rsidR="00D37102" w:rsidRPr="00AE4FF8" w:rsidRDefault="00D37102" w:rsidP="00D37102">
      <w:pPr>
        <w:spacing w:after="60"/>
        <w:ind w:left="720" w:hanging="720"/>
        <w:jc w:val="both"/>
      </w:pPr>
      <w:r w:rsidRPr="00AE4FF8">
        <w:t>4.4.</w:t>
      </w:r>
      <w:r w:rsidRPr="00AE4FF8">
        <w:tab/>
        <w:t>Piegādātāja pilnvarotie lietotāji ne vēlāk kā 2 (divu) darba 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56844476" w:rsidR="00D37102" w:rsidRDefault="00D37102" w:rsidP="00D37102">
      <w:pPr>
        <w:spacing w:after="120"/>
        <w:ind w:left="1440" w:hanging="720"/>
        <w:jc w:val="both"/>
      </w:pPr>
      <w:r w:rsidRPr="00AE4FF8">
        <w:t>4.4.2.</w:t>
      </w:r>
      <w:r w:rsidRPr="00AE4FF8">
        <w:tab/>
        <w:t xml:space="preserve">nav norēķinājies ar piegādātāju par iepriekš veiktu </w:t>
      </w:r>
      <w:r w:rsidR="00B27E2B" w:rsidRPr="00AE4FF8">
        <w:t>E-pasūtījumu apakšsistēmā</w:t>
      </w:r>
      <w:r w:rsidRPr="00AE4FF8">
        <w:t xml:space="preserve"> pasūtītu preču piegādi ilgāk kā 3 (trīs) mēnešus no preču piegādes </w:t>
      </w:r>
      <w:r w:rsidRPr="00F65F77">
        <w:t xml:space="preserve">dienas. </w:t>
      </w:r>
      <w:r w:rsidRPr="00AE4FF8">
        <w:t xml:space="preserve">Izmantojot šajā punktā atrunātās tiesības atteikt pirkuma pieprasījumu, piegādātājam, reģistrējot atteikumu </w:t>
      </w:r>
      <w:r w:rsidR="00B27E2B" w:rsidRPr="00AE4FF8">
        <w:t>E-pasūtījumu apakšsistēmā</w:t>
      </w:r>
      <w:r w:rsidRPr="00AE4FF8">
        <w:t>, jānorāda atteikuma pamatojums, kurš ietver atsauci uz pircēja ne</w:t>
      </w:r>
      <w:r w:rsidR="00CF2833" w:rsidRPr="00AE4FF8">
        <w:t>s</w:t>
      </w:r>
      <w:r w:rsidRPr="00AE4FF8">
        <w:t xml:space="preserve">amaksātā pirkuma pieprasījuma identifikācijas numuru </w:t>
      </w:r>
      <w:r w:rsidR="00B27E2B" w:rsidRPr="00AE4FF8">
        <w:t>E</w:t>
      </w:r>
      <w:r w:rsidR="006A2328">
        <w:noBreakHyphen/>
      </w:r>
      <w:r w:rsidR="00B27E2B" w:rsidRPr="00AE4FF8">
        <w:t>pasūtījumu apakšsistēmā</w:t>
      </w:r>
      <w:r w:rsidRPr="00AE4FF8">
        <w:t>, kā arī ne</w:t>
      </w:r>
      <w:r w:rsidR="00CF2833" w:rsidRPr="00AE4FF8">
        <w:t>s</w:t>
      </w:r>
      <w:r w:rsidRPr="00AE4FF8">
        <w:t>amaksātās preču pavadzīmes numuru</w:t>
      </w:r>
      <w:r w:rsidR="004606EF">
        <w:t>;</w:t>
      </w:r>
    </w:p>
    <w:p w14:paraId="05CD7460" w14:textId="61E9B83D" w:rsidR="004606EF" w:rsidRDefault="004606EF" w:rsidP="00D37102">
      <w:pPr>
        <w:spacing w:after="120"/>
        <w:ind w:left="1440" w:hanging="720"/>
        <w:jc w:val="both"/>
      </w:pPr>
      <w:r>
        <w:t>4.4.3.</w:t>
      </w:r>
      <w:r>
        <w:tab/>
      </w:r>
      <w:r w:rsidR="006B3458" w:rsidRPr="008D6DB5">
        <w:t>ir izvēlējies preces, kuras tam nav tiesību iegādāties</w:t>
      </w:r>
      <w:r w:rsidR="006B3458">
        <w:t xml:space="preserve"> un piegādātājam</w:t>
      </w:r>
      <w:r w:rsidR="00C32917">
        <w:t>,</w:t>
      </w:r>
      <w:r w:rsidR="006B3458">
        <w:t xml:space="preserve"> attiecīgi</w:t>
      </w:r>
      <w:r w:rsidR="00C32917">
        <w:t>,</w:t>
      </w:r>
      <w:r w:rsidR="006B3458">
        <w:t xml:space="preserve"> </w:t>
      </w:r>
      <w:r w:rsidR="004B40E0">
        <w:t xml:space="preserve">nav tiesību tās </w:t>
      </w:r>
      <w:r w:rsidR="006B3458">
        <w:t>piegādāt šim pircējam;</w:t>
      </w:r>
    </w:p>
    <w:p w14:paraId="58FD5A5C" w14:textId="52251E1D" w:rsidR="00856606" w:rsidRDefault="00856606" w:rsidP="00D37102">
      <w:pPr>
        <w:spacing w:after="120"/>
        <w:ind w:left="1440" w:hanging="720"/>
        <w:jc w:val="both"/>
      </w:pPr>
      <w:r>
        <w:t>4.4.4.</w:t>
      </w:r>
      <w:r>
        <w:tab/>
        <w:t>ir</w:t>
      </w:r>
      <w:r w:rsidRPr="008D6DB5">
        <w:t xml:space="preserve"> norādījis tādus priekšnosacījumus darījuma noslēgšanai vai tā noslēgšanai pilnā pasūtījuma apjomā, kuri ir pretrunā ar </w:t>
      </w:r>
      <w:r w:rsidR="00AD2C7D">
        <w:t>T</w:t>
      </w:r>
      <w:r w:rsidR="00AD2C7D" w:rsidRPr="008D6DB5">
        <w:t xml:space="preserve">ehniskās </w:t>
      </w:r>
      <w:r w:rsidRPr="008D6DB5">
        <w:t>specifikācijas (1.</w:t>
      </w:r>
      <w:r w:rsidR="006B6F83">
        <w:t xml:space="preserve"> </w:t>
      </w:r>
      <w:r w:rsidRPr="008D6DB5">
        <w:t>pielikums) prasībām, un piegādātājs nav spējīgs šādu darījumu izpildīt</w:t>
      </w:r>
      <w:r w:rsidR="00C902E0">
        <w:rPr>
          <w:rStyle w:val="aff8"/>
        </w:rPr>
        <w:footnoteReference w:id="3"/>
      </w:r>
      <w:r w:rsidRPr="008D6DB5">
        <w:t>;</w:t>
      </w:r>
    </w:p>
    <w:p w14:paraId="162E5C0A" w14:textId="75012A21" w:rsidR="00D37102" w:rsidRPr="00AE4FF8" w:rsidRDefault="00D37102" w:rsidP="00D37102">
      <w:pPr>
        <w:spacing w:after="120"/>
        <w:ind w:left="720" w:hanging="720"/>
        <w:jc w:val="both"/>
      </w:pPr>
      <w:r w:rsidRPr="00AE4FF8">
        <w:t>4.5.</w:t>
      </w:r>
      <w:r w:rsidRPr="00AE4FF8">
        <w:tab/>
        <w:t xml:space="preserve">Ja piegādātājs, izņemot šīs </w:t>
      </w:r>
      <w:r w:rsidR="00FC7EF6">
        <w:t>V</w:t>
      </w:r>
      <w:r w:rsidR="00FC7EF6" w:rsidRPr="00AE4FF8">
        <w:t xml:space="preserve">ienošanās </w:t>
      </w:r>
      <w:r w:rsidRPr="00AE4FF8">
        <w:t>4.4.</w:t>
      </w:r>
      <w:r w:rsidR="00B83752" w:rsidRPr="00AE4FF8">
        <w:t>1.</w:t>
      </w:r>
      <w:r w:rsidR="006B6F83">
        <w:t xml:space="preserve"> </w:t>
      </w:r>
      <w:r w:rsidRPr="00AE4FF8">
        <w:t xml:space="preserve">punktā noteikto gadījumu, atsaka </w:t>
      </w:r>
      <w:r w:rsidR="00427082">
        <w:t xml:space="preserve">(neapstiprina) </w:t>
      </w:r>
      <w:r w:rsidRPr="00AE4FF8">
        <w:t xml:space="preserve">pircēja pirkuma pieprasījumu vai samazina pirkuma pieprasījuma apjomu, </w:t>
      </w:r>
      <w:r w:rsidR="00944D41" w:rsidRPr="00AE4FF8">
        <w:t>tas</w:t>
      </w:r>
      <w:r w:rsidRPr="00AE4FF8">
        <w:t xml:space="preserve"> atkārtotā preču atlasē nepiedalās.</w:t>
      </w:r>
    </w:p>
    <w:p w14:paraId="0B8DA76E" w14:textId="7A14361F" w:rsidR="00D37102" w:rsidRPr="00AE4FF8" w:rsidRDefault="00D37102" w:rsidP="00D37102">
      <w:pPr>
        <w:spacing w:after="240"/>
        <w:ind w:left="720" w:hanging="720"/>
        <w:jc w:val="both"/>
      </w:pPr>
      <w:r w:rsidRPr="00AE4FF8">
        <w:t>4.6.</w:t>
      </w:r>
      <w:r w:rsidRPr="00AE4FF8">
        <w:tab/>
        <w:t xml:space="preserve">Nosūtot pircējam apstiprinājumu par iespēju piegādāt attiecīgās preces, piegādātājs izsaka </w:t>
      </w:r>
      <w:r w:rsidR="004F5F3B">
        <w:t xml:space="preserve">vienpusēji </w:t>
      </w:r>
      <w:r w:rsidRPr="00AE4FF8">
        <w:t>neatsaucamu konkrētu piedāvājumu pircējam noslēgt juridiski saistošu preču piegādes darījumu saskaņā ar Preču piegādes darījuma vispārīgajiem noteikumiem (2.</w:t>
      </w:r>
      <w:r w:rsidR="006B6F83">
        <w:t xml:space="preserve"> </w:t>
      </w:r>
      <w:r w:rsidRPr="00AE4FF8">
        <w:t xml:space="preserve">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48BA2DE5" w:rsidR="00856606" w:rsidRPr="00C51AA0" w:rsidRDefault="00856606" w:rsidP="00856606">
      <w:pPr>
        <w:spacing w:before="60" w:after="60"/>
        <w:ind w:left="1440" w:hanging="720"/>
        <w:jc w:val="both"/>
      </w:pPr>
      <w:r w:rsidRPr="00607C8D">
        <w:t>4.7.1.</w:t>
      </w:r>
      <w:r w:rsidRPr="00607C8D">
        <w:tab/>
        <w:t xml:space="preserve">iesniegt pircējam </w:t>
      </w:r>
      <w:r w:rsidRPr="00C51AA0">
        <w:t xml:space="preserve">rakstisku pretenziju (vienlaikus informējot par to </w:t>
      </w:r>
      <w:r w:rsidR="00F06FF5" w:rsidRPr="00F06FF5">
        <w:t>E-iepirkumu sistēmas</w:t>
      </w:r>
      <w:r w:rsidRPr="00C51AA0">
        <w:t xml:space="preserve"> uzturētāju) par pircēja darbībām, kuru rezultātā pircējs ir </w:t>
      </w:r>
      <w:r w:rsidRPr="00C51AA0">
        <w:lastRenderedPageBreak/>
        <w:t xml:space="preserve">pārkāpis </w:t>
      </w:r>
      <w:r w:rsidR="00913F63">
        <w:t xml:space="preserve">Vienošanās (tās pielikumu) nosacījumus vai </w:t>
      </w:r>
      <w:r w:rsidRPr="00C51AA0">
        <w:t>E-pasūtījumu apakšsistēmas lietošanas noteikumos noteiktās darbības noteikumus E-iepirkumu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r w:rsidR="00D170F9"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D170F9">
        <w:t>;</w:t>
      </w:r>
    </w:p>
    <w:p w14:paraId="069F2541" w14:textId="1F06D567" w:rsidR="00D170F9" w:rsidRDefault="00856606" w:rsidP="00856606">
      <w:pPr>
        <w:spacing w:before="60" w:after="120"/>
        <w:ind w:left="1440" w:hanging="720"/>
        <w:jc w:val="both"/>
      </w:pPr>
      <w:r w:rsidRPr="008D6DB5">
        <w:t>4.7.3.</w:t>
      </w:r>
      <w:r w:rsidRPr="008D6DB5">
        <w:tab/>
      </w:r>
      <w:r w:rsidR="00D170F9" w:rsidRPr="00C51AA0">
        <w:t>iesniegt E-</w:t>
      </w:r>
      <w:r w:rsidR="00A77A99">
        <w:t xml:space="preserve">iepirkumu </w:t>
      </w:r>
      <w:r w:rsidR="00D170F9" w:rsidRPr="00C51AA0">
        <w:t>sistēmas uzturētājam ierosinājumus un priekšlikumus par E-pasūtījumu apakšsistēmas un E-iepirkumu procesa darbības optimizēšanu, papildināšanu un citu uzlabojumu veikšanu;</w:t>
      </w:r>
    </w:p>
    <w:p w14:paraId="72A8FD9E" w14:textId="6435A16A" w:rsidR="00D170F9" w:rsidRPr="003979F0" w:rsidRDefault="00D170F9" w:rsidP="00856606">
      <w:pPr>
        <w:spacing w:before="60" w:after="120"/>
        <w:ind w:left="1440" w:hanging="720"/>
        <w:jc w:val="both"/>
      </w:pPr>
      <w:r>
        <w:t>4.7.4.</w:t>
      </w:r>
      <w:r>
        <w:tab/>
      </w:r>
      <w:bookmarkStart w:id="5" w:name="_Hlk27392440"/>
      <w:r w:rsidRPr="003979F0">
        <w:t>savu lietotāju darba automatizācijas nolūkos izmantot tehniskos līdzekļus un rīkus, par šādu līdzekļu vai rīku izmantošanu rakstveidā informējot E-</w:t>
      </w:r>
      <w:r w:rsidR="00AD2C7D">
        <w:t>iepirkumu sistēmas</w:t>
      </w:r>
      <w:r w:rsidRPr="003979F0">
        <w:t xml:space="preserve"> uzturētāju un ievērojot Vienošanās 4.8.</w:t>
      </w:r>
      <w:r w:rsidR="006B6F83">
        <w:t xml:space="preserve"> </w:t>
      </w:r>
      <w:r w:rsidRPr="003979F0">
        <w:t>punktā ietvertos ierobežojumus un prasības.</w:t>
      </w:r>
      <w:bookmarkEnd w:id="5"/>
    </w:p>
    <w:p w14:paraId="499D893E" w14:textId="77777777" w:rsidR="00D170F9" w:rsidRPr="003979F0" w:rsidRDefault="00D170F9" w:rsidP="00D170F9">
      <w:pPr>
        <w:keepNext/>
        <w:spacing w:after="120"/>
        <w:ind w:left="720" w:hanging="720"/>
        <w:jc w:val="both"/>
      </w:pPr>
      <w:bookmarkStart w:id="6" w:name="_Hlk27392480"/>
      <w:r w:rsidRPr="003979F0">
        <w:t>4.8.</w:t>
      </w:r>
      <w:r w:rsidRPr="003979F0">
        <w:tab/>
        <w:t>Automatizēto tehnisko līdzekļu un rīku izmantošanas gadījumā piegādātājs nodrošina, ka:</w:t>
      </w:r>
    </w:p>
    <w:p w14:paraId="3BA6E864" w14:textId="055885C6" w:rsidR="00D170F9" w:rsidRPr="003979F0" w:rsidRDefault="00D170F9" w:rsidP="00D170F9">
      <w:pPr>
        <w:tabs>
          <w:tab w:val="left" w:pos="1440"/>
        </w:tabs>
        <w:spacing w:after="120"/>
        <w:ind w:left="1440" w:hanging="720"/>
        <w:jc w:val="both"/>
      </w:pPr>
      <w:r w:rsidRPr="003979F0">
        <w:t>4.8.1.</w:t>
      </w:r>
      <w:r w:rsidRPr="003979F0">
        <w:tab/>
        <w:t>tehniskais līdzeklis vai rīks tiek lietots, tikai izmantojot konkrētu piegādātāja E-pasūtījumu apakšsistēmas lietotāja profilu no konkrētas IP adreses, par ko piegādātājs ir informējis E-</w:t>
      </w:r>
      <w:r w:rsidR="00A77A99">
        <w:t>iepirkumu</w:t>
      </w:r>
      <w:r w:rsidR="00A77A99" w:rsidRPr="003979F0">
        <w:t xml:space="preserve"> </w:t>
      </w:r>
      <w:r w:rsidRPr="003979F0">
        <w:t>sistēmas uzturētāju;</w:t>
      </w:r>
    </w:p>
    <w:p w14:paraId="0D2E0824" w14:textId="3AE59E97" w:rsidR="00D170F9" w:rsidRPr="003979F0" w:rsidRDefault="00D170F9" w:rsidP="00D170F9">
      <w:pPr>
        <w:tabs>
          <w:tab w:val="left" w:pos="1440"/>
        </w:tabs>
        <w:spacing w:after="120"/>
        <w:ind w:left="1440" w:hanging="720"/>
        <w:jc w:val="both"/>
      </w:pPr>
      <w:r w:rsidRPr="003979F0">
        <w:t>4.8.2.</w:t>
      </w:r>
      <w:r w:rsidRPr="003979F0">
        <w:tab/>
        <w:t>piegādātājs un tā 4.8.1.</w:t>
      </w:r>
      <w:r w:rsidR="006B6F83">
        <w:t xml:space="preserve"> </w:t>
      </w:r>
      <w:r w:rsidRPr="003979F0">
        <w:t>punktā minētais E-pasūtījumu apakšsistēmas lietotājs ir sasniedzams, izmantojot lietotāja profilā norādīto kontaktinformāciju;</w:t>
      </w:r>
    </w:p>
    <w:p w14:paraId="518F280B" w14:textId="7C5B62DA"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aff8"/>
        </w:rPr>
        <w:footnoteReference w:id="4"/>
      </w:r>
      <w:r w:rsidRPr="003979F0">
        <w:t xml:space="preserve">, nekavējoties tiek novērstas nepareizi adresētu pieprasījumu plūsmas </w:t>
      </w:r>
      <w:r w:rsidRPr="008E1BC4">
        <w:rPr>
          <w:u w:val="single"/>
        </w:rPr>
        <w:t>eis.gov.lv</w:t>
      </w:r>
      <w:r w:rsidRPr="003979F0">
        <w:t xml:space="preserve"> vietnei, kā arī citas tehniskā līdzekļa vai rīka aktivitātes, kas ir pretrunā ar E-pasūtījumu apakšsistēmas lietošanas noteikumiem.</w:t>
      </w:r>
      <w:bookmarkEnd w:id="6"/>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3B5D1956"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B27E2B" w:rsidRPr="00AE4FF8">
        <w:t>E-pasūtījumu apakšsistēma</w:t>
      </w:r>
      <w:r w:rsidR="00D37102" w:rsidRPr="00AE4FF8">
        <w:t xml:space="preserve">s tehnisko uzturēšanu un administrēšanu, uztur E-katalogu, kā arī nodrošina vispārēju </w:t>
      </w:r>
      <w:r w:rsidR="00B27E2B" w:rsidRPr="00AE4FF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B27E2B" w:rsidRPr="00AE4FF8">
        <w:t>E-iepirkumu sistēmas uzturētājs</w:t>
      </w:r>
      <w:r w:rsidR="00D37102" w:rsidRPr="00AE4FF8">
        <w:t xml:space="preserve"> nodrošina tehnisko vidi da</w:t>
      </w:r>
      <w:r w:rsidRPr="00AE4FF8">
        <w:t xml:space="preserve">rījumu veikšanai, bet </w:t>
      </w:r>
      <w:r w:rsidR="00B27E2B" w:rsidRPr="00AE4FF8">
        <w:t>E-iepirkumu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B27E2B" w:rsidRPr="00AE4FF8">
        <w:t>E-iepirkumu sistēmas uzturētājs</w:t>
      </w:r>
      <w:r w:rsidR="00D37102" w:rsidRPr="00AE4FF8">
        <w:t xml:space="preserve"> nav darījum</w:t>
      </w:r>
      <w:r w:rsidR="00734344">
        <w:t>a</w:t>
      </w:r>
      <w:r w:rsidR="00D37102" w:rsidRPr="00AE4FF8">
        <w:t xml:space="preserve"> dalībnieks)</w:t>
      </w:r>
      <w:r w:rsidR="00CC48B7">
        <w:t xml:space="preserve"> </w:t>
      </w:r>
      <w:r w:rsidR="00CC48B7" w:rsidRPr="00CC48B7">
        <w:t>vai to E-pasūtījumu apakšsistēmas lietotāju darbībām</w:t>
      </w:r>
      <w:r w:rsidR="00D37102" w:rsidRPr="00AE4FF8">
        <w:t>.</w:t>
      </w:r>
    </w:p>
    <w:p w14:paraId="5F8B9E52" w14:textId="4521D47F" w:rsidR="00D37102" w:rsidRPr="00AE4FF8" w:rsidRDefault="00D37102" w:rsidP="00856606">
      <w:pPr>
        <w:spacing w:before="240" w:after="120"/>
        <w:ind w:left="720" w:hanging="720"/>
        <w:jc w:val="both"/>
      </w:pPr>
      <w:r w:rsidRPr="00AE4FF8">
        <w:lastRenderedPageBreak/>
        <w:t>5.2.</w:t>
      </w:r>
      <w:r w:rsidRPr="00AE4FF8">
        <w:tab/>
      </w:r>
      <w:r w:rsidR="00856606" w:rsidRPr="00607C8D">
        <w:t xml:space="preserve">Realizējot </w:t>
      </w:r>
      <w:r w:rsidR="00856606">
        <w:t>V</w:t>
      </w:r>
      <w:r w:rsidR="00856606" w:rsidRPr="00607C8D">
        <w:t>ienošanās 5.1.</w:t>
      </w:r>
      <w:r w:rsidR="006B6F83">
        <w:t xml:space="preserve"> </w:t>
      </w:r>
      <w:r w:rsidR="00856606" w:rsidRPr="00607C8D">
        <w:t xml:space="preserve">punktā minētās funkcijas, </w:t>
      </w:r>
      <w:r w:rsidR="00856606">
        <w:t>E-</w:t>
      </w:r>
      <w:r w:rsidR="00A77A99">
        <w:t>iepirkum</w:t>
      </w:r>
      <w:r w:rsidR="002D5F0E">
        <w:t xml:space="preserve">u </w:t>
      </w:r>
      <w:r w:rsidR="00856606">
        <w:t xml:space="preserve">sistēmas uzturētājs </w:t>
      </w:r>
      <w:r w:rsidR="00856606" w:rsidRPr="00607C8D">
        <w:t xml:space="preserve">nodrošina pamata apmācību un nepieciešamības gadījumā nodrošina lietotāju atbalstu līdzēju nozīmētajiem pilnvarotajiem administratoriem darbam ar </w:t>
      </w:r>
      <w:r w:rsidR="00856606">
        <w:t>E-pasūtījumu apakšsistēmu</w:t>
      </w:r>
      <w:r w:rsidR="00856606" w:rsidRPr="00607C8D">
        <w:t xml:space="preserve"> E-iepirkumu procesa ietvaros</w:t>
      </w:r>
      <w:r w:rsidR="00BD1816">
        <w:t>.</w:t>
      </w:r>
    </w:p>
    <w:p w14:paraId="0A459060" w14:textId="05EAD224" w:rsidR="00D37102" w:rsidRPr="00AE4FF8" w:rsidRDefault="00175597" w:rsidP="00D37102">
      <w:pPr>
        <w:keepNext/>
        <w:spacing w:before="240" w:after="120"/>
        <w:ind w:left="720" w:hanging="720"/>
        <w:jc w:val="both"/>
      </w:pPr>
      <w:r w:rsidRPr="00AE4FF8">
        <w:t>5.3.</w:t>
      </w:r>
      <w:r w:rsidRPr="00AE4FF8">
        <w:tab/>
      </w:r>
      <w:r w:rsidR="00B27E2B" w:rsidRPr="00AE4FF8">
        <w:t>E-iepirkumu sistēmas uzturētāja</w:t>
      </w:r>
      <w:r w:rsidR="00D37102" w:rsidRPr="00AE4FF8">
        <w:t>m ir tiesības:</w:t>
      </w:r>
    </w:p>
    <w:p w14:paraId="29C06B86" w14:textId="5B79B911"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B27E2B" w:rsidRPr="00AE4FF8">
        <w:t>E-pasūtījumu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79813B23" w:rsidR="00D37102" w:rsidRPr="00AE4FF8" w:rsidRDefault="00D37102" w:rsidP="00D37102">
      <w:pPr>
        <w:spacing w:before="60" w:after="60"/>
        <w:ind w:left="1440" w:hanging="720"/>
        <w:jc w:val="both"/>
      </w:pPr>
      <w:r w:rsidRPr="00AE4FF8">
        <w:t xml:space="preserve">5.3.2. </w:t>
      </w:r>
      <w:r w:rsidRPr="00AE4FF8">
        <w:tab/>
        <w:t xml:space="preserve">veikt izmaiņas </w:t>
      </w:r>
      <w:r w:rsidR="00B27E2B" w:rsidRPr="00AE4FF8">
        <w:t>E-pasūtījumu apakšsistēmā</w:t>
      </w:r>
      <w:r w:rsidRPr="00AE4FF8">
        <w:t>, E-katalogā un tehniskajos procesos. Par tādām plānotajām izmaiņām, kuras ietekmē pircēja vai piegādātāja darbības noteikumus vai kārtību</w:t>
      </w:r>
      <w:r w:rsidR="00175597" w:rsidRPr="00AE4FF8">
        <w:t xml:space="preserve"> E-iepirkumu procesā, </w:t>
      </w:r>
      <w:r w:rsidR="00B27E2B" w:rsidRPr="00AE4FF8">
        <w:t>E-iepirkumu sistēmas uzturētājs</w:t>
      </w:r>
      <w:r w:rsidRPr="00AE4FF8">
        <w:t xml:space="preserve"> attiecīgi informē līdzēju pilnvarotos administra</w:t>
      </w:r>
      <w:r w:rsidR="00175597" w:rsidRPr="00AE4FF8">
        <w:t xml:space="preserve">torus. </w:t>
      </w:r>
      <w:r w:rsidR="00B27E2B" w:rsidRPr="00AE4FF8">
        <w:t>E-iepirkumu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37D7F2B3" w:rsidR="00D170F9" w:rsidRDefault="00175597" w:rsidP="00D170F9">
      <w:pPr>
        <w:spacing w:after="120"/>
        <w:ind w:left="1440" w:hanging="720"/>
        <w:jc w:val="both"/>
      </w:pPr>
      <w:bookmarkStart w:id="7" w:name="_Hlk27392684"/>
      <w:r w:rsidRPr="00AE4FF8">
        <w:t>5.3.3.</w:t>
      </w:r>
      <w:r w:rsidRPr="00AE4FF8">
        <w:tab/>
      </w:r>
      <w:r w:rsidR="00D170F9" w:rsidRPr="00607C8D">
        <w:t xml:space="preserve">sekot </w:t>
      </w:r>
      <w:r w:rsidR="00D170F9">
        <w:t>E-pasūtījumu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8" w:name="_Hlk23408063"/>
      <w:r w:rsidRPr="00607C8D">
        <w:t xml:space="preserve">pēc savas iniciatīvas pieprasīt piegādātājiem </w:t>
      </w:r>
      <w:bookmarkEnd w:id="8"/>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204BA1F5"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neizpilde vai iespējams normatīvo aktu pārkāpums vai informāciju pieprasa iestāde, kurai ir tiesības pieprasīt un saņemt ar Vienošanās noslēgšanu un izpildi saistītās ziņas saistībā ar ārējā normatīvajā aktā noteikto uzdevumu vai funkciju izpildi) E-</w:t>
      </w:r>
      <w:r w:rsidR="002D5F0E">
        <w:t>iepirkumu</w:t>
      </w:r>
      <w:r w:rsidR="002D5F0E" w:rsidRPr="00C51AA0">
        <w:t xml:space="preserve"> </w:t>
      </w:r>
      <w:r w:rsidRPr="00C51AA0">
        <w:t>sistēmas uzturētājs nav tiesīgs izpaust trešajām personām</w:t>
      </w:r>
      <w:r>
        <w:t>;</w:t>
      </w:r>
    </w:p>
    <w:bookmarkEnd w:id="7"/>
    <w:p w14:paraId="23CF04F4" w14:textId="57FA6BC1" w:rsidR="00D170F9" w:rsidRDefault="004216C7" w:rsidP="00D37102">
      <w:pPr>
        <w:spacing w:before="60" w:after="60"/>
        <w:ind w:left="1440" w:hanging="720"/>
        <w:jc w:val="both"/>
      </w:pPr>
      <w:r w:rsidRPr="00016171">
        <w:t>5.3.4.</w:t>
      </w:r>
      <w:r w:rsidRPr="00016171">
        <w:tab/>
        <w:t>pieprasīt (t.sk. no piegādātāja) pierādījum</w:t>
      </w:r>
      <w:r w:rsidR="0036083A">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170F9">
        <w:t>;</w:t>
      </w:r>
    </w:p>
    <w:p w14:paraId="0195E5FF" w14:textId="4AE6BBE3" w:rsidR="00D37102" w:rsidRPr="003979F0" w:rsidRDefault="00D170F9" w:rsidP="00D37102">
      <w:pPr>
        <w:spacing w:before="60" w:after="60"/>
        <w:ind w:left="1440" w:hanging="720"/>
        <w:jc w:val="both"/>
      </w:pPr>
      <w:r>
        <w:t>5.3.5.</w:t>
      </w:r>
      <w:r>
        <w:tab/>
      </w:r>
      <w:bookmarkStart w:id="9" w:name="_Hlk27393038"/>
      <w:r w:rsidRPr="003979F0">
        <w:t>pārtraukt vai ierobežot atbildes sniegšanu uz piegādātāja izmantoto tehnisko līdzekļu vai rīku pieprasījumiem, ja to vidējais biežums pārsniedz E-</w:t>
      </w:r>
      <w:r w:rsidR="002D5F0E">
        <w:t>iepirkumu</w:t>
      </w:r>
      <w:r w:rsidR="002D5F0E" w:rsidRPr="003979F0">
        <w:t xml:space="preserve"> </w:t>
      </w:r>
      <w:r w:rsidRPr="003979F0">
        <w:t>sistēmas uzturētāja noteikto biežumu, ko E-</w:t>
      </w:r>
      <w:r w:rsidR="002D5F0E">
        <w:t>iepirkumu</w:t>
      </w:r>
      <w:r w:rsidR="002D5F0E" w:rsidRPr="003979F0">
        <w:t xml:space="preserve"> </w:t>
      </w:r>
      <w:r w:rsidRPr="003979F0">
        <w:t xml:space="preserve">sistēmas </w:t>
      </w:r>
      <w:r w:rsidRPr="003979F0">
        <w:lastRenderedPageBreak/>
        <w:t>uzturētājs jebkurā brīdī ir tiesīgs mainīt atbilstoši konstatētajai sistēmas noslodzei</w:t>
      </w:r>
      <w:bookmarkEnd w:id="9"/>
      <w:r w:rsidR="004216C7" w:rsidRPr="003979F0">
        <w:t>.</w:t>
      </w:r>
      <w:r w:rsidR="00D37102" w:rsidRPr="003979F0">
        <w:t xml:space="preserve"> </w:t>
      </w:r>
    </w:p>
    <w:p w14:paraId="6EA52959" w14:textId="4635B657" w:rsidR="00D37102" w:rsidRPr="00AE4FF8" w:rsidRDefault="00D37102" w:rsidP="00D37102">
      <w:pPr>
        <w:spacing w:before="120" w:after="120"/>
        <w:ind w:left="720" w:right="74" w:hanging="720"/>
        <w:jc w:val="both"/>
      </w:pPr>
      <w:r w:rsidRPr="00AE4FF8">
        <w:t xml:space="preserve"> 5.4.</w:t>
      </w:r>
      <w:r w:rsidRPr="00AE4FF8">
        <w:tab/>
      </w:r>
      <w:r w:rsidR="002E6AAB">
        <w:t>E-</w:t>
      </w:r>
      <w:r w:rsidR="002D5F0E">
        <w:t>iepirkumu</w:t>
      </w:r>
      <w:r w:rsidR="002D5F0E" w:rsidRPr="00C51AA0">
        <w:t xml:space="preserve"> </w:t>
      </w:r>
      <w:r w:rsidR="00856606" w:rsidRPr="00C51AA0">
        <w:t>sistēmas uzturētājs ir tiesīgs vienpusēji apturēt Vienošanos uz laiku daļā par konkrēta līdzēja vai tā pilnvarotā lietotāja tiesībām piedalīties 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3D9F78B1" w:rsidR="00D37102" w:rsidRPr="00AE4FF8" w:rsidRDefault="00D37102" w:rsidP="00D37102">
      <w:pPr>
        <w:spacing w:before="60" w:after="60"/>
        <w:ind w:left="1440" w:right="74" w:hanging="720"/>
        <w:jc w:val="both"/>
      </w:pPr>
      <w:r w:rsidRPr="00AE4FF8">
        <w:t>5.4.1.</w:t>
      </w:r>
      <w:r w:rsidRPr="00AE4FF8">
        <w:tab/>
      </w:r>
      <w:r w:rsidR="00EF7401" w:rsidRPr="00EF7401">
        <w:t>piegādātājs/pircējs vai viņa pilnvarotais lietotājs izmanto E-pasūtījumu apakšsistēmu, pārkāpjot ārējo tiesību aktu prasības vai būtiski (vai atkārtoti) pārkāpjot šīs Vienošanās, t.sk. Tehnisko specifikāciju (1.pielikums), Preču piegādes darījuma vispārīgo noteikumu (2.pielikums), Preču grupu specifisko prasību saraksta (3.pielikums) un E-pasūtījumu apakšsistēmas lietošanas noteikumu nosacījumus;</w:t>
      </w:r>
      <w:r w:rsidR="00EF7401">
        <w:t xml:space="preserve"> </w:t>
      </w:r>
      <w:r w:rsidRPr="00AE4FF8">
        <w:t xml:space="preserve"> </w:t>
      </w:r>
    </w:p>
    <w:p w14:paraId="3E60E269" w14:textId="3B7042F1" w:rsidR="00D37102" w:rsidRPr="00AE4FF8" w:rsidRDefault="00D37102" w:rsidP="00D37102">
      <w:pPr>
        <w:spacing w:before="60" w:after="60"/>
        <w:ind w:left="1440" w:right="74" w:hanging="720"/>
        <w:jc w:val="both"/>
      </w:pPr>
      <w:r w:rsidRPr="00AE4FF8">
        <w:t xml:space="preserve">5.4.2. </w:t>
      </w:r>
      <w:r w:rsidRPr="00AE4FF8">
        <w:tab/>
      </w:r>
      <w:r w:rsidR="00856606" w:rsidRPr="008D6DB5">
        <w:t>piegādātājs/pircējs vai jebkurš pilnvarotais lietotājs izmanto E-pasūtījumu apakšsistēmu prettiesiskos nolūkos, traucē sistēmas darbību vai kavē darījumu procesu sistēmā</w:t>
      </w:r>
      <w:r w:rsidRPr="00AE4FF8">
        <w:t>;</w:t>
      </w:r>
    </w:p>
    <w:p w14:paraId="25DA9DC7" w14:textId="745F466A" w:rsidR="00D37102" w:rsidRPr="00AE4FF8" w:rsidRDefault="00D37102" w:rsidP="00D37102">
      <w:pPr>
        <w:spacing w:before="60" w:after="60"/>
        <w:ind w:left="1440" w:right="74" w:hanging="720"/>
        <w:jc w:val="both"/>
      </w:pPr>
      <w:r w:rsidRPr="00AE4FF8">
        <w:t>5.4.3.</w:t>
      </w:r>
      <w:r w:rsidRPr="00AE4FF8">
        <w:tab/>
      </w:r>
      <w:r w:rsidR="00856606" w:rsidRPr="008D6DB5">
        <w:t>piegādātājs vai viņa pilnvarotais lietotājs nepilda E</w:t>
      </w:r>
      <w:r w:rsidR="00284E88">
        <w:t>-iepirkumu</w:t>
      </w:r>
      <w:r w:rsidR="00856606" w:rsidRPr="008D6DB5">
        <w:t xml:space="preserve"> sistēmas uzturētāja prasījumus, kas izriet no Vienošanās</w:t>
      </w:r>
      <w:r w:rsidRPr="00AE4FF8">
        <w:t>;</w:t>
      </w:r>
    </w:p>
    <w:p w14:paraId="0EA3424E" w14:textId="2BA5DF59" w:rsidR="00D37102" w:rsidRPr="00AE4FF8" w:rsidRDefault="00D37102" w:rsidP="00856606">
      <w:pPr>
        <w:spacing w:before="60" w:after="60"/>
        <w:ind w:left="1440" w:right="74" w:hanging="720"/>
        <w:jc w:val="both"/>
      </w:pPr>
      <w:r w:rsidRPr="00AE4FF8">
        <w:t xml:space="preserve">5.4.4. </w:t>
      </w:r>
      <w:r w:rsidRPr="00AE4FF8">
        <w:tab/>
      </w:r>
      <w:r w:rsidR="00856606" w:rsidRPr="008D6DB5">
        <w:t>pircēja pilnvarotais lietotājs nepilda E-</w:t>
      </w:r>
      <w:r w:rsidR="00284E88">
        <w:t>iepirkumu</w:t>
      </w:r>
      <w:r w:rsidR="00284E88" w:rsidRPr="008D6DB5">
        <w:t xml:space="preserve"> </w:t>
      </w:r>
      <w:r w:rsidR="00856606" w:rsidRPr="008D6DB5">
        <w:t>sistēmas uzturētāja prasījumus, kas izriet no Vienošanās</w:t>
      </w:r>
      <w:r w:rsidRPr="00AE4FF8">
        <w:t>.</w:t>
      </w:r>
    </w:p>
    <w:p w14:paraId="6D8485F3" w14:textId="15762B4E" w:rsidR="00E14030" w:rsidRDefault="00856606" w:rsidP="00D37102">
      <w:pPr>
        <w:spacing w:before="120" w:after="60"/>
        <w:ind w:left="720" w:right="74" w:hanging="720"/>
        <w:jc w:val="both"/>
      </w:pPr>
      <w:r>
        <w:t>5.5.</w:t>
      </w:r>
      <w:r>
        <w:tab/>
      </w:r>
      <w:bookmarkStart w:id="10" w:name="_Hlk27393108"/>
      <w:r w:rsidR="00E14030" w:rsidRPr="008D6DB5">
        <w:t>E-</w:t>
      </w:r>
      <w:r w:rsidR="00284E88">
        <w:t>iepirkumu</w:t>
      </w:r>
      <w:r w:rsidR="00343F30">
        <w:t xml:space="preserve"> sistēmas</w:t>
      </w:r>
      <w:r w:rsidR="00E14030" w:rsidRPr="008D6DB5">
        <w:t xml:space="preserve"> uzturētājs (tostarp liedzot piegādātājam tiesības ievietot attiecīgās preces E-katalogā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E-kataloga preci vai kādu no preču veidiem vai to deaktivēt, ja piegādātājs vai viņa E-pasūtījumu apakšsistēmas lietotājs pārkāpj šīs Vienošanās, t.sk. Tehnisko specifikāciju (1.</w:t>
      </w:r>
      <w:r w:rsidR="006B6F83">
        <w:t xml:space="preserve"> </w:t>
      </w:r>
      <w:r w:rsidR="00E14030" w:rsidRPr="008D6DB5">
        <w:t>pielikums), Preču piegādes darījuma vispārīgo noteikumu (2.</w:t>
      </w:r>
      <w:r w:rsidR="006B6F83">
        <w:t xml:space="preserve"> </w:t>
      </w:r>
      <w:r w:rsidR="00E14030" w:rsidRPr="008D6DB5">
        <w:t>pielikums) vai Preču grupu specifisko prasību saraksta (3.</w:t>
      </w:r>
      <w:r w:rsidR="006B6F83">
        <w:t xml:space="preserve"> </w:t>
      </w:r>
      <w:r w:rsidR="00E14030" w:rsidRPr="008D6DB5">
        <w:t xml:space="preserve">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425CC7E7" w:rsidR="00E14030" w:rsidRPr="008D6DB5" w:rsidRDefault="00E14030" w:rsidP="00E14030">
      <w:pPr>
        <w:spacing w:after="120"/>
        <w:ind w:left="1560" w:right="74" w:hanging="840"/>
        <w:jc w:val="both"/>
      </w:pPr>
      <w:r w:rsidRPr="008D6DB5">
        <w:t>5.</w:t>
      </w:r>
      <w:r>
        <w:t>5</w:t>
      </w:r>
      <w:r w:rsidRPr="008D6DB5">
        <w:t>.2.</w:t>
      </w:r>
      <w:r w:rsidRPr="008D6DB5">
        <w:tab/>
        <w:t>vienādām precēm ar identisku komplektāciju un papildaprīkojumu (papildīpašībām) ir norādījis atšķirīgas cenas (šajā gadījumā E-</w:t>
      </w:r>
      <w:r w:rsidR="00150380">
        <w:t>iepirkumu</w:t>
      </w:r>
      <w:r w:rsidR="00150380" w:rsidRPr="008D6DB5">
        <w:t xml:space="preserve"> </w:t>
      </w:r>
      <w:r w:rsidRPr="008D6DB5">
        <w:t>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77777777" w:rsidR="00E14030" w:rsidRPr="008D6DB5" w:rsidRDefault="00E14030" w:rsidP="00E14030">
      <w:pPr>
        <w:spacing w:after="120"/>
        <w:ind w:left="1560" w:right="74" w:hanging="840"/>
        <w:jc w:val="both"/>
      </w:pPr>
      <w:r w:rsidRPr="008D6DB5">
        <w:t>5.</w:t>
      </w:r>
      <w:r>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w:t>
      </w:r>
      <w:r w:rsidRPr="00A04251">
        <w:lastRenderedPageBreak/>
        <w:t xml:space="preserve">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17F273E1" w:rsidR="00E14030" w:rsidRPr="008D6DB5" w:rsidRDefault="00E14030" w:rsidP="00E14030">
      <w:pPr>
        <w:spacing w:after="120"/>
        <w:ind w:left="1560" w:right="74" w:hanging="840"/>
        <w:jc w:val="both"/>
      </w:pPr>
      <w:r w:rsidRPr="008D6DB5">
        <w:t>5.</w:t>
      </w:r>
      <w:r>
        <w:t>5</w:t>
      </w:r>
      <w:r w:rsidRPr="008D6DB5">
        <w:t>.7.</w:t>
      </w:r>
      <w:r w:rsidRPr="008D6DB5">
        <w:tab/>
        <w:t>nesaskaņojot ar E-</w:t>
      </w:r>
      <w:r w:rsidR="00150380">
        <w:t>iepirkumu</w:t>
      </w:r>
      <w:r w:rsidR="00150380" w:rsidRPr="008D6DB5">
        <w:t xml:space="preserve"> </w:t>
      </w:r>
      <w:r w:rsidRPr="008D6DB5">
        <w:t xml:space="preserve">sistēmas uzturētāju preces (tās ražotāja) maiņu, </w:t>
      </w:r>
      <w:r w:rsidR="00D14F6C">
        <w:t>E-</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FE2D6C">
        <w:t>E-</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0"/>
      <w:r w:rsidR="00856606">
        <w:t>.</w:t>
      </w:r>
    </w:p>
    <w:p w14:paraId="373C7084" w14:textId="3B36CF21" w:rsidR="00856606" w:rsidRPr="008D6DB5" w:rsidRDefault="00856606" w:rsidP="00856606">
      <w:pPr>
        <w:spacing w:beforeLines="60" w:before="144" w:after="60"/>
        <w:ind w:left="720" w:right="74" w:hanging="720"/>
        <w:jc w:val="both"/>
      </w:pPr>
      <w:bookmarkStart w:id="11" w:name="_Hlk2087686"/>
      <w:r w:rsidRPr="008D6DB5">
        <w:t xml:space="preserve">5.6. </w:t>
      </w:r>
      <w:r w:rsidRPr="008D6DB5">
        <w:tab/>
        <w:t>E-</w:t>
      </w:r>
      <w:r w:rsidR="00150380">
        <w:t>iep</w:t>
      </w:r>
      <w:r w:rsidR="00FB27D8">
        <w:t>irkumu</w:t>
      </w:r>
      <w:r w:rsidR="00150380" w:rsidRPr="008D6DB5">
        <w:t xml:space="preserve"> </w:t>
      </w:r>
      <w:r w:rsidRPr="008D6DB5">
        <w:t xml:space="preserve">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4B55192" w14:textId="7B3F096C"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pārkāpjot tās ārējo tiesību aktu prasības, kas piemērojamas darījumiem E-pasūtījumu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jebkādā citā veidā izmantot E-pasūtījumu apakšsistēmu prettiesiskos nolūkos vai traucēt sistēmas darbību</w:t>
      </w:r>
      <w:r w:rsidRPr="008D6DB5">
        <w:t>;</w:t>
      </w:r>
    </w:p>
    <w:p w14:paraId="5B070ACE" w14:textId="7987295C"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E-</w:t>
      </w:r>
      <w:r w:rsidR="00FB27D8">
        <w:t>iepirkumu</w:t>
      </w:r>
      <w:r w:rsidR="00FB27D8" w:rsidRPr="00E14030">
        <w:t xml:space="preserve"> </w:t>
      </w:r>
      <w:r w:rsidR="00E14030" w:rsidRPr="00E14030">
        <w:t>sistēmas uzturētājam ir pamatotas aizdomas, ka pasūtījums veikts ar mērķi deformēt konkurenci sistēmā</w:t>
      </w:r>
      <w:r w:rsidRPr="008D6DB5">
        <w:t>;</w:t>
      </w:r>
      <w:bookmarkEnd w:id="11"/>
    </w:p>
    <w:p w14:paraId="38366697" w14:textId="77777777" w:rsidR="00856606" w:rsidRDefault="00856606" w:rsidP="00856606">
      <w:pPr>
        <w:spacing w:before="60" w:after="60"/>
        <w:ind w:left="1440" w:right="74" w:hanging="720"/>
        <w:jc w:val="both"/>
        <w:rPr>
          <w:rFonts w:eastAsia="Times New Roman"/>
        </w:rPr>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p>
    <w:p w14:paraId="1A0A7BF6" w14:textId="6F7885C4" w:rsidR="00856606" w:rsidRPr="00607C8D" w:rsidRDefault="00856606" w:rsidP="00856606">
      <w:pPr>
        <w:spacing w:beforeLines="60" w:before="144" w:after="60"/>
        <w:ind w:left="720" w:right="74" w:hanging="720"/>
        <w:jc w:val="both"/>
      </w:pPr>
      <w:r w:rsidRPr="00607C8D">
        <w:t>5.</w:t>
      </w:r>
      <w:r>
        <w:t>7</w:t>
      </w:r>
      <w:r w:rsidRPr="00607C8D">
        <w:t>.</w:t>
      </w:r>
      <w:r w:rsidRPr="00607C8D">
        <w:tab/>
      </w:r>
      <w:r>
        <w:t>E-</w:t>
      </w:r>
      <w:r w:rsidR="00FB27D8">
        <w:t xml:space="preserve">iepirkumu </w:t>
      </w:r>
      <w:r>
        <w:t>sistēmas</w:t>
      </w:r>
      <w:r w:rsidRPr="00607C8D">
        <w:t xml:space="preserve"> uzturētājs ir tiesīgs pēc </w:t>
      </w:r>
      <w:r>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1F423C53" w14:textId="77777777"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t>E-pasūtījumu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7F358E79"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w:t>
      </w:r>
      <w:r w:rsidR="00FB27D8">
        <w:t>iepirkumu</w:t>
      </w:r>
      <w:r w:rsidR="009063DD">
        <w:t xml:space="preserve"> sistēmas </w:t>
      </w:r>
      <w:r w:rsidRPr="00607C8D">
        <w:t xml:space="preserve">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w:t>
      </w:r>
      <w:r w:rsidR="006B6F83">
        <w:t xml:space="preserve"> </w:t>
      </w:r>
      <w:r w:rsidRPr="00607C8D">
        <w:t>punktā noteikto gadījumu, atsaka vai neapstiprina pircēja pirkuma pieprasījumu vai samazina pirkuma pieprasījuma apjomu (turpmāk – pārkāpums)</w:t>
      </w:r>
      <w:r>
        <w:t>, ievērojot šādus nosacījumus:</w:t>
      </w:r>
    </w:p>
    <w:p w14:paraId="585E814A" w14:textId="6F5125A9"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r>
      <w:r w:rsidR="008B07E7">
        <w:rPr>
          <w:rFonts w:eastAsia="Times New Roman"/>
        </w:rPr>
        <w:t>l</w:t>
      </w:r>
      <w:r w:rsidRPr="009862DC">
        <w:rPr>
          <w:rFonts w:eastAsia="Times New Roman"/>
        </w:rPr>
        <w:t>īgumsoda apmērs par katru pārkāpuma gadījumu tiek noteikts 10%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r w:rsidRPr="009E138A">
        <w:rPr>
          <w:rFonts w:eastAsia="Times New Roman"/>
          <w:i/>
        </w:rPr>
        <w:t>euro</w:t>
      </w:r>
      <w:r>
        <w:rPr>
          <w:rFonts w:eastAsia="Times New Roman"/>
        </w:rPr>
        <w:t>)</w:t>
      </w:r>
      <w:r w:rsidRPr="009862DC">
        <w:rPr>
          <w:rFonts w:eastAsia="Times New Roman"/>
        </w:rPr>
        <w:t>) no atteiktā, neapstiprinātā vai samazinātā darījuma summas;</w:t>
      </w:r>
    </w:p>
    <w:p w14:paraId="3C92CBB3" w14:textId="2D357F14" w:rsidR="00856606" w:rsidRDefault="00856606" w:rsidP="003E55CE">
      <w:pPr>
        <w:spacing w:beforeLines="60" w:before="144" w:after="60"/>
        <w:ind w:left="1418" w:right="74" w:hanging="709"/>
        <w:jc w:val="both"/>
      </w:pPr>
      <w:r>
        <w:rPr>
          <w:rFonts w:eastAsia="Times New Roman"/>
        </w:rPr>
        <w:t>5.8.2.</w:t>
      </w:r>
      <w:r>
        <w:rPr>
          <w:rFonts w:eastAsia="Times New Roman"/>
        </w:rPr>
        <w:tab/>
      </w:r>
      <w:r w:rsidR="008B07E7">
        <w:rPr>
          <w:rFonts w:eastAsia="Times New Roman"/>
        </w:rPr>
        <w:t>a</w:t>
      </w:r>
      <w:r w:rsidRPr="00607C8D">
        <w:rPr>
          <w:rFonts w:eastAsia="Times New Roman"/>
        </w:rPr>
        <w:t xml:space="preserve">prēķināto līgumsodu piegādātājs samaksā uz </w:t>
      </w:r>
      <w:r>
        <w:t>E-</w:t>
      </w:r>
      <w:r w:rsidR="00BE5445">
        <w:t>iepirkumu sistēmas</w:t>
      </w:r>
      <w:r w:rsidRPr="00607C8D">
        <w:t xml:space="preserve"> uzturētāja sagatavota rēķina pamata un iesniedz </w:t>
      </w:r>
      <w:r w:rsidR="00BE5445">
        <w:t>E-iepirkumu sistēmas</w:t>
      </w:r>
      <w:r w:rsidRPr="00607C8D">
        <w:t xml:space="preserve"> uzturētājam samaksas pierādījumus 20</w:t>
      </w:r>
      <w:r>
        <w:t> </w:t>
      </w:r>
      <w:r w:rsidRPr="00607C8D">
        <w:t xml:space="preserve">(divdesmit) darbdienu laikā no rēķina </w:t>
      </w:r>
      <w:r w:rsidRPr="00607C8D">
        <w:lastRenderedPageBreak/>
        <w:t xml:space="preserve">nosūtīšanas dienas. Ja </w:t>
      </w:r>
      <w:r w:rsidR="00BE5445">
        <w:t>E-iepirkumu sistēmas</w:t>
      </w:r>
      <w:r w:rsidRPr="00607C8D">
        <w:t xml:space="preserve"> uzturētājs pārbaudes brīdī konstatē vairākus pārkāpuma gadījumus, </w:t>
      </w:r>
      <w:r>
        <w:t>E-</w:t>
      </w:r>
      <w:r w:rsidR="00BE5445">
        <w:t>iepirkumu sistēmas</w:t>
      </w:r>
      <w:r w:rsidRPr="00607C8D">
        <w:t xml:space="preserve"> uzturētājs par to sagatavo vienu rēķinu</w:t>
      </w:r>
      <w:r>
        <w:t>;</w:t>
      </w:r>
    </w:p>
    <w:p w14:paraId="669D675E" w14:textId="7858DF54" w:rsidR="00856606" w:rsidRDefault="00856606" w:rsidP="003E55CE">
      <w:pPr>
        <w:spacing w:beforeLines="60" w:before="144" w:after="60"/>
        <w:ind w:left="1418" w:right="74" w:hanging="709"/>
        <w:jc w:val="both"/>
      </w:pPr>
      <w:r>
        <w:t>5.8.3</w:t>
      </w:r>
      <w:r w:rsidRPr="00607C8D">
        <w:t>.</w:t>
      </w:r>
      <w:r w:rsidRPr="00607C8D">
        <w:tab/>
      </w:r>
      <w:r w:rsidR="008B07E7">
        <w:t>j</w:t>
      </w:r>
      <w:r w:rsidRPr="00607C8D">
        <w:t xml:space="preserve">a piegādātājs piemēroto līgumsodu </w:t>
      </w:r>
      <w:r>
        <w:t>V</w:t>
      </w:r>
      <w:r w:rsidRPr="00607C8D">
        <w:t>ienošanās 5.</w:t>
      </w:r>
      <w:r>
        <w:t>8</w:t>
      </w:r>
      <w:r w:rsidRPr="00607C8D">
        <w:t>.</w:t>
      </w:r>
      <w:r>
        <w:t>2.</w:t>
      </w:r>
      <w:r w:rsidR="00E7556D">
        <w:t> </w:t>
      </w:r>
      <w:r w:rsidRPr="00607C8D">
        <w:t xml:space="preserve">punktā noteiktajā termiņā vai pilnā apjomā nesamaksā, E-kataloga uzturētājs līdz līgumsoda pilnīgai nomaksai ir tiesīgs vienpusēji apturēt </w:t>
      </w:r>
      <w:r w:rsidRPr="000B2CFB">
        <w:t>Vienošanos daļā par</w:t>
      </w:r>
      <w:r w:rsidRPr="00607C8D">
        <w:t xml:space="preserve"> konkrēta līdzēja tiesībām piedalīties E-iepirkumu procesā.</w:t>
      </w:r>
    </w:p>
    <w:p w14:paraId="3F937D15" w14:textId="3B589735"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w:t>
      </w:r>
      <w:r w:rsidR="006B6F83">
        <w:t xml:space="preserve"> </w:t>
      </w:r>
      <w:r w:rsidRPr="00607C8D">
        <w:t xml:space="preserve">punktos pielīgtās tiesības, </w:t>
      </w:r>
      <w:r>
        <w:t>E-</w:t>
      </w:r>
      <w:r w:rsidR="00AF34AB">
        <w:t xml:space="preserve">iepirkumu </w:t>
      </w:r>
      <w:r>
        <w:t>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183252BE" w14:textId="50ADB201"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w:t>
      </w:r>
      <w:r w:rsidR="008B07E7">
        <w:t>E-iepirkumu sistēmas</w:t>
      </w:r>
      <w:r w:rsidRPr="008D6DB5">
        <w:t xml:space="preserve"> uzturētājs</w:t>
      </w:r>
      <w:r w:rsidRPr="008D6DB5">
        <w:rPr>
          <w:rStyle w:val="aff8"/>
        </w:rPr>
        <w:footnoteReference w:id="5"/>
      </w:r>
      <w:r w:rsidR="003E55CE">
        <w:t xml:space="preserve"> (</w:t>
      </w:r>
      <w:r w:rsidR="00D14F6C">
        <w:t>E</w:t>
      </w:r>
      <w:r w:rsidR="003E55CE">
        <w:t>-kataloga vadītājs).</w:t>
      </w:r>
    </w:p>
    <w:p w14:paraId="5CF2B524" w14:textId="69B55B37" w:rsidR="00856606" w:rsidRDefault="00856606" w:rsidP="00856606">
      <w:pPr>
        <w:spacing w:beforeLines="60" w:before="144" w:after="60"/>
        <w:ind w:left="720" w:right="74" w:hanging="720"/>
        <w:jc w:val="both"/>
      </w:pPr>
      <w:r w:rsidRPr="00C51AA0">
        <w:t>5.11.</w:t>
      </w:r>
      <w:r w:rsidRPr="00C51AA0">
        <w:tab/>
      </w:r>
      <w:r w:rsidR="00B02803" w:rsidRPr="00B02803">
        <w:t>Par 5.4.punktā noteikto Vienošanās darbības apturēšanu vai izbeigšanu attiecībā pret konkrētu līdzēju lemj E-</w:t>
      </w:r>
      <w:r w:rsidR="00FB27D8">
        <w:t>iepirkumu</w:t>
      </w:r>
      <w:r w:rsidR="00B02803" w:rsidRPr="00B02803">
        <w:t xml:space="preserve"> sistēmas uzturētāja </w:t>
      </w:r>
      <w:r w:rsidR="00B02803" w:rsidRPr="008E1BC4">
        <w:rPr>
          <w:i/>
          <w:iCs/>
        </w:rPr>
        <w:t>ad hoc</w:t>
      </w:r>
      <w:r w:rsidR="00B02803" w:rsidRPr="00B02803">
        <w:t xml:space="preserve"> izveidota pārkāpumu izskatīšanas komisija ne mazāk kā 3 (trīs) locekļu sastāvā.</w:t>
      </w:r>
    </w:p>
    <w:p w14:paraId="082BC473" w14:textId="5B8CE9C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w:t>
      </w:r>
      <w:r w:rsidR="00B065BD">
        <w:t>V</w:t>
      </w:r>
      <w:r w:rsidRPr="00AE043B">
        <w:t xml:space="preserve">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6D79489C"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 xml:space="preserve">Realizējot šajā nodaļā minētās tiesības, </w:t>
      </w:r>
      <w:r w:rsidR="008B07E7">
        <w:t>E-iepirkumu sistēmas</w:t>
      </w:r>
      <w:r w:rsidRPr="008D6DB5">
        <w:t xml:space="preserve"> uzturētājs nenes atbildību par jebkādiem zaudējumiem, kas līdzējiem var rasties vai ir radušies, tai skaitā jebkādi zaudējumi sakarā ar izmaiņām E-pasūtījumu apakšsistēmā,</w:t>
      </w:r>
      <w:r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1ECD46F" w14:textId="60E38B45" w:rsidR="00B64471" w:rsidRPr="008E1BC4" w:rsidRDefault="00B64471" w:rsidP="00A078DC">
      <w:pPr>
        <w:spacing w:before="240" w:after="120"/>
        <w:ind w:left="709" w:hanging="709"/>
        <w:jc w:val="both"/>
      </w:pPr>
      <w:r w:rsidRPr="00AE4FF8">
        <w:rPr>
          <w:b/>
          <w:bCs/>
        </w:rPr>
        <w:t>6.</w:t>
      </w:r>
      <w:r w:rsidR="00365ECF" w:rsidRPr="00AE4FF8" w:rsidDel="00365ECF">
        <w:rPr>
          <w:b/>
          <w:bCs/>
        </w:rPr>
        <w:t xml:space="preserve"> </w:t>
      </w:r>
      <w:r w:rsidR="00365ECF" w:rsidRPr="00AE4FF8">
        <w:rPr>
          <w:b/>
          <w:bCs/>
        </w:rPr>
        <w:tab/>
      </w:r>
      <w:r w:rsidR="00FC3D9B" w:rsidRPr="00AE4FF8">
        <w:rPr>
          <w:b/>
          <w:bCs/>
        </w:rPr>
        <w:t>PIEGĀDĀTĀJA APAKŠUZŅĒMĒJU NOMAIŅAS VAI PIESAISTĪŠANAS NOTEIKUMI</w:t>
      </w:r>
      <w:r w:rsidR="004216C7">
        <w:rPr>
          <w:b/>
          <w:bCs/>
        </w:rPr>
        <w:t xml:space="preserve"> </w:t>
      </w:r>
    </w:p>
    <w:p w14:paraId="23F0463D" w14:textId="1462C6FC" w:rsidR="00E7556D" w:rsidRPr="00607C8D" w:rsidRDefault="00E7556D" w:rsidP="00391CBB">
      <w:pPr>
        <w:spacing w:after="60"/>
        <w:ind w:left="709" w:hanging="709"/>
        <w:jc w:val="both"/>
      </w:pPr>
      <w:bookmarkStart w:id="12" w:name="_Hlk519092736"/>
      <w:r w:rsidRPr="00607C8D">
        <w:t>6.1.</w:t>
      </w:r>
      <w:r w:rsidRPr="00607C8D">
        <w:tab/>
        <w:t xml:space="preserve">Piegādātājs </w:t>
      </w:r>
      <w:r>
        <w:t>nav</w:t>
      </w:r>
      <w:r w:rsidRPr="00607C8D">
        <w:t xml:space="preserve"> tiesīgs bez saskaņošanas ar </w:t>
      </w:r>
      <w:r w:rsidR="00FD32B4">
        <w:t>E-iepirkumu sistēmas</w:t>
      </w:r>
      <w:r w:rsidRPr="00607C8D">
        <w:t xml:space="preserve"> uzturētāju veikt apakšuzņēmēju nomaiņu, kā arī papildu apakšuzņēmēju iesaistīšanu </w:t>
      </w:r>
      <w:r>
        <w:t>V</w:t>
      </w:r>
      <w:r w:rsidRPr="00607C8D">
        <w:t>ienošanās izpildē.</w:t>
      </w:r>
    </w:p>
    <w:p w14:paraId="53C34BDB" w14:textId="2C78811F" w:rsidR="00E7556D" w:rsidRPr="00607C8D" w:rsidRDefault="00E7556D" w:rsidP="00E7556D">
      <w:pPr>
        <w:spacing w:after="60"/>
        <w:ind w:left="690" w:hanging="690"/>
        <w:jc w:val="both"/>
      </w:pPr>
      <w:r w:rsidRPr="00607C8D">
        <w:t>6.</w:t>
      </w:r>
      <w:r>
        <w:t>2</w:t>
      </w:r>
      <w:r w:rsidRPr="00607C8D">
        <w:t>.</w:t>
      </w:r>
      <w:r w:rsidRPr="00607C8D" w:rsidDel="00365ECF">
        <w:t xml:space="preserve"> </w:t>
      </w:r>
      <w:r w:rsidRPr="00607C8D">
        <w:tab/>
      </w:r>
      <w:r w:rsidR="00FD32B4">
        <w:t>E-iepirkumu sistēmas</w:t>
      </w:r>
      <w:r w:rsidRPr="00607C8D">
        <w:t xml:space="preserve"> uzturētājs nepiekrīt </w:t>
      </w:r>
      <w:r>
        <w:t>V</w:t>
      </w:r>
      <w:r w:rsidRPr="00607C8D">
        <w:t>ienošanās 6.</w:t>
      </w:r>
      <w:r>
        <w:t>1</w:t>
      </w:r>
      <w:r w:rsidRPr="00607C8D">
        <w:t>.</w:t>
      </w:r>
      <w:r w:rsidR="006B6F83">
        <w:t xml:space="preserve"> </w:t>
      </w:r>
      <w:r w:rsidRPr="00607C8D">
        <w:t>apakšpunktā norādītajai apakšuzņēmēju nomaiņai, ja pastāv kāds no šādiem nosacījumiem:</w:t>
      </w:r>
    </w:p>
    <w:p w14:paraId="0641E528" w14:textId="25FE585B" w:rsidR="00E7556D" w:rsidRPr="00607C8D" w:rsidRDefault="00E7556D" w:rsidP="00E7556D">
      <w:pPr>
        <w:spacing w:after="120"/>
        <w:ind w:left="1418" w:hanging="709"/>
        <w:jc w:val="both"/>
      </w:pPr>
      <w:r w:rsidRPr="00607C8D">
        <w:t>6.</w:t>
      </w:r>
      <w:r>
        <w:t>2</w:t>
      </w:r>
      <w:r w:rsidRPr="00607C8D">
        <w:t>.1.</w:t>
      </w:r>
      <w:r w:rsidRPr="00607C8D">
        <w:tab/>
        <w:t>apakšuzņēmējam iepirkuma procedūras dokumentācijā bija izvirzītas noteiktas prasības, un piegādātāja piedāvātais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7328A5F3" w:rsidR="00E7556D" w:rsidRPr="00E85B20" w:rsidRDefault="00E7556D" w:rsidP="00E7556D">
      <w:pPr>
        <w:pStyle w:val="ae"/>
        <w:spacing w:after="240"/>
        <w:ind w:left="2268" w:hanging="782"/>
        <w:jc w:val="both"/>
      </w:pPr>
      <w:r w:rsidRPr="00607C8D">
        <w:lastRenderedPageBreak/>
        <w:t>6.</w:t>
      </w:r>
      <w:r>
        <w:t>2</w:t>
      </w:r>
      <w:r w:rsidRPr="00607C8D">
        <w:t>.2.2.</w:t>
      </w:r>
      <w:r w:rsidRPr="00607C8D">
        <w:tab/>
        <w:t xml:space="preserve">uz piedāvāto apakšuzņēmēju ir attiecināmi Publisko iepirkumu </w:t>
      </w:r>
      <w:r w:rsidRPr="00E85B20">
        <w:t>likuma 42.</w:t>
      </w:r>
      <w:r w:rsidRPr="00E85B20">
        <w:rPr>
          <w:vertAlign w:val="superscript"/>
        </w:rPr>
        <w:t> </w:t>
      </w:r>
      <w:r w:rsidRPr="00E85B20">
        <w:t>panta pirmās daļas</w:t>
      </w:r>
      <w:r w:rsidR="002B6DA7" w:rsidRPr="00E85B20">
        <w:t xml:space="preserve"> </w:t>
      </w:r>
      <w:r w:rsidRPr="00873474">
        <w:t>2., 3., 4., 5.</w:t>
      </w:r>
      <w:r w:rsidRPr="00FF530C">
        <w:t>, 6</w:t>
      </w:r>
      <w:r w:rsidR="007D037E" w:rsidRPr="00E85B20">
        <w:t>.</w:t>
      </w:r>
      <w:r w:rsidRPr="00E85B20">
        <w:t xml:space="preserve"> vai 7.</w:t>
      </w:r>
      <w:r w:rsidR="006B6F83">
        <w:t xml:space="preserve"> </w:t>
      </w:r>
      <w:r w:rsidRPr="00E85B20">
        <w:t>punktā vai otrās daļas 1.</w:t>
      </w:r>
      <w:r w:rsidR="006B6F83">
        <w:t xml:space="preserve"> </w:t>
      </w:r>
      <w:r w:rsidRPr="00E85B20">
        <w:t>punktā minētie nosacījumi.</w:t>
      </w:r>
    </w:p>
    <w:p w14:paraId="0138D225" w14:textId="499FBF3D" w:rsidR="00E7556D" w:rsidRPr="00E85B20" w:rsidRDefault="00E7556D" w:rsidP="00E7556D">
      <w:pPr>
        <w:spacing w:after="120"/>
        <w:ind w:left="1418" w:hanging="698"/>
        <w:jc w:val="both"/>
      </w:pPr>
      <w:r w:rsidRPr="00E85B20">
        <w:t>6.2.3.</w:t>
      </w:r>
      <w:r w:rsidRPr="00E85B20">
        <w:tab/>
        <w:t>tiek nomainīts apakšuzņēmējs, kura sniedzamo pakalpojumu vērtība ir vismaz 10 % (desmit procenti) no kopējās iepirkuma līguma vērtības, un uz piedāvāto apakšuzņēmēju ir attiecināmi Publisko iepirkumu likuma 42. panta pirmās daļas 2., 3., 4., 5., 6</w:t>
      </w:r>
      <w:r w:rsidR="007D037E" w:rsidRPr="00E85B20">
        <w:t>.</w:t>
      </w:r>
      <w:r w:rsidRPr="00E85B20">
        <w:t xml:space="preserve"> vai 7.</w:t>
      </w:r>
      <w:r w:rsidR="006B6F83">
        <w:t xml:space="preserve"> </w:t>
      </w:r>
      <w:r w:rsidRPr="00E85B20">
        <w:t>punktā vai otrās daļas 1.</w:t>
      </w:r>
      <w:r w:rsidR="006B6F83">
        <w:t xml:space="preserve"> </w:t>
      </w:r>
      <w:r w:rsidRPr="00E85B20">
        <w:t>punktā minētie nosacījumi;</w:t>
      </w:r>
    </w:p>
    <w:p w14:paraId="7BE291FB" w14:textId="5FA22DA5" w:rsidR="00E7556D" w:rsidRPr="00607C8D" w:rsidRDefault="00E7556D" w:rsidP="00E7556D">
      <w:pPr>
        <w:spacing w:after="120"/>
        <w:ind w:left="1418" w:hanging="698"/>
        <w:jc w:val="both"/>
      </w:pPr>
      <w:r w:rsidRPr="00E85B20">
        <w:t>6.2.4.</w:t>
      </w:r>
      <w:r w:rsidRPr="00E85B20">
        <w:tab/>
        <w:t>apakšuzņēmēja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242F60C2"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006B6F83">
        <w:t xml:space="preserve"> </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rsidR="00FD32B4">
        <w:t>E-iepirkumu sistēmas</w:t>
      </w:r>
      <w:r w:rsidRPr="00607C8D">
        <w:t xml:space="preserve"> uzturētājs veic brīdī, kad lūgums par apakšuzņēmēja nomaiņu</w:t>
      </w:r>
      <w:r w:rsidR="00194533">
        <w:t xml:space="preserve"> (t.sk. uzticamības nodrošināšanas pierādījumi, ja tādi nepieciešami)</w:t>
      </w:r>
      <w:r w:rsidRPr="00607C8D">
        <w:t xml:space="preserve"> iesniegts </w:t>
      </w:r>
      <w:r w:rsidR="00FD32B4">
        <w:t>E-iepirkumu sistēmas</w:t>
      </w:r>
      <w:r w:rsidRPr="00607C8D">
        <w:t xml:space="preserve"> uzturētājam.</w:t>
      </w:r>
    </w:p>
    <w:p w14:paraId="1D6EE80C" w14:textId="2A04E594" w:rsidR="003979F0" w:rsidRDefault="00E7556D" w:rsidP="00391CBB">
      <w:pPr>
        <w:keepNext/>
        <w:spacing w:before="240" w:after="240"/>
        <w:ind w:left="709" w:hanging="709"/>
        <w:jc w:val="both"/>
      </w:pPr>
      <w:r w:rsidRPr="00607C8D">
        <w:t>6.5.  </w:t>
      </w:r>
      <w:r w:rsidRPr="00607C8D">
        <w:tab/>
        <w:t xml:space="preserve">Pasūtītājs pieņem lēmumu atļaut vai atteikt iepirkuma </w:t>
      </w:r>
      <w:r>
        <w:t>p</w:t>
      </w:r>
      <w:r w:rsidRPr="00607C8D">
        <w:t>iegādātāja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2"/>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465D42FE" w:rsidR="0085235B" w:rsidRPr="001B5E78" w:rsidRDefault="0085235B" w:rsidP="009406D1">
      <w:pPr>
        <w:ind w:left="680" w:hanging="680"/>
        <w:jc w:val="both"/>
        <w:rPr>
          <w:rFonts w:eastAsia="Times New Roman"/>
        </w:rPr>
      </w:pPr>
      <w:bookmarkStart w:id="13" w:name="_Hlk2156459"/>
      <w:r w:rsidRPr="001B5E78">
        <w:t>7</w:t>
      </w:r>
      <w:r w:rsidR="00D37102" w:rsidRPr="001B5E78">
        <w:t>.1.</w:t>
      </w:r>
      <w:r w:rsidR="00D37102" w:rsidRPr="001B5E78">
        <w:tab/>
        <w:t xml:space="preserve">Vienošanās ir spēkā </w:t>
      </w:r>
      <w:r w:rsidR="00B83C7C">
        <w:t>12</w:t>
      </w:r>
      <w:r w:rsidR="00B83C7C" w:rsidRPr="001B5E78">
        <w:t xml:space="preserve"> </w:t>
      </w:r>
      <w:r w:rsidR="00D37102" w:rsidRPr="001B5E78">
        <w:t>(</w:t>
      </w:r>
      <w:r w:rsidR="00B83C7C">
        <w:t>divpadsmit</w:t>
      </w:r>
      <w:r w:rsidR="00D37102" w:rsidRPr="001B5E78">
        <w:t xml:space="preserve">) mēnešus no </w:t>
      </w:r>
      <w:r w:rsidR="00B065BD">
        <w:t>V</w:t>
      </w:r>
      <w:r w:rsidR="00D37102" w:rsidRPr="001B5E78">
        <w:t xml:space="preserve">ienošanās </w:t>
      </w:r>
      <w:r w:rsidRPr="001B5E78">
        <w:t>9</w:t>
      </w:r>
      <w:r w:rsidR="00D37102" w:rsidRPr="001B5E78">
        <w:t>.1.</w:t>
      </w:r>
      <w:r w:rsidR="006B6F83">
        <w:t xml:space="preserve"> </w:t>
      </w:r>
      <w:r w:rsidR="00D37102" w:rsidRPr="001B5E78">
        <w:t xml:space="preserve">punktā norādītā datuma. </w:t>
      </w:r>
    </w:p>
    <w:p w14:paraId="5E69C527" w14:textId="3BB73751" w:rsidR="00D37102" w:rsidRPr="001B5E78" w:rsidRDefault="00EB5475" w:rsidP="00EB5475">
      <w:pPr>
        <w:spacing w:before="120" w:after="120"/>
        <w:ind w:left="720" w:hanging="720"/>
        <w:jc w:val="both"/>
        <w:rPr>
          <w:i/>
        </w:rPr>
      </w:pPr>
      <w:r w:rsidRPr="001B5E78">
        <w:t>7.2.</w:t>
      </w:r>
      <w:r w:rsidRPr="001B5E78">
        <w:tab/>
      </w:r>
      <w:r w:rsidR="00D37102" w:rsidRPr="001B5E78">
        <w:t xml:space="preserve">Nolūkā nodrošināt E-kataloga darbības nepārtrauktību, </w:t>
      </w:r>
      <w:r w:rsidR="00B27E2B" w:rsidRPr="001B5E78">
        <w:t>E-iepirkumu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7A3585">
        <w:t xml:space="preserve"> (t.sk. saīsināt)</w:t>
      </w:r>
      <w:r w:rsidR="00D37102" w:rsidRPr="001B5E78">
        <w:t xml:space="preserve"> </w:t>
      </w:r>
      <w:r w:rsidR="009406D1" w:rsidRPr="001B5E78">
        <w:t xml:space="preserve">šīs </w:t>
      </w:r>
      <w:r w:rsidR="002F3662" w:rsidRPr="001B5E78">
        <w:t>V</w:t>
      </w:r>
      <w:r w:rsidR="00D37102" w:rsidRPr="001B5E78">
        <w:t xml:space="preserve">ienošanās </w:t>
      </w:r>
      <w:r w:rsidRPr="001B5E78">
        <w:t>7.1.</w:t>
      </w:r>
      <w:r w:rsidR="006B6F83">
        <w:t xml:space="preserve"> </w:t>
      </w:r>
      <w:r w:rsidRPr="001B5E78">
        <w:t xml:space="preserve">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31F6BF60"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B83C7C">
        <w:t>36</w:t>
      </w:r>
      <w:r w:rsidR="00B83C7C" w:rsidRPr="001B5E78">
        <w:t xml:space="preserve"> </w:t>
      </w:r>
      <w:r w:rsidR="00DC370C" w:rsidRPr="001B5E78">
        <w:t>(</w:t>
      </w:r>
      <w:r w:rsidR="00B83C7C">
        <w:t>trīsdesmit sešus</w:t>
      </w:r>
      <w:r w:rsidR="00DC370C" w:rsidRPr="001B5E78">
        <w:t xml:space="preserve">) mēnešus no </w:t>
      </w:r>
      <w:r w:rsidR="002F3662" w:rsidRPr="001B5E78">
        <w:t>V</w:t>
      </w:r>
      <w:r w:rsidR="00DC370C" w:rsidRPr="001B5E78">
        <w:t>ienošanās 9.1.</w:t>
      </w:r>
      <w:r w:rsidR="006B6F83">
        <w:t xml:space="preserve"> </w:t>
      </w:r>
      <w:r w:rsidR="00DC370C" w:rsidRPr="001B5E78">
        <w:t>punktā norādītā datuma.</w:t>
      </w:r>
      <w:bookmarkEnd w:id="13"/>
    </w:p>
    <w:p w14:paraId="043852E4" w14:textId="67D1CB24" w:rsidR="001B5E78" w:rsidRPr="00EB5475" w:rsidRDefault="001B5E78" w:rsidP="00EB5475">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Vienošanās 9.1.</w:t>
      </w:r>
      <w:r w:rsidR="006B6F83">
        <w:t xml:space="preserve"> </w:t>
      </w:r>
      <w:r w:rsidRPr="001B5E78">
        <w:t xml:space="preserve">punktā norādītā datuma </w:t>
      </w:r>
      <w:r>
        <w:t xml:space="preserve">ir pagājuši vismaz </w:t>
      </w:r>
      <w:r w:rsidR="00B83C7C">
        <w:t>12</w:t>
      </w:r>
      <w:r w:rsidRPr="001B5E78">
        <w:t xml:space="preserve"> (</w:t>
      </w:r>
      <w:r w:rsidR="00B83C7C">
        <w:t>divpadsmit</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34D690D" w:rsidR="00D37102" w:rsidRPr="00AE4FF8" w:rsidRDefault="0085235B" w:rsidP="00D37102">
      <w:pPr>
        <w:spacing w:after="240"/>
        <w:ind w:left="720" w:hanging="720"/>
        <w:jc w:val="both"/>
      </w:pPr>
      <w:r w:rsidRPr="00AE4FF8">
        <w:lastRenderedPageBreak/>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w:t>
      </w:r>
      <w:r w:rsidR="006B6F83">
        <w:t xml:space="preserve"> </w:t>
      </w:r>
      <w:r w:rsidR="00D37102" w:rsidRPr="00AE4FF8">
        <w:t>punktā minētajam termiņam, pircējam ir liegta iespēja veikt jaunus pasūtījumus, bet līdzējiem ir pienākums pabeigt uzsāktos darījumus.</w:t>
      </w:r>
    </w:p>
    <w:p w14:paraId="3CDDD0D6" w14:textId="28815120"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E-kataloga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2E5C9722"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iegādātājs ir apzināti sniedzis nepatiesu informāciju, vai līguma noslēgšanas vai līguma izpildes laikā Piegādātājs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3ADAB7F8"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CF1687">
        <w:t xml:space="preserve">procedūras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piedāvājumā un nav novērsis konstatēto </w:t>
      </w:r>
      <w:r w:rsidR="002F3662">
        <w:t>V</w:t>
      </w:r>
      <w:r w:rsidR="00D37102" w:rsidRPr="00AE4FF8">
        <w:t>ienošanās neizpildi 5 (piecu) darbdienu laikā no paziņojuma saņemšanas;</w:t>
      </w:r>
    </w:p>
    <w:p w14:paraId="060DC4F4" w14:textId="3AD4DDCA"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w:t>
      </w:r>
      <w:r w:rsidR="006B6F83">
        <w:t xml:space="preserve"> </w:t>
      </w:r>
      <w:r w:rsidR="00D37102" w:rsidRPr="00E85B20">
        <w:t>punktā noteiktā sankcija;</w:t>
      </w:r>
    </w:p>
    <w:p w14:paraId="33560A89" w14:textId="044F42E8" w:rsidR="005F3657" w:rsidRDefault="004C75E0" w:rsidP="00D37102">
      <w:pPr>
        <w:spacing w:after="120"/>
        <w:ind w:left="1440" w:hanging="720"/>
        <w:jc w:val="both"/>
      </w:pPr>
      <w:r w:rsidRPr="00E85B20">
        <w:t>7.4.7.</w:t>
      </w:r>
      <w:r w:rsidRPr="00E85B20">
        <w:tab/>
      </w:r>
      <w:r w:rsidR="00874E82" w:rsidRPr="00874E82">
        <w:t>E-katalogā</w:t>
      </w:r>
      <w:r w:rsidR="00874E82">
        <w:t xml:space="preserve"> </w:t>
      </w:r>
      <w:r w:rsidR="00874E82" w:rsidRPr="00874E82">
        <w:t xml:space="preserve">noslēgto darījumu kopējās izmaksas sasniedz Vienošanās paredzēto līgumcenu </w:t>
      </w:r>
      <w:r w:rsidR="009816EB" w:rsidRPr="008E1BC4">
        <w:t>9</w:t>
      </w:r>
      <w:r w:rsidR="00874E82" w:rsidRPr="008E1BC4">
        <w:t xml:space="preserve"> </w:t>
      </w:r>
      <w:r w:rsidR="009816EB" w:rsidRPr="008E1BC4">
        <w:t>860</w:t>
      </w:r>
      <w:r w:rsidR="00874E82" w:rsidRPr="008E1BC4">
        <w:t xml:space="preserve"> 000,00 </w:t>
      </w:r>
      <w:r w:rsidR="00E64742" w:rsidRPr="00E64742">
        <w:t>EUR</w:t>
      </w:r>
      <w:r w:rsidR="00E64742" w:rsidRPr="008E1BC4">
        <w:t xml:space="preserve"> </w:t>
      </w:r>
      <w:r w:rsidR="00874E82" w:rsidRPr="008E1BC4">
        <w:t>(</w:t>
      </w:r>
      <w:r w:rsidR="009816EB" w:rsidRPr="008E1BC4">
        <w:t>deviņus</w:t>
      </w:r>
      <w:r w:rsidR="0078443C" w:rsidRPr="008E1BC4">
        <w:t xml:space="preserve"> </w:t>
      </w:r>
      <w:r w:rsidR="00874E82" w:rsidRPr="008E1BC4">
        <w:t>miljonus</w:t>
      </w:r>
      <w:r w:rsidR="009816EB" w:rsidRPr="008E1BC4">
        <w:t xml:space="preserve"> astoņus simtus sešdesmit tūkstošus </w:t>
      </w:r>
      <w:r w:rsidR="00874E82" w:rsidRPr="008E1BC4">
        <w:rPr>
          <w:i/>
        </w:rPr>
        <w:t>euro</w:t>
      </w:r>
      <w:r w:rsidR="00874E82" w:rsidRPr="008E1BC4">
        <w:t>)</w:t>
      </w:r>
      <w:r w:rsidR="005F3657" w:rsidRPr="00E64742">
        <w:t>;</w:t>
      </w:r>
    </w:p>
    <w:p w14:paraId="01AA3DE7" w14:textId="303DAE9C" w:rsidR="004C75E0" w:rsidRPr="00AE4FF8" w:rsidRDefault="00CD5533" w:rsidP="00D37102">
      <w:pPr>
        <w:spacing w:after="120"/>
        <w:ind w:left="1440" w:hanging="720"/>
        <w:jc w:val="both"/>
      </w:pPr>
      <w:r>
        <w:t xml:space="preserve">7.4.8. </w:t>
      </w:r>
      <w:r w:rsidR="00D154E1">
        <w:t xml:space="preserve">  </w:t>
      </w:r>
      <w:r w:rsidRPr="000851D4">
        <w:t>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Pr="000851D4">
        <w:rPr>
          <w:vertAlign w:val="superscript"/>
        </w:rPr>
        <w:t>1</w:t>
      </w:r>
      <w:r w:rsidRPr="000851D4">
        <w:t xml:space="preserve"> panta nosacījumiem</w:t>
      </w:r>
      <w:r w:rsidR="00874E82" w:rsidRPr="00874E82">
        <w:t>.</w:t>
      </w:r>
    </w:p>
    <w:p w14:paraId="72D6E577" w14:textId="53107E94"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t xml:space="preserve">Vienošanās </w:t>
      </w:r>
      <w:r w:rsidRPr="00AE4FF8">
        <w:t>7</w:t>
      </w:r>
      <w:r w:rsidR="00D37102" w:rsidRPr="00AE4FF8">
        <w:t>.</w:t>
      </w:r>
      <w:r w:rsidR="00EB5475">
        <w:t>4</w:t>
      </w:r>
      <w:r w:rsidR="00D37102" w:rsidRPr="00AE4FF8">
        <w:t>.6.</w:t>
      </w:r>
      <w:r w:rsidR="006B6F83">
        <w:t xml:space="preserve"> </w:t>
      </w:r>
      <w:r w:rsidR="00D37102" w:rsidRPr="00AE4FF8">
        <w:t xml:space="preserve">punktā piemērotā </w:t>
      </w:r>
      <w:r w:rsidR="002F3662">
        <w:t>V</w:t>
      </w:r>
      <w:r w:rsidR="00D37102" w:rsidRPr="00AE4FF8">
        <w:t xml:space="preserve">ienošanās izbeigšana ir pamats pretendenta piedāvājuma neizskatīšanai un pretendenta izslēgšanai no turpmākās dalības nākošajā kārtējā iepirkuma procedūrā, kas rīkota par šajā </w:t>
      </w:r>
      <w:r w:rsidR="002F3662">
        <w:t>V</w:t>
      </w:r>
      <w:r w:rsidR="00D37102" w:rsidRPr="00E76AF4">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lastRenderedPageBreak/>
        <w:t>7.6.1.1.</w:t>
      </w:r>
      <w:r>
        <w:tab/>
      </w:r>
      <w:r w:rsidR="006E2FFA">
        <w:t>jebkurā 1</w:t>
      </w:r>
      <w:r w:rsidR="00E85B20">
        <w:t>8</w:t>
      </w:r>
      <w:r w:rsidR="006E2FFA">
        <w:t xml:space="preserve"> (</w:t>
      </w:r>
      <w:r w:rsidR="00E85B20">
        <w:t>astoņpadsmit</w:t>
      </w:r>
      <w:r w:rsidR="006E2FFA">
        <w:t xml:space="preserve">) mēnešu periodā attiecīgajā </w:t>
      </w:r>
      <w:r w:rsidR="006E2FFA" w:rsidRPr="00E76AF4">
        <w:rPr>
          <w:iCs/>
        </w:rPr>
        <w:t>preču grupā (attiecīgās preču grupas daļā, sadaļā vai atsevišķā pozīcijā)</w:t>
      </w:r>
      <w:r w:rsidR="006E2FFA">
        <w:t xml:space="preserve"> nav bijis izveidots neviens pirkuma pieprasījums;</w:t>
      </w:r>
    </w:p>
    <w:p w14:paraId="32558921" w14:textId="4F565630"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B27E2B" w:rsidRPr="00E76AF4">
        <w:t>E-pasūtījumu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p>
    <w:p w14:paraId="167A81EB" w14:textId="760FB144"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006B6F83">
        <w:t xml:space="preserve"> </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726C7715" w14:textId="6FC67427"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 xml:space="preserve">ŅĒMUMA </w:t>
      </w:r>
      <w:r w:rsidR="00A9414E">
        <w:rPr>
          <w:b/>
          <w:bCs/>
        </w:rPr>
        <w:t>APSTĀKĻI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69591881" w14:textId="0D2B54D9" w:rsidR="00D37102" w:rsidRDefault="0085235B" w:rsidP="00D37102">
      <w:pPr>
        <w:spacing w:after="240"/>
        <w:ind w:left="720" w:hanging="720"/>
        <w:jc w:val="both"/>
      </w:pPr>
      <w:r w:rsidRPr="00AE4FF8">
        <w:t>8</w:t>
      </w:r>
      <w:r w:rsidR="00D37102" w:rsidRPr="00AE4FF8">
        <w:t>.4.</w:t>
      </w:r>
      <w:r w:rsidR="00D37102" w:rsidRPr="00AE4FF8">
        <w:tab/>
        <w:t xml:space="preserve">Izņēmuma gadījumā, kad tādu apstākļu, kas pielīdzināmi nepārvaramas varas apstākļiem, iestāšanās rezultātā, kas iestājušies ne ātrāk kā nākamajā dienā pēc šīs </w:t>
      </w:r>
      <w:r w:rsidR="002F3662">
        <w:t>V</w:t>
      </w:r>
      <w:r w:rsidR="00D37102" w:rsidRPr="00AE4FF8">
        <w:t xml:space="preserve">ienošanās spēkā stāšanās dienas, neviens no </w:t>
      </w:r>
      <w:r w:rsidR="002F3662">
        <w:t>V</w:t>
      </w:r>
      <w:r w:rsidR="00D37102" w:rsidRPr="00AE4FF8">
        <w:t xml:space="preserve">ienošanos parakstījušajiem </w:t>
      </w:r>
      <w:r w:rsidR="005A4ECA" w:rsidRPr="00AE4FF8">
        <w:t xml:space="preserve">aktīvajiem </w:t>
      </w:r>
      <w:r w:rsidR="00D37102" w:rsidRPr="00AE4FF8">
        <w:t>piegādātājiem nav spējīgs piegādāt preces</w:t>
      </w:r>
      <w:r w:rsidR="000D3055">
        <w:t>,</w:t>
      </w:r>
      <w:r w:rsidR="00D37102" w:rsidRPr="00AE4FF8">
        <w:t xml:space="preserve"> nepārsniedzot katra piegādātāja piedāvājumā fiksētās maksimālās cenas, </w:t>
      </w:r>
      <w:r w:rsidR="00336BF7">
        <w:t>E-iepirkumu sistēmas</w:t>
      </w:r>
      <w:r w:rsidR="00085074" w:rsidRPr="00AE4FF8">
        <w:t xml:space="preserve"> </w:t>
      </w:r>
      <w:r w:rsidR="00D37102" w:rsidRPr="00AE4FF8">
        <w:t>uzturētājs, konsultējoties ar nozares speciālistiem, kā arī pēc nepieciešamības piesaistot ekspertus, var veikt fiksēto maksimālo preču cenu paaugstināšanu vienādi visiem piegādātājiem tiktāl, cik tas nepieciešams preču piegādes nodrošināšanai.</w:t>
      </w:r>
    </w:p>
    <w:p w14:paraId="76243367" w14:textId="44B5306D" w:rsidR="00674DA0" w:rsidRPr="00AE4FF8" w:rsidRDefault="00674DA0" w:rsidP="00D37102">
      <w:pPr>
        <w:spacing w:after="240"/>
        <w:ind w:left="720" w:hanging="720"/>
        <w:jc w:val="both"/>
      </w:pPr>
      <w:r>
        <w:lastRenderedPageBreak/>
        <w:t>8.5.</w:t>
      </w:r>
      <w:r>
        <w:tab/>
        <w:t>Vienošan</w:t>
      </w:r>
      <w:r w:rsidR="0091235B">
        <w:t>ā</w:t>
      </w:r>
      <w:r>
        <w:t xml:space="preserve">s </w:t>
      </w:r>
      <w:r w:rsidRPr="00674DA0">
        <w:t>Preču grupu specifisko prasību sarakst</w:t>
      </w:r>
      <w:r>
        <w:t>ā</w:t>
      </w:r>
      <w:r w:rsidRPr="00674DA0">
        <w:t xml:space="preserve"> (3.</w:t>
      </w:r>
      <w:r w:rsidR="006B6F83">
        <w:t xml:space="preserve"> </w:t>
      </w:r>
      <w:r w:rsidRPr="00674DA0">
        <w:t>pielikum</w:t>
      </w:r>
      <w:r>
        <w:t>ā</w:t>
      </w:r>
      <w:r w:rsidRPr="00674DA0">
        <w:t>)</w:t>
      </w:r>
      <w:r>
        <w:t xml:space="preserve"> var būt noteikti atsevišķi izņēmuma gadījumi tehniskajām specifikācijām un precēm.</w:t>
      </w:r>
    </w:p>
    <w:p w14:paraId="1A0E0E0B" w14:textId="77777777"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 SPĒKĀ STĀŠANĀS UN GROZĪŠANAS KĀRTĪBA</w:t>
      </w:r>
    </w:p>
    <w:p w14:paraId="283D752B" w14:textId="4D3A0CE5" w:rsidR="00D37102" w:rsidRPr="00AE4FF8" w:rsidRDefault="0085235B" w:rsidP="00D37102">
      <w:pPr>
        <w:spacing w:after="120"/>
        <w:ind w:left="720" w:hanging="720"/>
        <w:jc w:val="both"/>
      </w:pPr>
      <w:r w:rsidRPr="00AE4FF8">
        <w:t>9</w:t>
      </w:r>
      <w:r w:rsidR="00D37102" w:rsidRPr="00AE4FF8">
        <w:t>.1.</w:t>
      </w:r>
      <w:r w:rsidR="00D37102" w:rsidRPr="00AE4FF8">
        <w:tab/>
        <w:t>V</w:t>
      </w:r>
      <w:r w:rsidR="006E4205" w:rsidRPr="00AE4FF8">
        <w:t>ienošanās stājas spēkā 20</w:t>
      </w:r>
      <w:r w:rsidR="0010594C">
        <w:t>2</w:t>
      </w:r>
      <w:r w:rsidR="00C36C0D">
        <w:t>2</w:t>
      </w:r>
      <w:r w:rsidR="00D37102" w:rsidRPr="00AE4FF8">
        <w:t>.</w:t>
      </w:r>
      <w:r w:rsidR="00EB6BC6">
        <w:t xml:space="preserve"> gada </w:t>
      </w:r>
      <w:r w:rsidR="00AD0936" w:rsidRPr="00AD0936">
        <w:t>21</w:t>
      </w:r>
      <w:r w:rsidR="00D37102" w:rsidRPr="00AD0936">
        <w:t>.</w:t>
      </w:r>
      <w:r w:rsidR="00EB6BC6" w:rsidRPr="00AD0936">
        <w:t> </w:t>
      </w:r>
      <w:r w:rsidR="00AD0936">
        <w:t>oktobrī</w:t>
      </w:r>
      <w:r w:rsidR="00D37102" w:rsidRPr="00AE4FF8">
        <w:t xml:space="preserve">. Attiecībā uz piegādātājiem </w:t>
      </w:r>
      <w:r w:rsidR="002F3662">
        <w:t>V</w:t>
      </w:r>
      <w:r w:rsidR="00D37102" w:rsidRPr="00AE4FF8">
        <w:t>ienošanās 4.2.1.</w:t>
      </w:r>
      <w:r w:rsidR="006B6F83">
        <w:t xml:space="preserve"> </w:t>
      </w:r>
      <w:r w:rsidR="00D37102" w:rsidRPr="00AE4FF8">
        <w:t xml:space="preserve">punkts stājas spēkā ar </w:t>
      </w:r>
      <w:r w:rsidR="002F3662">
        <w:t>V</w:t>
      </w:r>
      <w:r w:rsidR="00D37102" w:rsidRPr="00AE4FF8">
        <w:t>ienošanās parakstīšanas brīdi.</w:t>
      </w:r>
    </w:p>
    <w:p w14:paraId="58C4BCCD" w14:textId="0FD4A35E" w:rsidR="00D37102" w:rsidRPr="00AE4FF8" w:rsidRDefault="0085235B" w:rsidP="00D37102">
      <w:pPr>
        <w:spacing w:after="120"/>
        <w:ind w:left="720" w:hanging="720"/>
        <w:jc w:val="both"/>
      </w:pPr>
      <w:r w:rsidRPr="00AE4FF8">
        <w:t>9</w:t>
      </w:r>
      <w:r w:rsidR="00D37102" w:rsidRPr="00AE4FF8">
        <w:t>.2.</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B6F83">
        <w:t xml:space="preserve"> </w:t>
      </w:r>
      <w:r w:rsidR="00613BDB" w:rsidRPr="003979F0">
        <w:t>punkta kārtībā, uzskatāmi par būtiskiem un pieļaujami atbilstoši Publisko iepirkumu likuma 61.</w:t>
      </w:r>
      <w:r w:rsidR="00393A1D">
        <w:t> </w:t>
      </w:r>
      <w:r w:rsidR="00613BDB" w:rsidRPr="003979F0">
        <w:t>panta trešās daļas 1.</w:t>
      </w:r>
      <w:r w:rsidR="006B6F83">
        <w:t xml:space="preserve"> </w:t>
      </w:r>
      <w:r w:rsidR="00613BDB" w:rsidRPr="003979F0">
        <w:t>punktam.</w:t>
      </w:r>
    </w:p>
    <w:p w14:paraId="0E8BD792" w14:textId="3ADABB05" w:rsidR="00D37102" w:rsidRPr="00AE4FF8" w:rsidRDefault="0085235B" w:rsidP="00D37102">
      <w:pPr>
        <w:spacing w:after="120"/>
        <w:ind w:left="720" w:hanging="720"/>
        <w:jc w:val="both"/>
      </w:pPr>
      <w:r w:rsidRPr="00AE4FF8">
        <w:t>9</w:t>
      </w:r>
      <w:r w:rsidR="00D37102" w:rsidRPr="00AE4FF8">
        <w:t>.3.</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7A6DB9">
        <w:t>E-iepirkumu sistēmas</w:t>
      </w:r>
      <w:r w:rsidR="00B27E2B" w:rsidRPr="00AE4FF8">
        <w:t xml:space="preserve"> uzturētāja</w:t>
      </w:r>
      <w:r w:rsidR="00D37102" w:rsidRPr="00AE4FF8">
        <w:t xml:space="preserve"> pieprasījumu sniegt piekrišanu vai atteikumu veiktajiem grozījumiem. </w:t>
      </w:r>
    </w:p>
    <w:p w14:paraId="25D9C060" w14:textId="0E03B935" w:rsidR="00D37102" w:rsidRPr="00AE4FF8" w:rsidRDefault="0085235B" w:rsidP="00D37102">
      <w:pPr>
        <w:spacing w:after="120"/>
        <w:ind w:left="720" w:hanging="720"/>
        <w:jc w:val="both"/>
      </w:pPr>
      <w:r w:rsidRPr="00AE4FF8">
        <w:t>9</w:t>
      </w:r>
      <w:r w:rsidR="00D37102" w:rsidRPr="00AE4FF8">
        <w:t>.4.</w:t>
      </w:r>
      <w:r w:rsidR="00D37102" w:rsidRPr="00AE4FF8">
        <w:tab/>
        <w:t xml:space="preserve">Ja </w:t>
      </w:r>
      <w:r w:rsidR="002F3662">
        <w:t>V</w:t>
      </w:r>
      <w:r w:rsidR="00D37102" w:rsidRPr="00AE4FF8">
        <w:t xml:space="preserve">ienošanās </w:t>
      </w:r>
      <w:r w:rsidRPr="00AE4FF8">
        <w:t>9</w:t>
      </w:r>
      <w:r w:rsidR="00D37102" w:rsidRPr="00AE4FF8">
        <w:t>.3.</w:t>
      </w:r>
      <w:r w:rsidR="006B6F83">
        <w:t xml:space="preserve"> </w:t>
      </w:r>
      <w:r w:rsidR="00D37102" w:rsidRPr="00AE4FF8">
        <w:t xml:space="preserve">punktā noteiktajā gadījumā piegādātājs nepiekrīt grozījumiem vai ignorē </w:t>
      </w:r>
      <w:r w:rsidR="007A6DB9">
        <w:t>E-iepirkumu sistēmas</w:t>
      </w:r>
      <w:r w:rsidR="00B27E2B" w:rsidRPr="00AE4FF8">
        <w:t xml:space="preserve">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w:t>
      </w:r>
      <w:r w:rsidR="00BB62A9">
        <w:t>ā</w:t>
      </w:r>
      <w:r w:rsidR="00D37102" w:rsidRPr="00AE4FF8">
        <w:t>s grozījumi stājās spēkā uz pārējiem līdzējiem.</w:t>
      </w:r>
    </w:p>
    <w:p w14:paraId="2DB5EF87" w14:textId="385BE3AD" w:rsidR="00D37102" w:rsidRPr="00AE4FF8" w:rsidRDefault="0085235B" w:rsidP="00D37102">
      <w:pPr>
        <w:spacing w:after="240"/>
        <w:ind w:left="720" w:hanging="720"/>
        <w:jc w:val="both"/>
        <w:rPr>
          <w:i/>
        </w:rPr>
      </w:pPr>
      <w:r w:rsidRPr="00AE4FF8">
        <w:t>9.</w:t>
      </w:r>
      <w:r w:rsidR="00D37102" w:rsidRPr="00AE4FF8">
        <w:t>5.</w:t>
      </w:r>
      <w:r w:rsidR="00D37102" w:rsidRPr="00AE4FF8">
        <w:tab/>
        <w:t>Grozījumi noformējami rakstveidā un stājas spēkā ar brīdi, kad tos paraks</w:t>
      </w:r>
      <w:r w:rsidR="00175597" w:rsidRPr="00AE4FF8">
        <w:t xml:space="preserve">tījuši piegādātāju un </w:t>
      </w:r>
      <w:r w:rsidR="007A6DB9">
        <w:t>E-iepirkumu sistēmas</w:t>
      </w:r>
      <w:r w:rsidR="00B27E2B" w:rsidRPr="00AE4FF8">
        <w:t xml:space="preserve">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383A3E23"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w:t>
      </w:r>
      <w:r w:rsidR="00AC64CA" w:rsidRPr="00AC64CA">
        <w:t>attiecīgs pilnvarojums</w:t>
      </w:r>
      <w:r w:rsidR="00D37102" w:rsidRPr="00AE4FF8">
        <w:t xml:space="preserve">,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2C77879A" w:rsidR="00D37102" w:rsidRPr="00AE4FF8" w:rsidRDefault="0085235B" w:rsidP="00D37102">
      <w:pPr>
        <w:spacing w:before="120" w:after="120"/>
        <w:ind w:left="720" w:hanging="720"/>
        <w:jc w:val="both"/>
      </w:pPr>
      <w:r w:rsidRPr="00AE4FF8">
        <w:t>10</w:t>
      </w:r>
      <w:r w:rsidR="00D37102" w:rsidRPr="00AE4FF8">
        <w:t>.4.</w:t>
      </w:r>
      <w:r w:rsidR="00D37102" w:rsidRPr="00AE4FF8">
        <w:tab/>
      </w:r>
      <w:r w:rsidR="00B0364B">
        <w:t>V</w:t>
      </w:r>
      <w:r w:rsidR="00B0364B" w:rsidRPr="00607C8D">
        <w:t xml:space="preserve">ienošanās ar pielikumiem nesatur konfidenciālu informāciju un tās </w:t>
      </w:r>
      <w:r w:rsidR="00B0364B" w:rsidRPr="007770BF">
        <w:t>tekstuālā datne pieejama</w:t>
      </w:r>
      <w:r w:rsidR="00B0364B" w:rsidRPr="00607C8D">
        <w:t xml:space="preserve"> publiski  vietnē </w:t>
      </w:r>
      <w:hyperlink r:id="rId9" w:history="1">
        <w:r w:rsidR="00B0364B" w:rsidRPr="00881C45">
          <w:rPr>
            <w:rStyle w:val="a5"/>
            <w:color w:val="auto"/>
          </w:rPr>
          <w:t>www.eis.gov.lv</w:t>
        </w:r>
      </w:hyperlink>
      <w:r w:rsidR="00D37102" w:rsidRPr="00AE4FF8">
        <w:t>.</w:t>
      </w:r>
    </w:p>
    <w:p w14:paraId="00BC61F0" w14:textId="0548F140" w:rsidR="00D37102" w:rsidRPr="00AE4FF8" w:rsidRDefault="0085235B" w:rsidP="00D37102">
      <w:pPr>
        <w:pStyle w:val="ae"/>
        <w:spacing w:after="120"/>
        <w:ind w:hanging="720"/>
        <w:jc w:val="both"/>
      </w:pPr>
      <w:r w:rsidRPr="00AE4FF8">
        <w:t>10</w:t>
      </w:r>
      <w:r w:rsidR="00D37102" w:rsidRPr="00AE4FF8">
        <w:t xml:space="preserve">.5. </w:t>
      </w:r>
      <w:r w:rsidR="00D37102" w:rsidRPr="00AE4FF8">
        <w:tab/>
      </w:r>
      <w:r w:rsidR="00742916">
        <w:t>V</w:t>
      </w:r>
      <w:r w:rsidR="00742916" w:rsidRPr="00607C8D">
        <w:t xml:space="preserve">ienošanās </w:t>
      </w:r>
      <w:r w:rsidR="00742916">
        <w:t xml:space="preserve">ar </w:t>
      </w:r>
      <w:r w:rsidR="00742916" w:rsidRPr="00607C8D">
        <w:t>pielikumiem</w:t>
      </w:r>
      <w:r w:rsidR="00742916">
        <w:t xml:space="preserve"> (izņemot 1.pielikumu)</w:t>
      </w:r>
      <w:r w:rsidR="00742916" w:rsidRPr="00607C8D">
        <w:t xml:space="preserve"> sagatavota </w:t>
      </w:r>
      <w:r w:rsidR="00742916">
        <w:t>1 (</w:t>
      </w:r>
      <w:r w:rsidR="00742916" w:rsidRPr="00EC301B">
        <w:t>vienā</w:t>
      </w:r>
      <w:r w:rsidR="00742916">
        <w:t>)</w:t>
      </w:r>
      <w:r w:rsidR="00742916" w:rsidRPr="00EC301B">
        <w:t xml:space="preserve"> </w:t>
      </w:r>
      <w:r w:rsidR="00742916" w:rsidRPr="00EC301B">
        <w:rPr>
          <w:i/>
          <w:iCs/>
        </w:rPr>
        <w:t>.doc</w:t>
      </w:r>
      <w:r w:rsidR="00742916">
        <w:t>/</w:t>
      </w:r>
      <w:r w:rsidR="00742916" w:rsidRPr="00EC301B">
        <w:rPr>
          <w:i/>
          <w:iCs/>
        </w:rPr>
        <w:t>.docx</w:t>
      </w:r>
      <w:r w:rsidR="00742916">
        <w:t xml:space="preserve"> </w:t>
      </w:r>
      <w:r w:rsidR="00742916" w:rsidRPr="00EC301B">
        <w:t xml:space="preserve">datnē </w:t>
      </w:r>
      <w:r w:rsidR="00742916" w:rsidRPr="00607C8D">
        <w:t xml:space="preserve">uz </w:t>
      </w:r>
      <w:r w:rsidR="00EB6BC6" w:rsidRPr="00BD4DEF">
        <w:t>(3</w:t>
      </w:r>
      <w:r w:rsidR="00BD4DEF" w:rsidRPr="00BD4DEF">
        <w:t>3</w:t>
      </w:r>
      <w:r w:rsidR="00742916">
        <w:t xml:space="preserve">) </w:t>
      </w:r>
      <w:r w:rsidR="00742916" w:rsidRPr="00607C8D">
        <w:t>lp.,</w:t>
      </w:r>
      <w:r w:rsidR="00742916">
        <w:t xml:space="preserve"> Vienošanās 1.pielikums</w:t>
      </w:r>
      <w:r w:rsidR="00742916" w:rsidRPr="00EC301B">
        <w:t xml:space="preserve"> </w:t>
      </w:r>
      <w:r w:rsidR="00742916" w:rsidRPr="00607C8D">
        <w:t>sagatavot</w:t>
      </w:r>
      <w:r w:rsidR="00742916">
        <w:t>s</w:t>
      </w:r>
      <w:r w:rsidR="00742916" w:rsidRPr="00EC301B">
        <w:t xml:space="preserve"> </w:t>
      </w:r>
      <w:r w:rsidR="00742916" w:rsidRPr="00EC301B">
        <w:rPr>
          <w:i/>
          <w:iCs/>
        </w:rPr>
        <w:t>.</w:t>
      </w:r>
      <w:r w:rsidR="00742916">
        <w:rPr>
          <w:i/>
          <w:iCs/>
        </w:rPr>
        <w:t>xls/.xlsx</w:t>
      </w:r>
      <w:r w:rsidR="00742916">
        <w:t xml:space="preserve"> atsevišķā (-s) datnē (- s). Vienošanās un pielikumi parakstīti ar drošu elektronisko parakstu </w:t>
      </w:r>
      <w:r w:rsidR="00742916" w:rsidRPr="00607C8D">
        <w:t>1 (vienā)</w:t>
      </w:r>
      <w:r w:rsidR="00742916">
        <w:t xml:space="preserve"> eksemplāra</w:t>
      </w:r>
      <w:r w:rsidR="00742916" w:rsidRPr="00EC301B">
        <w:t xml:space="preserve"> </w:t>
      </w:r>
      <w:r w:rsidR="00742916">
        <w:t xml:space="preserve">un </w:t>
      </w:r>
      <w:r w:rsidR="00742916" w:rsidRPr="00EC301B">
        <w:t>glabājas pie E-</w:t>
      </w:r>
      <w:r w:rsidR="00742916">
        <w:t xml:space="preserve">iepirkumu </w:t>
      </w:r>
      <w:r w:rsidR="00742916" w:rsidRPr="00EC301B">
        <w:t>sistēmas uzturētāja</w:t>
      </w:r>
      <w:r w:rsidR="00D37102" w:rsidRPr="00AE4FF8">
        <w:t>.</w:t>
      </w:r>
    </w:p>
    <w:p w14:paraId="5605F73F" w14:textId="2147765E" w:rsidR="005F7EAA" w:rsidRPr="00AE4FF8" w:rsidRDefault="0085235B" w:rsidP="00B22CE1">
      <w:pPr>
        <w:spacing w:after="120"/>
        <w:ind w:left="709" w:hanging="709"/>
        <w:jc w:val="both"/>
      </w:pPr>
      <w:r w:rsidRPr="00AE4FF8">
        <w:t>10</w:t>
      </w:r>
      <w:r w:rsidR="00D37102" w:rsidRPr="00AE4FF8">
        <w:t xml:space="preserve">.6. </w:t>
      </w:r>
      <w:r w:rsidR="00D37102" w:rsidRPr="00AE4FF8">
        <w:tab/>
      </w:r>
      <w:r w:rsidR="00A3262B" w:rsidRPr="00607C8D">
        <w:t xml:space="preserve">Piegādātāji un pircēji </w:t>
      </w:r>
      <w:r w:rsidR="00A3262B">
        <w:t>V</w:t>
      </w:r>
      <w:r w:rsidR="00A3262B" w:rsidRPr="00607C8D">
        <w:t xml:space="preserve">ienošanos ar pielikumiem </w:t>
      </w:r>
      <w:r w:rsidR="00A3262B">
        <w:t xml:space="preserve">var </w:t>
      </w:r>
      <w:r w:rsidR="00A3262B" w:rsidRPr="00607C8D">
        <w:t>saņem</w:t>
      </w:r>
      <w:r w:rsidR="00A3262B">
        <w:t>t pēc pieprasījuma</w:t>
      </w:r>
      <w:r w:rsidR="00A3262B" w:rsidRPr="00607C8D">
        <w:t xml:space="preserve"> </w:t>
      </w:r>
      <w:r w:rsidR="00A3262B">
        <w:t xml:space="preserve">kā </w:t>
      </w:r>
      <w:r w:rsidR="00A3262B" w:rsidRPr="00607C8D">
        <w:t>elektronisk</w:t>
      </w:r>
      <w:r w:rsidR="00A3262B">
        <w:t>i parakstītu datni</w:t>
      </w:r>
      <w:r w:rsidR="00A3262B" w:rsidRPr="00607C8D">
        <w:t>.</w:t>
      </w:r>
      <w:r w:rsidR="00A3262B">
        <w:t xml:space="preserve"> </w:t>
      </w:r>
      <w:r w:rsidR="00D37102" w:rsidRPr="00AE4FF8">
        <w:t>.</w:t>
      </w:r>
    </w:p>
    <w:p w14:paraId="3DEB1B88" w14:textId="77777777" w:rsidR="00D37102" w:rsidRPr="00AE4FF8" w:rsidRDefault="00D37102" w:rsidP="008E4580">
      <w:pPr>
        <w:ind w:left="720" w:hanging="720"/>
        <w:jc w:val="both"/>
      </w:pPr>
      <w:r w:rsidRPr="00AE4FF8">
        <w:t>Pielikumi:</w:t>
      </w:r>
    </w:p>
    <w:p w14:paraId="7F8C0812" w14:textId="51824A61" w:rsidR="00632FD2" w:rsidRPr="00AE4FF8" w:rsidRDefault="00D37102" w:rsidP="00D37102">
      <w:pPr>
        <w:jc w:val="both"/>
      </w:pPr>
      <w:r w:rsidRPr="00AE4FF8">
        <w:t>1.</w:t>
      </w:r>
      <w:r w:rsidR="006B6F83">
        <w:t xml:space="preserve"> </w:t>
      </w:r>
      <w:r w:rsidRPr="00AE4FF8">
        <w:t>pielikums – Tehniskās specifikācijas un maksimālās cenas.</w:t>
      </w:r>
    </w:p>
    <w:p w14:paraId="3A1E884F" w14:textId="0E6C40E2" w:rsidR="00D37102" w:rsidRPr="00AE4FF8" w:rsidRDefault="00D37102" w:rsidP="00D37102">
      <w:pPr>
        <w:jc w:val="both"/>
      </w:pPr>
      <w:r w:rsidRPr="00AE4FF8">
        <w:t>2.</w:t>
      </w:r>
      <w:r w:rsidR="006B6F83">
        <w:t xml:space="preserve"> </w:t>
      </w:r>
      <w:r w:rsidRPr="00AE4FF8">
        <w:t>pielikums – Preču piegādes darījuma vispārīgie noteikumi.</w:t>
      </w:r>
    </w:p>
    <w:p w14:paraId="40601C96" w14:textId="6A01E92D" w:rsidR="00D37102" w:rsidRPr="00141E9C" w:rsidRDefault="00D37102" w:rsidP="00D37102">
      <w:pPr>
        <w:jc w:val="both"/>
      </w:pPr>
      <w:r w:rsidRPr="00AE4FF8">
        <w:t>3.</w:t>
      </w:r>
      <w:r w:rsidR="006B6F83">
        <w:t xml:space="preserve"> </w:t>
      </w:r>
      <w:r w:rsidRPr="00AE4FF8">
        <w:t xml:space="preserve">pielikums </w:t>
      </w:r>
      <w:r w:rsidRPr="00AE4FF8">
        <w:rPr>
          <w:b/>
        </w:rPr>
        <w:t>–</w:t>
      </w:r>
      <w:r w:rsidRPr="00AE4FF8">
        <w:t xml:space="preserve"> </w:t>
      </w:r>
      <w:r w:rsidRPr="00141E9C">
        <w:t>Preču grupu specifisko prasību saraksts.</w:t>
      </w:r>
    </w:p>
    <w:p w14:paraId="4689A4E2" w14:textId="0895A74D" w:rsidR="009D6B94" w:rsidRPr="00AE4FF8" w:rsidRDefault="009D6B94" w:rsidP="008E1BC4">
      <w:pPr>
        <w:spacing w:after="240"/>
        <w:jc w:val="center"/>
        <w:rPr>
          <w:bCs/>
        </w:rPr>
      </w:pPr>
      <w:r w:rsidRPr="00AE4FF8">
        <w:rPr>
          <w:b/>
          <w:bCs/>
        </w:rPr>
        <w:br w:type="page"/>
      </w:r>
      <w:r w:rsidRPr="00AE4FF8">
        <w:rPr>
          <w:b/>
          <w:bCs/>
        </w:rPr>
        <w:lastRenderedPageBreak/>
        <w:t>2.</w:t>
      </w:r>
      <w:r w:rsidR="00E85A1C">
        <w:rPr>
          <w:b/>
          <w:bCs/>
        </w:rPr>
        <w:t xml:space="preserve"> </w:t>
      </w:r>
      <w:r w:rsidRPr="00AE4FF8">
        <w:rPr>
          <w:b/>
          <w:bCs/>
        </w:rPr>
        <w:t xml:space="preserve">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43686AB0"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E-katalogā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A002844"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w:t>
      </w:r>
      <w:r w:rsidR="00E85A1C">
        <w:rPr>
          <w:rFonts w:eastAsia="Times New Roman"/>
        </w:rPr>
        <w:t xml:space="preserve"> </w:t>
      </w:r>
      <w:r w:rsidRPr="00607C8D">
        <w:rPr>
          <w:rFonts w:eastAsia="Times New Roman"/>
        </w:rPr>
        <w:t>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394DEE7A"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 xml:space="preserve">Piegādātājs piegādā pircējam </w:t>
      </w:r>
      <w:r w:rsidR="00B54533">
        <w:rPr>
          <w:rFonts w:eastAsia="Times New Roman"/>
        </w:rPr>
        <w:t>T</w:t>
      </w:r>
      <w:r w:rsidRPr="00607C8D">
        <w:rPr>
          <w:rFonts w:eastAsia="Times New Roman"/>
        </w:rPr>
        <w:t>ehniskās specifikācijas prasībām (</w:t>
      </w:r>
      <w:r>
        <w:rPr>
          <w:rFonts w:eastAsia="Times New Roman"/>
        </w:rPr>
        <w:t>V</w:t>
      </w:r>
      <w:r w:rsidRPr="00607C8D">
        <w:rPr>
          <w:rFonts w:eastAsia="Times New Roman"/>
        </w:rPr>
        <w:t>ienošanās 1.</w:t>
      </w:r>
      <w:r w:rsidR="00E85A1C">
        <w:rPr>
          <w:rFonts w:eastAsia="Times New Roman"/>
        </w:rPr>
        <w:t xml:space="preserve"> </w:t>
      </w:r>
      <w:r w:rsidRPr="00607C8D">
        <w:rPr>
          <w:rFonts w:eastAsia="Times New Roman"/>
        </w:rPr>
        <w:t>pielikums) atbilstošas preces pirkuma pasūtījumā minētajā apjomā un termiņā.</w:t>
      </w:r>
    </w:p>
    <w:p w14:paraId="4A9B3ACF" w14:textId="3A2FC5D4"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057FA01D"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r>
      <w:bookmarkStart w:id="14" w:name="_Hlk89779244"/>
      <w:r w:rsidRPr="00607C8D">
        <w:rPr>
          <w:rFonts w:eastAsia="Times New Roman"/>
        </w:rPr>
        <w:t xml:space="preserve">Piegādātājam, izrakstot preču pavadzīmi, piegādes pamatojumam jānorāda </w:t>
      </w:r>
      <w:r>
        <w:rPr>
          <w:rFonts w:eastAsia="Times New Roman"/>
        </w:rPr>
        <w:t>V</w:t>
      </w:r>
      <w:r w:rsidRPr="00607C8D">
        <w:rPr>
          <w:rFonts w:eastAsia="Times New Roman"/>
        </w:rPr>
        <w:t xml:space="preserve">ienošanās numurs un </w:t>
      </w:r>
      <w:r>
        <w:rPr>
          <w:rFonts w:eastAsia="Times New Roman"/>
        </w:rPr>
        <w:t>E-pasūtījumu apakšsistēmas</w:t>
      </w:r>
      <w:r w:rsidRPr="00607C8D">
        <w:rPr>
          <w:rFonts w:eastAsia="Times New Roman"/>
        </w:rPr>
        <w:t xml:space="preserve"> piešķirtais darījuma kārtas numurs.</w:t>
      </w:r>
    </w:p>
    <w:p w14:paraId="18B832E4" w14:textId="075268E9" w:rsidR="00F176AA" w:rsidRPr="00607C8D" w:rsidRDefault="005F3B1E" w:rsidP="00F176AA">
      <w:pPr>
        <w:spacing w:before="60" w:after="120"/>
        <w:ind w:left="720" w:firstLine="8"/>
        <w:jc w:val="both"/>
        <w:rPr>
          <w:rFonts w:eastAsia="Times New Roman"/>
        </w:rPr>
      </w:pPr>
      <w:r w:rsidRPr="004C4016">
        <w:t>Piegād</w:t>
      </w:r>
      <w:r w:rsidR="00E52C76">
        <w:t>i</w:t>
      </w:r>
      <w:r w:rsidR="00F176AA">
        <w:t xml:space="preserve"> vai </w:t>
      </w:r>
      <w:r w:rsidRPr="004C4016">
        <w:t>pakalpojuma sniegšanu apliecinošos dokumentus (rēķinus, preču pavadzīmes)</w:t>
      </w:r>
      <w:r w:rsidR="00F176AA" w:rsidRPr="00F176AA">
        <w:rPr>
          <w:rFonts w:eastAsia="Times New Roman"/>
        </w:rPr>
        <w:t xml:space="preserve"> </w:t>
      </w:r>
      <w:r w:rsidR="00F176AA" w:rsidRPr="00607C8D">
        <w:rPr>
          <w:rFonts w:eastAsia="Times New Roman"/>
        </w:rPr>
        <w:t>var sagatavot un iesniegt elektroniskā formā, ja pircējs šādu iespēju norādījis E-kataloga sistēmā izveidotā darījuma komentāros.</w:t>
      </w:r>
    </w:p>
    <w:bookmarkEnd w:id="14"/>
    <w:p w14:paraId="78A58829" w14:textId="607C94FE"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7D8521FC"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Pr="008D6DB5">
        <w:rPr>
          <w:rFonts w:eastAsia="Times New Roman"/>
        </w:rPr>
        <w:t xml:space="preserve">E-pasūtījumu apakšsistēmā, norādot pirmsšķietami kvalitatīvo preču skaitu. </w:t>
      </w:r>
    </w:p>
    <w:p w14:paraId="2DEEA055" w14:textId="77777777" w:rsidR="00D11E8A" w:rsidRPr="008D6DB5" w:rsidRDefault="00D11E8A" w:rsidP="00D11E8A">
      <w:pPr>
        <w:spacing w:after="240"/>
        <w:ind w:left="720" w:hanging="20"/>
        <w:jc w:val="both"/>
        <w:rPr>
          <w:rFonts w:eastAsia="Times New Roman"/>
        </w:rPr>
      </w:pPr>
      <w:r w:rsidRPr="008D6DB5">
        <w:rPr>
          <w:rFonts w:eastAsia="Times New Roman"/>
        </w:rPr>
        <w:t>Ja pircējs attiecīgās darbības neveic, pieņemams, ka precēm nav tādu trūkumu, kas konstatējami sākotnējās pārbaudes laikā, un piegādes fakts E-pasūtījumu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2B54B94B"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Preču īpašumtiesības pircējam pāriet pēc preču piegādes un kvalitātes apstiprināšanas E-pasūtījumu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310F7CB4"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w:t>
      </w:r>
      <w:r w:rsidR="00E85A1C">
        <w:t xml:space="preserve"> </w:t>
      </w:r>
      <w:r w:rsidRPr="008D6DB5">
        <w:t>pielikums).</w:t>
      </w:r>
    </w:p>
    <w:p w14:paraId="004AD127" w14:textId="77777777" w:rsidR="007C2ABF" w:rsidRPr="008D6DB5" w:rsidRDefault="007C2ABF" w:rsidP="007C2ABF">
      <w:pPr>
        <w:tabs>
          <w:tab w:val="num" w:pos="720"/>
        </w:tabs>
        <w:spacing w:before="120" w:after="60"/>
        <w:ind w:left="720" w:right="74" w:hanging="720"/>
        <w:jc w:val="both"/>
      </w:pPr>
      <w:r w:rsidRPr="008D6DB5">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lastRenderedPageBreak/>
        <w:t>Ja saskaņā ar darījumu piegādātājs veic preces uzstādīšanu, piegādātājam ir pienākums savākt preces iepakojumu un transportēšanas materiālus, ja vien pircējs nav atbrīvojis piegādātāju no savākšanas pienākuma.</w:t>
      </w:r>
    </w:p>
    <w:p w14:paraId="16922F00" w14:textId="5B6F17AD"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w:t>
      </w:r>
      <w:r w:rsidR="005F3B1E">
        <w:t xml:space="preserve"> tiešos</w:t>
      </w:r>
      <w:r w:rsidRPr="008D6DB5">
        <w:t xml:space="preserve"> zaudējumus.</w:t>
      </w:r>
      <w:r w:rsidR="005F3B1E" w:rsidRPr="005F3B1E">
        <w:t xml:space="preserve"> </w:t>
      </w:r>
      <w:r w:rsidR="005F3B1E" w:rsidRPr="004C4016">
        <w:t>Piegādātājs sedz pircējam visus zaudējumus, kas radušies piegādātāja</w:t>
      </w:r>
      <w:r w:rsidR="005F3B1E">
        <w:t xml:space="preserve"> apzinātas rīcības,</w:t>
      </w:r>
      <w:r w:rsidR="005F3B1E" w:rsidRPr="004C4016">
        <w:t xml:space="preserve"> rupjas neuzmanības vai ļauna nolūka rezultātā.</w:t>
      </w:r>
    </w:p>
    <w:p w14:paraId="0121BF70" w14:textId="0AAD2FCD"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8D6DB5">
        <w:rPr>
          <w:rFonts w:eastAsia="Times New Roman"/>
        </w:rPr>
        <w:t xml:space="preserve"> atzīmēt veiktās darbības E-pasūtījumu apakšsistēmā.</w:t>
      </w:r>
    </w:p>
    <w:p w14:paraId="06B9D427" w14:textId="77777777"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E-pasūtījumu apakšsistēmā kvalitatīvo preču skaitu un/vai attiecīgajā 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13ED1E39"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Pr>
          <w:rFonts w:eastAsia="Times New Roman"/>
        </w:rPr>
        <w:t>E-pasūtījumu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w:t>
      </w:r>
      <w:r w:rsidR="00E85A1C">
        <w:rPr>
          <w:rFonts w:eastAsia="Times New Roman"/>
        </w:rPr>
        <w:t xml:space="preserve"> </w:t>
      </w:r>
      <w:r w:rsidRPr="00607C8D">
        <w:rPr>
          <w:rFonts w:eastAsia="Times New Roman"/>
        </w:rPr>
        <w:t>punktā noteiktajam, papildus tiek pievienota informācija par pretenzijas būtību.</w:t>
      </w:r>
    </w:p>
    <w:p w14:paraId="576E046C" w14:textId="2CECB339"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9D3118">
        <w:rPr>
          <w:rFonts w:eastAsia="Times New Roman"/>
        </w:rPr>
        <w:t>u</w:t>
      </w:r>
      <w:r w:rsidRPr="00607C8D">
        <w:rPr>
          <w:rFonts w:eastAsia="Times New Roman"/>
        </w:rPr>
        <w:t xml:space="preserve"> noteikumu 3.</w:t>
      </w:r>
      <w:r>
        <w:rPr>
          <w:rFonts w:eastAsia="Times New Roman"/>
        </w:rPr>
        <w:t>6</w:t>
      </w:r>
      <w:r w:rsidRPr="00607C8D">
        <w:rPr>
          <w:rFonts w:eastAsia="Times New Roman"/>
        </w:rPr>
        <w:t>.</w:t>
      </w:r>
      <w:r w:rsidR="00E85A1C">
        <w:rPr>
          <w:rFonts w:eastAsia="Times New Roman"/>
        </w:rPr>
        <w:t xml:space="preserve"> </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sidR="00594547">
        <w:rPr>
          <w:rFonts w:eastAsia="Times New Roman"/>
        </w:rPr>
        <w:t>E-iepirkumu sistēmas</w:t>
      </w:r>
      <w:r w:rsidRPr="00607C8D">
        <w:rPr>
          <w:rFonts w:eastAsia="Times New Roman"/>
        </w:rPr>
        <w:t xml:space="preserve"> uzturētāju.</w:t>
      </w:r>
    </w:p>
    <w:p w14:paraId="32AC95C3" w14:textId="0FA46628"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9D3118">
        <w:rPr>
          <w:rFonts w:eastAsia="Times New Roman"/>
        </w:rPr>
        <w:t>u</w:t>
      </w:r>
      <w:r w:rsidRPr="00607C8D">
        <w:rPr>
          <w:rFonts w:eastAsia="Times New Roman"/>
        </w:rPr>
        <w:t xml:space="preserve"> noteikumu 3.</w:t>
      </w:r>
      <w:r>
        <w:rPr>
          <w:rFonts w:eastAsia="Times New Roman"/>
        </w:rPr>
        <w:t>7</w:t>
      </w:r>
      <w:r w:rsidRPr="00607C8D">
        <w:rPr>
          <w:rFonts w:eastAsia="Times New Roman"/>
        </w:rPr>
        <w:t>.</w:t>
      </w:r>
      <w:r w:rsidR="00E85A1C">
        <w:rPr>
          <w:rFonts w:eastAsia="Times New Roman"/>
        </w:rPr>
        <w:t xml:space="preserve"> </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Preču grupu specifisko prasību sarakstā (</w:t>
      </w:r>
      <w:r w:rsidR="002F3662">
        <w:rPr>
          <w:rFonts w:eastAsia="Times New Roman"/>
        </w:rPr>
        <w:t>V</w:t>
      </w:r>
      <w:r w:rsidR="008D3C09" w:rsidRPr="00AE4FF8">
        <w:rPr>
          <w:rFonts w:eastAsia="Times New Roman"/>
        </w:rPr>
        <w:t>ienošanās 3.</w:t>
      </w:r>
      <w:r w:rsidR="00E85A1C">
        <w:rPr>
          <w:rFonts w:eastAsia="Times New Roman"/>
        </w:rPr>
        <w:t xml:space="preserve"> </w:t>
      </w:r>
      <w:r w:rsidR="008D3C09" w:rsidRPr="00AE4FF8">
        <w:rPr>
          <w:rFonts w:eastAsia="Times New Roman"/>
        </w:rPr>
        <w:t xml:space="preserve">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30EFB4D8"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9D3118">
        <w:t>u</w:t>
      </w:r>
      <w:r w:rsidRPr="00C51AA0">
        <w:t xml:space="preserve"> </w:t>
      </w:r>
      <w:r w:rsidRPr="007C2ABF">
        <w:rPr>
          <w:rFonts w:eastAsia="Times New Roman"/>
        </w:rPr>
        <w:t>noteikumu</w:t>
      </w:r>
      <w:r w:rsidRPr="00C51AA0">
        <w:t xml:space="preserve"> 3.1.</w:t>
      </w:r>
      <w:r w:rsidR="00E85A1C">
        <w:t xml:space="preserve"> </w:t>
      </w:r>
      <w:r w:rsidRPr="00C51AA0">
        <w:t>punktā.</w:t>
      </w:r>
    </w:p>
    <w:p w14:paraId="4C2D5C13" w14:textId="2408FECF" w:rsidR="004646F4" w:rsidRPr="007C2ABF" w:rsidRDefault="007C2ABF" w:rsidP="007C2ABF">
      <w:pPr>
        <w:tabs>
          <w:tab w:val="num" w:pos="2160"/>
        </w:tabs>
        <w:spacing w:after="240"/>
        <w:ind w:left="720" w:hanging="720"/>
        <w:jc w:val="both"/>
      </w:pPr>
      <w:r w:rsidRPr="007C2ABF">
        <w:t>3.10.</w:t>
      </w:r>
      <w:r w:rsidRPr="007C2ABF">
        <w:tab/>
        <w:t>Preces garantijas nosacījumi, ja tādi paredzēti, atrunāti Tehniskajās specifikācijās (Vienošanās 1.</w:t>
      </w:r>
      <w:r w:rsidR="00E85A1C">
        <w:t xml:space="preserve"> </w:t>
      </w:r>
      <w:r w:rsidRPr="007C2ABF">
        <w:t>pielikums).</w:t>
      </w:r>
    </w:p>
    <w:p w14:paraId="5502E857" w14:textId="7BBF3CF3" w:rsidR="009D6B94" w:rsidRPr="00AE4FF8" w:rsidRDefault="009D6B94" w:rsidP="007C2ABF">
      <w:pPr>
        <w:spacing w:after="240"/>
        <w:rPr>
          <w:b/>
          <w:sz w:val="28"/>
          <w:szCs w:val="28"/>
        </w:rPr>
      </w:pPr>
      <w:r w:rsidRPr="00AE4FF8">
        <w:rPr>
          <w:b/>
          <w:sz w:val="28"/>
          <w:szCs w:val="28"/>
        </w:rPr>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w:t>
      </w:r>
      <w:r w:rsidRPr="00AE4FF8">
        <w:rPr>
          <w:rFonts w:eastAsia="Times New Roman"/>
        </w:rPr>
        <w:lastRenderedPageBreak/>
        <w:t>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7BBD30E0"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w:t>
      </w:r>
      <w:r w:rsidR="00E85A1C">
        <w:rPr>
          <w:rFonts w:eastAsia="Times New Roman"/>
        </w:rPr>
        <w:t xml:space="preserve"> </w:t>
      </w:r>
      <w:r w:rsidRPr="00AE4FF8">
        <w:rPr>
          <w:rFonts w:eastAsia="Times New Roman"/>
        </w:rPr>
        <w:t>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560E86">
        <w:t> </w:t>
      </w:r>
      <w:r w:rsidRPr="00AE4FF8">
        <w:t>000</w:t>
      </w:r>
      <w:r w:rsidR="00560E86">
        <w:t xml:space="preserve"> EUR (četrdesmit divus tūkstošus</w:t>
      </w:r>
      <w:r w:rsidRPr="00AE4FF8">
        <w:t> </w:t>
      </w:r>
      <w:r w:rsidRPr="00AE4FF8">
        <w:rPr>
          <w:i/>
          <w:iCs/>
        </w:rPr>
        <w:t>euro</w:t>
      </w:r>
      <w:r w:rsidR="00560E86" w:rsidRPr="009D47AE">
        <w:t>)</w:t>
      </w:r>
      <w:r w:rsidRPr="00AE4FF8">
        <w:t>, – arī par līgumā minētiem 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t>5.3.</w:t>
      </w:r>
      <w:r w:rsidRPr="00AE4FF8">
        <w:rPr>
          <w:rFonts w:eastAsia="Times New Roman"/>
        </w:rPr>
        <w:tab/>
        <w:t>Par saistību neizpildi tiek noteikta šāda atbildība:</w:t>
      </w:r>
    </w:p>
    <w:p w14:paraId="2C842A67" w14:textId="5F5626BC"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BA52CC">
        <w:rPr>
          <w:rFonts w:eastAsia="Times New Roman"/>
        </w:rPr>
        <w:t>u</w:t>
      </w:r>
      <w:r w:rsidR="005B4082" w:rsidRPr="00AE4FF8">
        <w:rPr>
          <w:rFonts w:eastAsia="Times New Roman"/>
        </w:rPr>
        <w:t xml:space="preserve"> </w:t>
      </w:r>
      <w:r w:rsidRPr="00AE4FF8">
        <w:rPr>
          <w:rFonts w:eastAsia="Times New Roman"/>
        </w:rPr>
        <w:t>noteikumu 2.2.</w:t>
      </w:r>
      <w:r w:rsidR="00E85A1C">
        <w:rPr>
          <w:rFonts w:eastAsia="Times New Roman"/>
        </w:rPr>
        <w:t xml:space="preserve"> </w:t>
      </w:r>
      <w:r w:rsidRPr="00AE4FF8">
        <w:rPr>
          <w:rFonts w:eastAsia="Times New Roman"/>
        </w:rPr>
        <w:t xml:space="preserve">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w:t>
      </w:r>
      <w:r w:rsidRPr="00C72BD4">
        <w:rPr>
          <w:rFonts w:eastAsia="Times New Roman"/>
        </w:rPr>
        <w:lastRenderedPageBreak/>
        <w:t xml:space="preserve">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BA52CC">
        <w:rPr>
          <w:rFonts w:eastAsia="Times New Roman"/>
        </w:rPr>
        <w:t>u</w:t>
      </w:r>
      <w:r w:rsidRPr="00C72BD4">
        <w:rPr>
          <w:rFonts w:eastAsia="Times New Roman"/>
        </w:rPr>
        <w:t xml:space="preserve"> noteikumu 7.2.</w:t>
      </w:r>
      <w:r w:rsidR="00E85A1C">
        <w:rPr>
          <w:rFonts w:eastAsia="Times New Roman"/>
        </w:rPr>
        <w:t xml:space="preserve"> </w:t>
      </w:r>
      <w:r w:rsidRPr="00C72BD4">
        <w:rPr>
          <w:rFonts w:eastAsia="Times New Roman"/>
        </w:rPr>
        <w:t>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462A9DEF"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w:t>
      </w:r>
      <w:r w:rsidR="00E85A1C">
        <w:t xml:space="preserve"> </w:t>
      </w:r>
      <w:r w:rsidRPr="00AE4FF8">
        <w:t>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3F8AAD64"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w:t>
      </w:r>
      <w:r w:rsidR="00E85A1C">
        <w:t xml:space="preserve"> </w:t>
      </w:r>
      <w:r w:rsidRPr="00AE4FF8">
        <w:t>9.00</w:t>
      </w:r>
      <w:r w:rsidR="00F94E81" w:rsidRPr="00AE4FF8">
        <w:t xml:space="preserve"> </w:t>
      </w:r>
      <w:r w:rsidR="00467753" w:rsidRPr="00AE4FF8">
        <w:t>‒</w:t>
      </w:r>
      <w:r w:rsidR="00F94E81" w:rsidRPr="00AE4FF8">
        <w:t xml:space="preserve"> </w:t>
      </w:r>
      <w:r w:rsidRPr="00AE4FF8">
        <w:t>plkst.</w:t>
      </w:r>
      <w:r w:rsidR="00E85A1C">
        <w:t xml:space="preserve"> </w:t>
      </w:r>
      <w:r w:rsidRPr="00AE4FF8">
        <w:t xml:space="preserve">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r w:rsidRPr="00AE4FF8">
        <w:rPr>
          <w:i/>
        </w:rPr>
        <w:t>euro</w:t>
      </w:r>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(oferti)</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lastRenderedPageBreak/>
        <w:t>piegādes termiņš (pusēm sistēmā vienojoties) nav ticis pagarināts un piegādātājs nokavējis preču piegādes vai tās daļas izpildes termiņu un šā iemesla dēļ pircējs vairs nav ieinteresēts darījuma izpildē;</w:t>
      </w:r>
    </w:p>
    <w:p w14:paraId="446A58E0" w14:textId="106CD5F9"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1C293DCD"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170035">
        <w:t>E</w:t>
      </w:r>
      <w:r w:rsidR="00D128B8">
        <w:t>-</w:t>
      </w:r>
      <w:r w:rsidR="00170035">
        <w:t xml:space="preserve">iepirkumu </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7534916D" w:rsidR="00B950DC" w:rsidRPr="00AE4FF8" w:rsidRDefault="00BE275A" w:rsidP="00451E11">
      <w:pPr>
        <w:numPr>
          <w:ilvl w:val="0"/>
          <w:numId w:val="3"/>
        </w:numPr>
        <w:spacing w:after="120"/>
        <w:ind w:left="1440" w:hanging="720"/>
        <w:jc w:val="both"/>
      </w:pPr>
      <w:r>
        <w:t>p</w:t>
      </w:r>
      <w:r w:rsidRPr="00AE4FF8">
        <w:t xml:space="preserve">iegādātājs </w:t>
      </w:r>
      <w:r w:rsidR="00B950DC" w:rsidRPr="00AE4FF8">
        <w:t xml:space="preserve">nevar nodrošināt iepirkuma </w:t>
      </w:r>
      <w:r w:rsidR="00D128B8" w:rsidRPr="00AE4FF8">
        <w:t>dokument</w:t>
      </w:r>
      <w:r w:rsidR="00D128B8">
        <w:t>os</w:t>
      </w:r>
      <w:r w:rsidR="00D128B8" w:rsidRPr="00AE4FF8">
        <w:t xml:space="preserve"> </w:t>
      </w:r>
      <w:r w:rsidR="00B950DC" w:rsidRPr="00AE4FF8">
        <w:t xml:space="preserve">norādīto apakšuzņēmēju piedalīšanos vai darbu izpildē iesaistīto speciālistu kvalifikāciju, kāda norādīta </w:t>
      </w:r>
      <w:r w:rsidR="00D128B8">
        <w:t>p</w:t>
      </w:r>
      <w:r w:rsidR="00B950DC"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0870EF7E" w:rsidR="00B950DC" w:rsidRDefault="00B950DC" w:rsidP="00B950DC">
      <w:pPr>
        <w:spacing w:after="120"/>
        <w:ind w:left="720" w:hanging="720"/>
        <w:jc w:val="both"/>
      </w:pPr>
      <w:r w:rsidRPr="00AE4FF8">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4045E1" w:rsidRPr="00AE4FF8">
        <w:t>E</w:t>
      </w:r>
      <w:r w:rsidR="004045E1">
        <w:t>-</w:t>
      </w:r>
      <w:r w:rsidRPr="00AE4FF8">
        <w:t>iepirkumu sistēmas uzturētājs vai 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lastRenderedPageBreak/>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ae"/>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ae"/>
        <w:numPr>
          <w:ilvl w:val="2"/>
          <w:numId w:val="29"/>
        </w:numPr>
        <w:spacing w:after="120"/>
        <w:ind w:left="1440"/>
        <w:jc w:val="both"/>
      </w:pPr>
      <w:r w:rsidRPr="00AE4FF8">
        <w:t>turpmāku darījuma izpildi padara neiespējamu vai apgrūtina nepārvarama vara</w:t>
      </w:r>
      <w:r w:rsidR="001F6678">
        <w:t>;</w:t>
      </w:r>
    </w:p>
    <w:p w14:paraId="734B052E" w14:textId="521240E0" w:rsidR="00B950DC" w:rsidRPr="00AE4FF8" w:rsidRDefault="001F6678" w:rsidP="00B5472B">
      <w:pPr>
        <w:pStyle w:val="ae"/>
        <w:numPr>
          <w:ilvl w:val="2"/>
          <w:numId w:val="29"/>
        </w:numPr>
        <w:spacing w:after="120"/>
        <w:ind w:left="1440"/>
        <w:jc w:val="both"/>
      </w:pPr>
      <w:r>
        <w:t>līdzēji ir savstarpēji vienojušies par darījuma izbeigšanu (tostarp par restitūcijas, ja tāda iespējama, un citiem ar darījumu izbeigšanu saistītiem nosacījumiem).</w:t>
      </w:r>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732CA70E"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A24E28">
        <w:t>;</w:t>
      </w:r>
      <w:r w:rsidRPr="00AE4FF8">
        <w:t xml:space="preserve"> darījumā kā pircējs iestājas noteikta veida subjekts</w:t>
      </w:r>
      <w:r w:rsidR="00A24E28">
        <w:t xml:space="preserve">; </w:t>
      </w:r>
      <w:bookmarkStart w:id="15" w:name="_Hlk38543576"/>
      <w:r w:rsidR="00A24E28">
        <w:t>ir jāievēro piegādātāju, ražotāju un/vai preču izcelsmes ierobežojumi</w:t>
      </w:r>
      <w:bookmarkEnd w:id="15"/>
      <w:r w:rsidRPr="00AE4FF8">
        <w:t xml:space="preserve"> u.c. īpaši nosacījumi), šos noteikumus piemēro tiktāl, ciktāl to neierobežo attiecīgais pircējam saistošais tiesību akts.</w:t>
      </w:r>
    </w:p>
    <w:p w14:paraId="645A2106" w14:textId="7CBBE606" w:rsidR="001F6678" w:rsidRPr="00AE4FF8" w:rsidRDefault="001F6678" w:rsidP="00B950DC">
      <w:pPr>
        <w:spacing w:after="120"/>
        <w:ind w:left="720" w:hanging="720"/>
        <w:jc w:val="both"/>
      </w:pPr>
      <w:r>
        <w:t>8.3.</w:t>
      </w:r>
      <w:r>
        <w:tab/>
        <w:t xml:space="preserve">Ja </w:t>
      </w:r>
      <w:r w:rsidRPr="00607C8D">
        <w:t>šo preču piegādes darījum</w:t>
      </w:r>
      <w:r w:rsidR="0007648A">
        <w:t>u</w:t>
      </w:r>
      <w:r w:rsidRPr="00607C8D">
        <w:t xml:space="preserve"> vispārīgo noteikumu</w:t>
      </w:r>
      <w:r>
        <w:t xml:space="preserve"> 8.2.</w:t>
      </w:r>
      <w:r w:rsidR="00E85A1C">
        <w:t xml:space="preserve"> </w:t>
      </w:r>
      <w:r>
        <w:t xml:space="preserve">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 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403D40BB" w:rsidR="009D6B94" w:rsidRPr="00AE4FF8" w:rsidRDefault="009D6B94" w:rsidP="00B55AB9">
      <w:pPr>
        <w:spacing w:after="240"/>
        <w:ind w:left="720" w:hanging="720"/>
        <w:jc w:val="center"/>
      </w:pPr>
      <w:r w:rsidRPr="00AE4FF8">
        <w:rPr>
          <w:b/>
        </w:rPr>
        <w:br w:type="page"/>
      </w:r>
      <w:r w:rsidR="00882B89" w:rsidRPr="00AE4FF8">
        <w:rPr>
          <w:b/>
        </w:rPr>
        <w:lastRenderedPageBreak/>
        <w:t>3.</w:t>
      </w:r>
      <w:r w:rsidR="00E85A1C">
        <w:rPr>
          <w:b/>
        </w:rPr>
        <w:t xml:space="preserve"> </w:t>
      </w:r>
      <w:r w:rsidR="00882B89" w:rsidRPr="00AE4FF8">
        <w:rPr>
          <w:b/>
        </w:rPr>
        <w:t>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9185"/>
      </w:tblGrid>
      <w:tr w:rsidR="00832799" w:rsidRPr="00AE4FF8" w14:paraId="494D3E1A" w14:textId="77777777" w:rsidTr="00440E11">
        <w:tc>
          <w:tcPr>
            <w:tcW w:w="738" w:type="dxa"/>
          </w:tcPr>
          <w:p w14:paraId="6189F86E" w14:textId="77777777" w:rsidR="00832799" w:rsidRPr="00AE4FF8" w:rsidRDefault="00832799" w:rsidP="00832799">
            <w:pPr>
              <w:spacing w:after="240"/>
              <w:rPr>
                <w:b/>
              </w:rPr>
            </w:pPr>
          </w:p>
        </w:tc>
        <w:tc>
          <w:tcPr>
            <w:tcW w:w="9185"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440E11">
        <w:tc>
          <w:tcPr>
            <w:tcW w:w="738" w:type="dxa"/>
          </w:tcPr>
          <w:p w14:paraId="33543D91" w14:textId="77777777" w:rsidR="00832799" w:rsidRPr="00AE4FF8" w:rsidRDefault="00832799" w:rsidP="00832799">
            <w:pPr>
              <w:spacing w:before="120" w:after="120"/>
              <w:rPr>
                <w:b/>
              </w:rPr>
            </w:pPr>
            <w:r w:rsidRPr="00AE4FF8">
              <w:rPr>
                <w:b/>
                <w:sz w:val="22"/>
                <w:szCs w:val="22"/>
              </w:rPr>
              <w:t>1.</w:t>
            </w:r>
          </w:p>
        </w:tc>
        <w:tc>
          <w:tcPr>
            <w:tcW w:w="9185"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440E11">
        <w:tc>
          <w:tcPr>
            <w:tcW w:w="738"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9185" w:type="dxa"/>
          </w:tcPr>
          <w:p w14:paraId="44BACA39" w14:textId="7B59D495" w:rsidR="0081365A" w:rsidRPr="001F6678" w:rsidRDefault="007C2ABF" w:rsidP="0081365A">
            <w:pPr>
              <w:spacing w:after="120"/>
              <w:jc w:val="both"/>
              <w:rPr>
                <w:rFonts w:eastAsia="MS Mincho"/>
                <w:sz w:val="22"/>
                <w:szCs w:val="22"/>
              </w:rPr>
            </w:pPr>
            <w:r>
              <w:rPr>
                <w:rFonts w:eastAsia="MS Mincho"/>
                <w:sz w:val="22"/>
                <w:szCs w:val="22"/>
              </w:rPr>
              <w:t>V</w:t>
            </w:r>
            <w:r w:rsidRPr="003833BB">
              <w:rPr>
                <w:rFonts w:eastAsia="MS Mincho"/>
                <w:sz w:val="22"/>
                <w:szCs w:val="22"/>
              </w:rPr>
              <w:t>ienošanās 1.</w:t>
            </w:r>
            <w:r>
              <w:rPr>
                <w:rFonts w:eastAsia="MS Mincho"/>
                <w:sz w:val="22"/>
                <w:szCs w:val="22"/>
              </w:rPr>
              <w:t>8</w:t>
            </w:r>
            <w:r w:rsidRPr="003833BB">
              <w:rPr>
                <w:rFonts w:eastAsia="MS Mincho"/>
                <w:sz w:val="22"/>
                <w:szCs w:val="22"/>
              </w:rPr>
              <w:t>.</w:t>
            </w:r>
            <w:r w:rsidR="00E85A1C">
              <w:rPr>
                <w:rFonts w:eastAsia="MS Mincho"/>
                <w:sz w:val="22"/>
                <w:szCs w:val="22"/>
              </w:rPr>
              <w:t xml:space="preserve"> </w:t>
            </w:r>
            <w:r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w:t>
            </w:r>
            <w:r w:rsidR="0047539F">
              <w:rPr>
                <w:rFonts w:eastAsia="MS Mincho"/>
                <w:sz w:val="22"/>
                <w:szCs w:val="22"/>
              </w:rPr>
              <w:t>pircēja</w:t>
            </w:r>
            <w:r w:rsidR="0047539F" w:rsidRPr="003833BB">
              <w:rPr>
                <w:rFonts w:eastAsia="MS Mincho"/>
                <w:sz w:val="22"/>
                <w:szCs w:val="22"/>
              </w:rPr>
              <w:t xml:space="preserve"> </w:t>
            </w:r>
            <w:r w:rsidRPr="003833BB">
              <w:rPr>
                <w:rFonts w:eastAsia="MS Mincho"/>
                <w:sz w:val="22"/>
                <w:szCs w:val="22"/>
              </w:rPr>
              <w:t xml:space="preserve">lapu, kurā norādītas adreses), vadoties no sistēmā definētajiem reģioniem, kas piegādātājam ir jāievēro, veicot preču piegādes, </w:t>
            </w:r>
            <w:r>
              <w:rPr>
                <w:rFonts w:eastAsia="MS Mincho"/>
                <w:sz w:val="22"/>
                <w:szCs w:val="22"/>
              </w:rPr>
              <w:t>un</w:t>
            </w:r>
            <w:r w:rsidRPr="003833BB">
              <w:rPr>
                <w:rFonts w:eastAsia="MS Mincho"/>
                <w:sz w:val="22"/>
                <w:szCs w:val="22"/>
              </w:rPr>
              <w:t xml:space="preserve"> piegādātājam saistošā piegādes un garantijas apkalpošanas vieta šādā gadījumā ir komentārā norādītās adreses.</w:t>
            </w:r>
          </w:p>
        </w:tc>
      </w:tr>
      <w:tr w:rsidR="00625B32" w:rsidRPr="00AE4FF8" w14:paraId="65338505" w14:textId="77777777" w:rsidTr="00440E11">
        <w:tc>
          <w:tcPr>
            <w:tcW w:w="738" w:type="dxa"/>
          </w:tcPr>
          <w:p w14:paraId="2765AF85" w14:textId="5DA14D48" w:rsidR="00625B32" w:rsidRDefault="00625B32" w:rsidP="00625B32">
            <w:pPr>
              <w:spacing w:after="240"/>
              <w:rPr>
                <w:b/>
                <w:sz w:val="22"/>
                <w:szCs w:val="22"/>
              </w:rPr>
            </w:pPr>
            <w:r>
              <w:rPr>
                <w:b/>
                <w:sz w:val="22"/>
                <w:szCs w:val="22"/>
              </w:rPr>
              <w:t>1.2</w:t>
            </w:r>
          </w:p>
        </w:tc>
        <w:tc>
          <w:tcPr>
            <w:tcW w:w="9185" w:type="dxa"/>
          </w:tcPr>
          <w:p w14:paraId="33D4CC9B" w14:textId="2141FB7E"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w:t>
            </w:r>
            <w:r w:rsidR="00E85A1C">
              <w:rPr>
                <w:sz w:val="22"/>
                <w:szCs w:val="22"/>
              </w:rPr>
              <w:t xml:space="preserve"> </w:t>
            </w:r>
            <w:r w:rsidRPr="00625B32">
              <w:rPr>
                <w:sz w:val="22"/>
                <w:szCs w:val="22"/>
              </w:rPr>
              <w:t>punktā prasītājam piegādātājs:</w:t>
            </w:r>
          </w:p>
          <w:p w14:paraId="65D2654E" w14:textId="510AE385"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norāda saiti (linku) uz E-katalogā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030B57CA" w14:textId="0A0B2D99" w:rsidR="00625B32" w:rsidRPr="00AE4FF8"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Pr="00625B32">
              <w:rPr>
                <w:sz w:val="22"/>
                <w:szCs w:val="22"/>
              </w:rPr>
              <w:t>.</w:t>
            </w:r>
          </w:p>
        </w:tc>
      </w:tr>
      <w:tr w:rsidR="00625B32" w:rsidRPr="00AE4FF8" w14:paraId="6BA3CF4C" w14:textId="77777777" w:rsidTr="00440E11">
        <w:tc>
          <w:tcPr>
            <w:tcW w:w="738"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9185" w:type="dxa"/>
          </w:tcPr>
          <w:p w14:paraId="396370BC" w14:textId="7B345230"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w:t>
            </w:r>
            <w:r w:rsidR="00E85A1C">
              <w:rPr>
                <w:sz w:val="22"/>
                <w:szCs w:val="22"/>
              </w:rPr>
              <w:t xml:space="preserve"> </w:t>
            </w:r>
            <w:r w:rsidRPr="00AE4FF8">
              <w:rPr>
                <w:sz w:val="22"/>
                <w:szCs w:val="22"/>
              </w:rPr>
              <w:t xml:space="preserve">punktā noteiktais minimālais preču apjoms vienam pircējam uz vienu izpildes adresi ir </w:t>
            </w:r>
            <w:r w:rsidRPr="002B1B94">
              <w:rPr>
                <w:sz w:val="22"/>
                <w:szCs w:val="22"/>
              </w:rPr>
              <w:t xml:space="preserve">50,00 </w:t>
            </w:r>
            <w:r w:rsidR="002E7BE0" w:rsidRPr="00AE4FF8">
              <w:rPr>
                <w:sz w:val="22"/>
                <w:szCs w:val="22"/>
              </w:rPr>
              <w:t>EUR</w:t>
            </w:r>
            <w:r w:rsidR="002E7BE0" w:rsidRPr="002B1B94">
              <w:rPr>
                <w:sz w:val="22"/>
                <w:szCs w:val="22"/>
              </w:rPr>
              <w:t xml:space="preserve"> </w:t>
            </w:r>
            <w:r w:rsidRPr="002B1B94">
              <w:rPr>
                <w:sz w:val="22"/>
                <w:szCs w:val="22"/>
              </w:rPr>
              <w:t xml:space="preserve">(piecdesmit </w:t>
            </w:r>
            <w:r w:rsidRPr="002B1B94">
              <w:rPr>
                <w:i/>
                <w:sz w:val="22"/>
                <w:szCs w:val="22"/>
              </w:rPr>
              <w:t>euro</w:t>
            </w:r>
            <w:r w:rsidRPr="002B1B94">
              <w:rPr>
                <w:sz w:val="22"/>
                <w:szCs w:val="22"/>
              </w:rPr>
              <w:t>) vērtībā bez PVN.</w:t>
            </w:r>
          </w:p>
          <w:p w14:paraId="1FD28E24" w14:textId="404D9405"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Šādā gadījumā Vienošanās 2.</w:t>
            </w:r>
            <w:r w:rsidR="00E85A1C">
              <w:rPr>
                <w:sz w:val="22"/>
                <w:szCs w:val="22"/>
              </w:rPr>
              <w:t xml:space="preserve"> </w:t>
            </w:r>
            <w:r w:rsidRPr="00BF5F6A">
              <w:rPr>
                <w:sz w:val="22"/>
                <w:szCs w:val="22"/>
              </w:rPr>
              <w:t>pielikumā (Preču piegādes darījuma vispārīgie noteikumi) 2.2.</w:t>
            </w:r>
            <w:r w:rsidR="00E85A1C">
              <w:rPr>
                <w:sz w:val="22"/>
                <w:szCs w:val="22"/>
              </w:rPr>
              <w:t xml:space="preserve"> </w:t>
            </w:r>
            <w:r w:rsidRPr="00BF5F6A">
              <w:rPr>
                <w:sz w:val="22"/>
                <w:szCs w:val="22"/>
              </w:rPr>
              <w:t xml:space="preserve">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440E11">
        <w:tc>
          <w:tcPr>
            <w:tcW w:w="738" w:type="dxa"/>
          </w:tcPr>
          <w:p w14:paraId="7B480883" w14:textId="60F32874" w:rsidR="00625B32" w:rsidRPr="00AE4FF8" w:rsidRDefault="00625B32" w:rsidP="00625B32">
            <w:pPr>
              <w:rPr>
                <w:b/>
              </w:rPr>
            </w:pPr>
            <w:r>
              <w:rPr>
                <w:b/>
                <w:sz w:val="22"/>
                <w:szCs w:val="22"/>
              </w:rPr>
              <w:t>1.4.</w:t>
            </w:r>
          </w:p>
        </w:tc>
        <w:tc>
          <w:tcPr>
            <w:tcW w:w="9185" w:type="dxa"/>
          </w:tcPr>
          <w:p w14:paraId="0BDA6438" w14:textId="7029A67A" w:rsidR="00625B32" w:rsidRDefault="00625B32" w:rsidP="00625B32">
            <w:pPr>
              <w:jc w:val="both"/>
              <w:rPr>
                <w:rFonts w:eastAsia="Times New Roman"/>
                <w:sz w:val="22"/>
                <w:szCs w:val="22"/>
              </w:rPr>
            </w:pPr>
            <w:bookmarkStart w:id="16" w:name="_Hlk2086593"/>
            <w:r w:rsidRPr="000B6B91">
              <w:rPr>
                <w:rFonts w:eastAsia="Times New Roman"/>
                <w:sz w:val="22"/>
                <w:szCs w:val="22"/>
              </w:rPr>
              <w:t>Vienošanās 1.6.1.</w:t>
            </w:r>
            <w:r w:rsidR="00E85A1C">
              <w:rPr>
                <w:rFonts w:eastAsia="Times New Roman"/>
                <w:sz w:val="22"/>
                <w:szCs w:val="22"/>
              </w:rPr>
              <w:t xml:space="preserve"> </w:t>
            </w:r>
            <w:r w:rsidRPr="000B6B91">
              <w:rPr>
                <w:rFonts w:eastAsia="Times New Roman"/>
                <w:sz w:val="22"/>
                <w:szCs w:val="22"/>
              </w:rPr>
              <w:t>punktā noteiktajā gadījumā</w:t>
            </w:r>
            <w:r>
              <w:rPr>
                <w:rFonts w:eastAsia="Times New Roman"/>
                <w:sz w:val="22"/>
                <w:szCs w:val="22"/>
              </w:rPr>
              <w:t>:</w:t>
            </w:r>
          </w:p>
          <w:bookmarkEnd w:id="16"/>
          <w:p w14:paraId="227DE71F" w14:textId="41DB22C3"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9F0DA4">
              <w:rPr>
                <w:rFonts w:eastAsia="MS Mincho"/>
                <w:sz w:val="22"/>
                <w:szCs w:val="22"/>
              </w:rPr>
              <w:t>pircējam</w:t>
            </w:r>
            <w:r w:rsidR="009F0DA4" w:rsidRPr="001A22BB">
              <w:rPr>
                <w:rFonts w:eastAsia="MS Mincho"/>
                <w:sz w:val="22"/>
                <w:szCs w:val="22"/>
              </w:rPr>
              <w:t xml:space="preserve"> </w:t>
            </w:r>
            <w:r w:rsidR="00625B32" w:rsidRPr="001A22BB">
              <w:rPr>
                <w:rFonts w:eastAsia="MS Mincho"/>
                <w:sz w:val="22"/>
                <w:szCs w:val="22"/>
              </w:rPr>
              <w:t>groza komentārā jānorāda konkrētais produkts, vadoties no preces aprakstā norādītā produktu saraksta</w:t>
            </w:r>
            <w:r w:rsidR="00141E9C" w:rsidRPr="001A22BB">
              <w:rPr>
                <w:rFonts w:eastAsia="MS Mincho"/>
                <w:sz w:val="22"/>
                <w:szCs w:val="22"/>
              </w:rPr>
              <w:t>;</w:t>
            </w:r>
          </w:p>
          <w:p w14:paraId="7D552204" w14:textId="3BC1CD3F"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ircējs var norādīt 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1.4.5. ja grozā ievietota prece, kurai iespējamas atšķirīgas realizācijas iespējas (piemēram, pircēja datu uzglabāšana ārpus pircēja infrastruktūras noteiktā teritorijā), pircējs groza komentāros norāda tās realizācijas iespējas, kas tam ir aizliegtas vai pieļaujamas saskaņā ar ārēja normatīvā akta nosacījumiem;</w:t>
            </w:r>
          </w:p>
          <w:p w14:paraId="157B7D22" w14:textId="45EEAB2D" w:rsidR="001A22BB" w:rsidRPr="001A22BB" w:rsidRDefault="001A22BB" w:rsidP="00D42952">
            <w:pPr>
              <w:spacing w:after="120"/>
              <w:ind w:left="360"/>
              <w:jc w:val="both"/>
              <w:rPr>
                <w:sz w:val="22"/>
                <w:szCs w:val="22"/>
                <w:lang w:eastAsia="lv-LV"/>
              </w:rPr>
            </w:pPr>
            <w:r>
              <w:rPr>
                <w:sz w:val="22"/>
                <w:szCs w:val="22"/>
                <w:shd w:val="clear" w:color="auto" w:fill="FFFFFF"/>
              </w:rPr>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ja pircējs grozā ievietojis preci, kuru attiecīgās preču grupas ietvaros piedāvā tikai viens piegādātājs</w:t>
            </w:r>
            <w:r w:rsidR="001E1A16">
              <w:rPr>
                <w:sz w:val="22"/>
                <w:szCs w:val="22"/>
                <w:shd w:val="clear" w:color="auto" w:fill="FFFFFF"/>
              </w:rPr>
              <w:t>,</w:t>
            </w:r>
            <w:r w:rsidR="006F7984">
              <w:rPr>
                <w:sz w:val="22"/>
                <w:szCs w:val="22"/>
                <w:shd w:val="clear" w:color="auto" w:fill="FFFFFF"/>
              </w:rPr>
              <w:t xml:space="preserve"> </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konkrētā piegādātāja piedāvātās preces iegādes nepieciešamību</w:t>
            </w:r>
            <w:r w:rsidR="006F7984">
              <w:rPr>
                <w:sz w:val="22"/>
                <w:szCs w:val="22"/>
                <w:shd w:val="clear" w:color="auto" w:fill="FFFFFF"/>
              </w:rPr>
              <w:t xml:space="preserve"> (tostarp līdzvērtīga ris</w:t>
            </w:r>
            <w:r w:rsidR="00144837">
              <w:rPr>
                <w:sz w:val="22"/>
                <w:szCs w:val="22"/>
                <w:shd w:val="clear" w:color="auto" w:fill="FFFFFF"/>
              </w:rPr>
              <w:t xml:space="preserve">inājuma </w:t>
            </w:r>
            <w:r w:rsidR="00144837">
              <w:rPr>
                <w:sz w:val="22"/>
                <w:szCs w:val="22"/>
                <w:shd w:val="clear" w:color="auto" w:fill="FFFFFF"/>
              </w:rPr>
              <w:lastRenderedPageBreak/>
              <w:t>neesību)</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un groza </w:t>
            </w:r>
            <w:r w:rsidR="005261F7" w:rsidRPr="005261F7">
              <w:rPr>
                <w:sz w:val="22"/>
                <w:szCs w:val="22"/>
                <w:shd w:val="clear" w:color="auto" w:fill="FFFFFF"/>
              </w:rPr>
              <w:t>komentāru laukā pievieno saiti kurā pieejams attiecīgais dokuments (ja tehniski tas iespējams, dokumentu pasūtītājs var tieši pievienot sistēmā veidotajam pasūtījumam)</w:t>
            </w:r>
            <w:r w:rsidR="005261F7">
              <w:rPr>
                <w:sz w:val="22"/>
                <w:szCs w:val="22"/>
                <w:shd w:val="clear" w:color="auto" w:fill="FFFFFF"/>
              </w:rPr>
              <w:t>.</w:t>
            </w:r>
          </w:p>
        </w:tc>
      </w:tr>
      <w:tr w:rsidR="00625B32" w:rsidRPr="00AE4FF8" w14:paraId="2E3F30B7" w14:textId="77777777" w:rsidTr="00440E11">
        <w:tc>
          <w:tcPr>
            <w:tcW w:w="738" w:type="dxa"/>
          </w:tcPr>
          <w:p w14:paraId="412AB010" w14:textId="7B783436" w:rsidR="00625B32" w:rsidRPr="00AE4FF8" w:rsidRDefault="00625B32" w:rsidP="00625B32">
            <w:pPr>
              <w:rPr>
                <w:b/>
                <w:sz w:val="22"/>
                <w:szCs w:val="22"/>
              </w:rPr>
            </w:pPr>
            <w:r>
              <w:rPr>
                <w:b/>
                <w:sz w:val="22"/>
                <w:szCs w:val="22"/>
              </w:rPr>
              <w:lastRenderedPageBreak/>
              <w:t>1.5.</w:t>
            </w:r>
          </w:p>
        </w:tc>
        <w:tc>
          <w:tcPr>
            <w:tcW w:w="9185" w:type="dxa"/>
          </w:tcPr>
          <w:p w14:paraId="2932F9B2" w14:textId="1CDDBD3B" w:rsidR="00733CEF" w:rsidRDefault="00733CEF" w:rsidP="00733CEF">
            <w:pPr>
              <w:spacing w:after="120"/>
              <w:jc w:val="both"/>
              <w:rPr>
                <w:sz w:val="22"/>
                <w:szCs w:val="22"/>
              </w:rPr>
            </w:pPr>
            <w:r>
              <w:rPr>
                <w:sz w:val="22"/>
                <w:szCs w:val="22"/>
              </w:rPr>
              <w:t>Lai</w:t>
            </w:r>
            <w:r>
              <w:rPr>
                <w:rFonts w:eastAsia="Times New Roman"/>
                <w:sz w:val="22"/>
                <w:szCs w:val="22"/>
              </w:rPr>
              <w:t xml:space="preserve"> saskaņā ar Vienošanās 1.8.</w:t>
            </w:r>
            <w:r w:rsidR="00E85A1C">
              <w:rPr>
                <w:rFonts w:eastAsia="Times New Roman"/>
                <w:sz w:val="22"/>
                <w:szCs w:val="22"/>
              </w:rPr>
              <w:t xml:space="preserve"> </w:t>
            </w:r>
            <w:r>
              <w:rPr>
                <w:rFonts w:eastAsia="Times New Roman"/>
                <w:sz w:val="22"/>
                <w:szCs w:val="22"/>
              </w:rPr>
              <w:t>punktu</w:t>
            </w:r>
            <w:r>
              <w:rPr>
                <w:sz w:val="22"/>
                <w:szCs w:val="22"/>
              </w:rPr>
              <w:t xml:space="preserve"> nodrošinātu iespēju piegādātājiem (izvērtējot pircēja norādīto veicamo darbu apjomu) noteikt pasūtījumam atbilstošu cenu, E-pasūtījumu apakšsistēma nosūta visiem aktīvajiem piegādātājiem paziņojumu par pasūtījumu, nosakot 3 (trīs) darbdienas piedāvājuma sagatavošanai atbilstoši attiecīgā </w:t>
            </w:r>
            <w:r w:rsidR="00BF07FC">
              <w:rPr>
                <w:sz w:val="22"/>
                <w:szCs w:val="22"/>
              </w:rPr>
              <w:t>E</w:t>
            </w:r>
            <w:r>
              <w:rPr>
                <w:sz w:val="22"/>
                <w:szCs w:val="22"/>
              </w:rPr>
              <w:t xml:space="preserve">-kataloga </w:t>
            </w:r>
            <w:r w:rsidR="002B5F7B">
              <w:rPr>
                <w:sz w:val="22"/>
                <w:szCs w:val="22"/>
              </w:rPr>
              <w:t xml:space="preserve">preču </w:t>
            </w:r>
            <w:r>
              <w:rPr>
                <w:sz w:val="22"/>
                <w:szCs w:val="22"/>
              </w:rPr>
              <w:t>grupu īpatnībām un cenas noteikšanai, izmantojot solīšanu ar lejupejošu soli</w:t>
            </w:r>
            <w:r>
              <w:rPr>
                <w:rFonts w:eastAsia="Times New Roman"/>
                <w:sz w:val="22"/>
                <w:szCs w:val="22"/>
              </w:rPr>
              <w:t>.</w:t>
            </w:r>
          </w:p>
          <w:p w14:paraId="1DB11A00" w14:textId="04A7BAFE"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w:t>
            </w:r>
            <w:r w:rsidR="00E85A1C">
              <w:rPr>
                <w:rFonts w:eastAsia="Times New Roman"/>
                <w:sz w:val="22"/>
                <w:szCs w:val="22"/>
              </w:rPr>
              <w:t xml:space="preserve"> </w:t>
            </w:r>
            <w:r>
              <w:rPr>
                <w:rFonts w:eastAsia="Times New Roman"/>
                <w:sz w:val="22"/>
                <w:szCs w:val="22"/>
              </w:rPr>
              <w:t>punktā noteiktais gadījums, un pircējiem šīs Vienošanās ietvaros ir atļauta iespēja konkretizēt preces raksturlielumus vai citus darījuma izpildes nosacījumus.</w:t>
            </w:r>
          </w:p>
        </w:tc>
      </w:tr>
      <w:tr w:rsidR="00625B32" w:rsidRPr="00AE4FF8" w14:paraId="7247D829" w14:textId="77777777" w:rsidTr="00440E11">
        <w:tc>
          <w:tcPr>
            <w:tcW w:w="738"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9185" w:type="dxa"/>
          </w:tcPr>
          <w:p w14:paraId="71194A64" w14:textId="081765C4"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w:t>
            </w:r>
            <w:r w:rsidR="00E85A1C">
              <w:rPr>
                <w:rFonts w:eastAsia="Times New Roman"/>
                <w:sz w:val="22"/>
                <w:szCs w:val="22"/>
              </w:rPr>
              <w:t xml:space="preserve"> </w:t>
            </w:r>
            <w:r w:rsidRPr="004C51E0">
              <w:rPr>
                <w:rFonts w:eastAsia="Times New Roman"/>
                <w:sz w:val="22"/>
                <w:szCs w:val="22"/>
              </w:rPr>
              <w:t>punktu</w:t>
            </w:r>
            <w:r>
              <w:rPr>
                <w:rFonts w:eastAsia="Times New Roman"/>
                <w:sz w:val="22"/>
                <w:szCs w:val="22"/>
              </w:rPr>
              <w:t>,</w:t>
            </w:r>
            <w:r w:rsidRPr="004C51E0">
              <w:rPr>
                <w:rFonts w:eastAsia="Times New Roman"/>
                <w:sz w:val="22"/>
                <w:szCs w:val="22"/>
              </w:rPr>
              <w:t xml:space="preserve"> piedalītos pircēja izveidotā pasūtījuma iegūšanas procesā, tam E-pasūtījumu apakšsistēmā atsevišķi jāpiesakās attiecīgajam darījumam 3 (trīs) darbdienu laikā no attiecīga sistēmas paziņojuma.</w:t>
            </w:r>
          </w:p>
        </w:tc>
      </w:tr>
      <w:tr w:rsidR="00625B32" w:rsidRPr="00AE4FF8" w14:paraId="2BEAED7A" w14:textId="77777777" w:rsidTr="00440E11">
        <w:tc>
          <w:tcPr>
            <w:tcW w:w="738"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9185" w:type="dxa"/>
          </w:tcPr>
          <w:p w14:paraId="0ABA6615" w14:textId="7E290E52"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8B20DB">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w:t>
            </w:r>
            <w:r w:rsidR="00E85A1C">
              <w:rPr>
                <w:sz w:val="22"/>
                <w:szCs w:val="22"/>
              </w:rPr>
              <w:t xml:space="preserve"> </w:t>
            </w:r>
            <w:r>
              <w:rPr>
                <w:sz w:val="22"/>
                <w:szCs w:val="22"/>
              </w:rPr>
              <w:t>punkta ietvaros.</w:t>
            </w:r>
          </w:p>
        </w:tc>
      </w:tr>
      <w:tr w:rsidR="00625B32" w:rsidRPr="00AE4FF8" w14:paraId="068AAAAB" w14:textId="77777777" w:rsidTr="00440E11">
        <w:tc>
          <w:tcPr>
            <w:tcW w:w="738" w:type="dxa"/>
          </w:tcPr>
          <w:p w14:paraId="04CCB709" w14:textId="0E1E931E" w:rsidR="00625B32" w:rsidRPr="00AE4FF8" w:rsidRDefault="00625B32" w:rsidP="00625B32">
            <w:pPr>
              <w:rPr>
                <w:b/>
                <w:sz w:val="22"/>
                <w:szCs w:val="22"/>
              </w:rPr>
            </w:pPr>
            <w:r>
              <w:rPr>
                <w:b/>
                <w:sz w:val="22"/>
                <w:szCs w:val="22"/>
              </w:rPr>
              <w:t>1.8.</w:t>
            </w:r>
          </w:p>
        </w:tc>
        <w:tc>
          <w:tcPr>
            <w:tcW w:w="9185" w:type="dxa"/>
          </w:tcPr>
          <w:p w14:paraId="123496D2" w14:textId="5AFEA550" w:rsidR="00625B32" w:rsidRPr="004C75E0" w:rsidRDefault="00625B32" w:rsidP="00625B32">
            <w:pPr>
              <w:jc w:val="both"/>
              <w:rPr>
                <w:sz w:val="22"/>
                <w:szCs w:val="22"/>
              </w:rPr>
            </w:pPr>
            <w:r>
              <w:rPr>
                <w:sz w:val="22"/>
                <w:szCs w:val="22"/>
              </w:rPr>
              <w:t>Vienošanās 8.5.</w:t>
            </w:r>
            <w:r w:rsidR="00E85A1C">
              <w:rPr>
                <w:sz w:val="22"/>
                <w:szCs w:val="22"/>
              </w:rPr>
              <w:t xml:space="preserve"> </w:t>
            </w:r>
            <w:r>
              <w:rPr>
                <w:sz w:val="22"/>
                <w:szCs w:val="22"/>
              </w:rPr>
              <w:t>punkta ietvaros</w:t>
            </w:r>
            <w:r w:rsidRPr="00AE4FF8">
              <w:rPr>
                <w:sz w:val="22"/>
                <w:szCs w:val="22"/>
              </w:rPr>
              <w:t xml:space="preserve">, ja kādam no </w:t>
            </w:r>
            <w:r>
              <w:rPr>
                <w:sz w:val="22"/>
                <w:szCs w:val="22"/>
              </w:rPr>
              <w:t>E-katalogā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pamatojoties uz piegādātāja rakstisku pieprasījumu ar ražotāja vai tā pārstāvja apliecinājumu, E-iepirkumu sistēmas uzturētājs precizē E-pasūtījumu apakšsistēmā programmatūras aktuālo ražoto versiju un/vai ražotāja kodu</w:t>
            </w:r>
            <w:r w:rsidR="009F0DA4">
              <w:rPr>
                <w:sz w:val="22"/>
                <w:szCs w:val="22"/>
              </w:rPr>
              <w:t>.</w:t>
            </w:r>
          </w:p>
        </w:tc>
      </w:tr>
      <w:tr w:rsidR="00625B32" w:rsidRPr="00AE4FF8" w14:paraId="45D2F4F2" w14:textId="77777777" w:rsidTr="00440E11">
        <w:tc>
          <w:tcPr>
            <w:tcW w:w="738" w:type="dxa"/>
          </w:tcPr>
          <w:p w14:paraId="56BC7DAE" w14:textId="61FB0011" w:rsidR="00625B32" w:rsidRPr="00AE4FF8" w:rsidRDefault="00625B32" w:rsidP="00625B32">
            <w:pPr>
              <w:spacing w:before="120" w:after="120"/>
              <w:rPr>
                <w:b/>
                <w:sz w:val="22"/>
                <w:szCs w:val="22"/>
              </w:rPr>
            </w:pPr>
            <w:r>
              <w:rPr>
                <w:b/>
                <w:sz w:val="22"/>
                <w:szCs w:val="22"/>
              </w:rPr>
              <w:t>1.9.</w:t>
            </w:r>
          </w:p>
        </w:tc>
        <w:tc>
          <w:tcPr>
            <w:tcW w:w="9185" w:type="dxa"/>
          </w:tcPr>
          <w:p w14:paraId="71646661" w14:textId="19065F2C" w:rsidR="00625B32" w:rsidRPr="008275BF" w:rsidRDefault="00625B32" w:rsidP="008275BF">
            <w:pPr>
              <w:jc w:val="both"/>
              <w:rPr>
                <w:sz w:val="22"/>
                <w:szCs w:val="22"/>
              </w:rPr>
            </w:pPr>
            <w:r w:rsidRPr="001F6678">
              <w:rPr>
                <w:sz w:val="22"/>
                <w:szCs w:val="22"/>
              </w:rPr>
              <w:t>Oracle, Bentley</w:t>
            </w:r>
            <w:r w:rsidR="00B655CB">
              <w:rPr>
                <w:sz w:val="22"/>
                <w:szCs w:val="22"/>
              </w:rPr>
              <w:t>,</w:t>
            </w:r>
            <w:r w:rsidR="00B655CB">
              <w:t xml:space="preserve"> </w:t>
            </w:r>
            <w:r w:rsidR="00B655CB" w:rsidRPr="00B655CB">
              <w:rPr>
                <w:sz w:val="22"/>
                <w:szCs w:val="22"/>
              </w:rPr>
              <w:t>Blue Bridge Technologies</w:t>
            </w:r>
            <w:r w:rsidR="00B655CB">
              <w:rPr>
                <w:sz w:val="22"/>
                <w:szCs w:val="22"/>
              </w:rPr>
              <w:t xml:space="preserve"> </w:t>
            </w:r>
            <w:r w:rsidR="00B655CB" w:rsidRPr="00B655CB">
              <w:rPr>
                <w:sz w:val="22"/>
                <w:szCs w:val="22"/>
              </w:rPr>
              <w:t>SIA</w:t>
            </w:r>
            <w:r w:rsidR="00E878AD">
              <w:rPr>
                <w:sz w:val="22"/>
                <w:szCs w:val="22"/>
              </w:rPr>
              <w:t>(</w:t>
            </w:r>
            <w:r w:rsidR="00E878AD" w:rsidRPr="00E878AD">
              <w:rPr>
                <w:sz w:val="22"/>
                <w:szCs w:val="22"/>
              </w:rPr>
              <w:t>SmartMedical</w:t>
            </w:r>
            <w:r w:rsidR="00E878AD">
              <w:rPr>
                <w:sz w:val="22"/>
                <w:szCs w:val="22"/>
              </w:rPr>
              <w:t>)</w:t>
            </w:r>
            <w:r w:rsidR="00664F7F">
              <w:rPr>
                <w:sz w:val="22"/>
                <w:szCs w:val="22"/>
              </w:rPr>
              <w:t xml:space="preserve">, </w:t>
            </w:r>
            <w:r w:rsidR="00664F7F" w:rsidRPr="00664F7F">
              <w:rPr>
                <w:sz w:val="22"/>
                <w:szCs w:val="22"/>
              </w:rPr>
              <w:t>Datamed SIA</w:t>
            </w:r>
            <w:r w:rsidR="002A043D">
              <w:rPr>
                <w:sz w:val="22"/>
                <w:szCs w:val="22"/>
              </w:rPr>
              <w:t xml:space="preserve">, </w:t>
            </w:r>
            <w:r w:rsidRPr="001F6678">
              <w:rPr>
                <w:sz w:val="22"/>
                <w:szCs w:val="22"/>
              </w:rPr>
              <w:t>Tieto Latvia S</w:t>
            </w:r>
            <w:r w:rsidRPr="009D1D8A">
              <w:rPr>
                <w:sz w:val="22"/>
                <w:szCs w:val="22"/>
              </w:rPr>
              <w:t>IA</w:t>
            </w:r>
            <w:r w:rsidR="002A043D">
              <w:rPr>
                <w:sz w:val="22"/>
                <w:szCs w:val="22"/>
              </w:rPr>
              <w:t xml:space="preserve"> un </w:t>
            </w:r>
            <w:r w:rsidR="002A043D" w:rsidRPr="002A043D">
              <w:rPr>
                <w:sz w:val="22"/>
                <w:szCs w:val="22"/>
              </w:rPr>
              <w:t>Tilde SIA</w:t>
            </w:r>
            <w:r w:rsidRPr="00440E11">
              <w:rPr>
                <w:color w:val="FF0000"/>
                <w:sz w:val="22"/>
                <w:szCs w:val="22"/>
              </w:rPr>
              <w:t xml:space="preserve"> </w:t>
            </w:r>
            <w:r w:rsidRPr="008275BF">
              <w:rPr>
                <w:sz w:val="22"/>
                <w:szCs w:val="22"/>
              </w:rPr>
              <w:t xml:space="preserve">licenču iegādes un gadījumā </w:t>
            </w:r>
            <w:r w:rsidR="00D128B8">
              <w:rPr>
                <w:sz w:val="22"/>
                <w:szCs w:val="22"/>
              </w:rPr>
              <w:t>p</w:t>
            </w:r>
            <w:r w:rsidRPr="008275BF">
              <w:rPr>
                <w:sz w:val="22"/>
                <w:szCs w:val="22"/>
              </w:rPr>
              <w:t xml:space="preserve">ircēja pienākums ir 20 (divdesmit) darbdienu laikā parakstīt licenču iegādes līgumu ar attiecīgo ražotāju, kura aktuālā versija interneta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lielapjoma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440E11">
        <w:tc>
          <w:tcPr>
            <w:tcW w:w="738" w:type="dxa"/>
          </w:tcPr>
          <w:p w14:paraId="414580B4" w14:textId="32489806" w:rsidR="00625B32" w:rsidRPr="00AE4FF8" w:rsidRDefault="00625B32">
            <w:pPr>
              <w:spacing w:before="120" w:after="120"/>
              <w:rPr>
                <w:b/>
                <w:sz w:val="22"/>
                <w:szCs w:val="22"/>
              </w:rPr>
            </w:pPr>
            <w:r>
              <w:rPr>
                <w:b/>
                <w:sz w:val="22"/>
                <w:szCs w:val="22"/>
              </w:rPr>
              <w:t>1.10.</w:t>
            </w:r>
          </w:p>
        </w:tc>
        <w:tc>
          <w:tcPr>
            <w:tcW w:w="9185" w:type="dxa"/>
          </w:tcPr>
          <w:p w14:paraId="22675208" w14:textId="1C2D6682"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w:t>
            </w:r>
            <w:r w:rsidR="00E85A1C">
              <w:rPr>
                <w:sz w:val="22"/>
                <w:szCs w:val="22"/>
              </w:rPr>
              <w:t xml:space="preserve"> </w:t>
            </w:r>
            <w:r w:rsidRPr="008275BF">
              <w:rPr>
                <w:sz w:val="22"/>
                <w:szCs w:val="22"/>
              </w:rPr>
              <w:t>punktā noteiktajam, pamatojoties uz piegādātāja rakstisku pieprasījumu ar ražotāja vai tā pārstāvja apliecinājumu, E-iepirkumu sistēmas uzturētājs precizē E-pasūtījumu apakšsistēmā programmatūras aktuālo ražoto versiju un/vai ražotāja kodu.</w:t>
            </w:r>
          </w:p>
        </w:tc>
      </w:tr>
      <w:tr w:rsidR="00625B32" w:rsidRPr="00AE4FF8" w14:paraId="22D31A64" w14:textId="77777777" w:rsidTr="00440E11">
        <w:tc>
          <w:tcPr>
            <w:tcW w:w="738" w:type="dxa"/>
          </w:tcPr>
          <w:p w14:paraId="0BE0DC25" w14:textId="77777777" w:rsidR="00625B32" w:rsidRPr="00AE4FF8" w:rsidRDefault="00625B32" w:rsidP="00625B32">
            <w:pPr>
              <w:spacing w:before="120" w:after="120"/>
              <w:rPr>
                <w:b/>
              </w:rPr>
            </w:pPr>
            <w:r w:rsidRPr="00AE4FF8">
              <w:rPr>
                <w:b/>
                <w:sz w:val="22"/>
                <w:szCs w:val="22"/>
              </w:rPr>
              <w:t>2.</w:t>
            </w:r>
          </w:p>
        </w:tc>
        <w:tc>
          <w:tcPr>
            <w:tcW w:w="9185"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440E11">
        <w:trPr>
          <w:trHeight w:val="325"/>
        </w:trPr>
        <w:tc>
          <w:tcPr>
            <w:tcW w:w="738"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9185" w:type="dxa"/>
          </w:tcPr>
          <w:p w14:paraId="2A3F3553" w14:textId="0AD055C2"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kas nav tieši saistīti ar iepirkuma priekšmetu (piemēram, datortehnika, servertehnika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w:t>
            </w:r>
            <w:r w:rsidR="00BF07FC">
              <w:rPr>
                <w:sz w:val="22"/>
                <w:szCs w:val="22"/>
              </w:rPr>
              <w:t xml:space="preserve">E-iepirkumu </w:t>
            </w:r>
            <w:r w:rsidR="00781777">
              <w:rPr>
                <w:sz w:val="22"/>
                <w:szCs w:val="22"/>
              </w:rPr>
              <w:t>sistēmas uzturētāja izveidotajā sarakstā</w:t>
            </w:r>
            <w:r w:rsidRPr="00AE4FF8">
              <w:rPr>
                <w:sz w:val="22"/>
                <w:szCs w:val="22"/>
              </w:rPr>
              <w:t>.</w:t>
            </w:r>
          </w:p>
        </w:tc>
      </w:tr>
      <w:tr w:rsidR="00625B32" w:rsidRPr="00AE4FF8" w14:paraId="4405DABF" w14:textId="77777777" w:rsidTr="00440E11">
        <w:tc>
          <w:tcPr>
            <w:tcW w:w="738" w:type="dxa"/>
          </w:tcPr>
          <w:p w14:paraId="0875FC35" w14:textId="1CA48620" w:rsidR="00625B32" w:rsidRPr="00AE4FF8" w:rsidRDefault="00625B32" w:rsidP="00625B32">
            <w:pPr>
              <w:spacing w:after="120"/>
              <w:rPr>
                <w:b/>
                <w:sz w:val="22"/>
                <w:szCs w:val="22"/>
              </w:rPr>
            </w:pPr>
            <w:r>
              <w:rPr>
                <w:b/>
                <w:sz w:val="22"/>
                <w:szCs w:val="22"/>
              </w:rPr>
              <w:t>2.2.</w:t>
            </w:r>
          </w:p>
        </w:tc>
        <w:tc>
          <w:tcPr>
            <w:tcW w:w="9185" w:type="dxa"/>
          </w:tcPr>
          <w:p w14:paraId="0E721A33" w14:textId="77777777"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Pr>
                <w:sz w:val="22"/>
                <w:szCs w:val="22"/>
              </w:rPr>
              <w:t>E-katalogā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01B14BD1" w:rsidR="00625B32" w:rsidRPr="00AE4FF8" w:rsidRDefault="00625B32" w:rsidP="00625B32">
            <w:pPr>
              <w:jc w:val="both"/>
              <w:rPr>
                <w:sz w:val="22"/>
                <w:szCs w:val="22"/>
              </w:rPr>
            </w:pPr>
            <w:r>
              <w:rPr>
                <w:sz w:val="22"/>
                <w:szCs w:val="22"/>
              </w:rPr>
              <w:t>Šāda</w:t>
            </w:r>
            <w:r w:rsidR="00144837">
              <w:rPr>
                <w:sz w:val="22"/>
                <w:szCs w:val="22"/>
              </w:rPr>
              <w:t xml:space="preserve"> saskaņotas</w:t>
            </w:r>
            <w:r>
              <w:rPr>
                <w:sz w:val="22"/>
                <w:szCs w:val="22"/>
              </w:rPr>
              <w:t xml:space="preserve"> jaunākās programmatūras versijas piegāde nav uzskatāma par </w:t>
            </w:r>
            <w:r w:rsidR="00FC7EF6">
              <w:rPr>
                <w:sz w:val="22"/>
                <w:szCs w:val="22"/>
              </w:rPr>
              <w:t>V</w:t>
            </w:r>
            <w:r w:rsidRPr="00BF5F6A">
              <w:rPr>
                <w:sz w:val="22"/>
                <w:szCs w:val="22"/>
              </w:rPr>
              <w:t>ienošanās 2.</w:t>
            </w:r>
            <w:r w:rsidR="00E85A1C">
              <w:rPr>
                <w:sz w:val="22"/>
                <w:szCs w:val="22"/>
              </w:rPr>
              <w:t xml:space="preserve"> </w:t>
            </w:r>
            <w:r w:rsidRPr="00BF5F6A">
              <w:rPr>
                <w:sz w:val="22"/>
                <w:szCs w:val="22"/>
              </w:rPr>
              <w:t>pielikumā (Preču piegādes darījuma vispārīgie noteikumi) 2.</w:t>
            </w:r>
            <w:r w:rsidR="00521A50">
              <w:rPr>
                <w:sz w:val="22"/>
                <w:szCs w:val="22"/>
              </w:rPr>
              <w:t>1</w:t>
            </w:r>
            <w:r w:rsidRPr="00BF5F6A">
              <w:rPr>
                <w:sz w:val="22"/>
                <w:szCs w:val="22"/>
              </w:rPr>
              <w:t>.</w:t>
            </w:r>
            <w:r w:rsidR="00E85A1C">
              <w:rPr>
                <w:sz w:val="22"/>
                <w:szCs w:val="22"/>
              </w:rPr>
              <w:t xml:space="preserve"> </w:t>
            </w:r>
            <w:r w:rsidRPr="00BF5F6A">
              <w:rPr>
                <w:sz w:val="22"/>
                <w:szCs w:val="22"/>
              </w:rPr>
              <w:t>punkta</w:t>
            </w:r>
            <w:r>
              <w:rPr>
                <w:sz w:val="22"/>
                <w:szCs w:val="22"/>
              </w:rPr>
              <w:t xml:space="preserve"> pārkāpumu.</w:t>
            </w:r>
          </w:p>
        </w:tc>
      </w:tr>
      <w:tr w:rsidR="00625B32" w:rsidRPr="00AE4FF8" w14:paraId="36E4123F" w14:textId="77777777" w:rsidTr="00440E11">
        <w:tc>
          <w:tcPr>
            <w:tcW w:w="738" w:type="dxa"/>
          </w:tcPr>
          <w:p w14:paraId="14676A8B" w14:textId="7B2124EB" w:rsidR="00625B32" w:rsidRPr="00AE4FF8" w:rsidRDefault="00625B32" w:rsidP="00625B32">
            <w:pPr>
              <w:spacing w:after="120"/>
              <w:rPr>
                <w:b/>
                <w:sz w:val="22"/>
                <w:szCs w:val="22"/>
              </w:rPr>
            </w:pPr>
            <w:r w:rsidRPr="00AE4FF8">
              <w:rPr>
                <w:b/>
                <w:sz w:val="22"/>
                <w:szCs w:val="22"/>
              </w:rPr>
              <w:t>2.</w:t>
            </w:r>
            <w:r>
              <w:rPr>
                <w:b/>
                <w:sz w:val="22"/>
                <w:szCs w:val="22"/>
              </w:rPr>
              <w:t>3</w:t>
            </w:r>
            <w:r w:rsidRPr="00AE4FF8">
              <w:rPr>
                <w:b/>
                <w:sz w:val="22"/>
                <w:szCs w:val="22"/>
              </w:rPr>
              <w:t>.</w:t>
            </w:r>
          </w:p>
        </w:tc>
        <w:tc>
          <w:tcPr>
            <w:tcW w:w="9185" w:type="dxa"/>
          </w:tcPr>
          <w:p w14:paraId="678D6838" w14:textId="09B63A11" w:rsidR="00625B32" w:rsidRPr="00AE4FF8" w:rsidRDefault="00FC7EF6" w:rsidP="00625B32">
            <w:pPr>
              <w:spacing w:after="120"/>
              <w:jc w:val="both"/>
              <w:rPr>
                <w:sz w:val="22"/>
                <w:szCs w:val="22"/>
              </w:rPr>
            </w:pPr>
            <w:bookmarkStart w:id="17" w:name="_Hlk11852055"/>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2.2.</w:t>
            </w:r>
            <w:r w:rsidR="00E85A1C">
              <w:rPr>
                <w:sz w:val="22"/>
                <w:szCs w:val="22"/>
              </w:rPr>
              <w:t xml:space="preserve"> </w:t>
            </w:r>
            <w:r w:rsidR="00625B32" w:rsidRPr="00AE4FF8">
              <w:rPr>
                <w:sz w:val="22"/>
                <w:szCs w:val="22"/>
              </w:rPr>
              <w:t>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ticis pagarināts)</w:t>
            </w:r>
            <w:r w:rsidR="00625B32" w:rsidRPr="00AE4FF8">
              <w:rPr>
                <w:sz w:val="22"/>
                <w:szCs w:val="22"/>
              </w:rPr>
              <w:t xml:space="preserve"> ir 20 (divdesmit) darba dienas visā Latvijas Republikas teritorijā.</w:t>
            </w:r>
            <w:bookmarkEnd w:id="17"/>
          </w:p>
        </w:tc>
      </w:tr>
      <w:tr w:rsidR="00625B32" w:rsidRPr="00AE4FF8" w14:paraId="026DD570" w14:textId="77777777" w:rsidTr="00440E11">
        <w:tc>
          <w:tcPr>
            <w:tcW w:w="738" w:type="dxa"/>
          </w:tcPr>
          <w:p w14:paraId="1F81B67B" w14:textId="03D6B5B5" w:rsidR="00625B32" w:rsidRPr="00AE4FF8" w:rsidRDefault="00625B32" w:rsidP="00625B32">
            <w:pPr>
              <w:spacing w:after="120"/>
              <w:rPr>
                <w:b/>
              </w:rPr>
            </w:pPr>
            <w:r w:rsidRPr="00AE4FF8">
              <w:rPr>
                <w:b/>
                <w:sz w:val="22"/>
                <w:szCs w:val="22"/>
              </w:rPr>
              <w:lastRenderedPageBreak/>
              <w:t>2.</w:t>
            </w:r>
            <w:r>
              <w:rPr>
                <w:b/>
                <w:sz w:val="22"/>
                <w:szCs w:val="22"/>
              </w:rPr>
              <w:t>4</w:t>
            </w:r>
            <w:r w:rsidRPr="00AE4FF8">
              <w:rPr>
                <w:b/>
                <w:sz w:val="22"/>
                <w:szCs w:val="22"/>
              </w:rPr>
              <w:t>.</w:t>
            </w:r>
          </w:p>
        </w:tc>
        <w:tc>
          <w:tcPr>
            <w:tcW w:w="9185" w:type="dxa"/>
          </w:tcPr>
          <w:p w14:paraId="4E424674" w14:textId="662D78F6" w:rsidR="00625B32" w:rsidRPr="00AE4FF8" w:rsidRDefault="00FC7EF6" w:rsidP="00625B32">
            <w:pPr>
              <w:spacing w:after="60"/>
              <w:jc w:val="both"/>
              <w:rPr>
                <w:sz w:val="22"/>
                <w:szCs w:val="22"/>
              </w:rPr>
            </w:pPr>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3.</w:t>
            </w:r>
            <w:r w:rsidR="00625B32">
              <w:rPr>
                <w:sz w:val="22"/>
                <w:szCs w:val="22"/>
              </w:rPr>
              <w:t>5</w:t>
            </w:r>
            <w:r w:rsidR="00625B32" w:rsidRPr="00AE4FF8">
              <w:rPr>
                <w:sz w:val="22"/>
                <w:szCs w:val="22"/>
              </w:rPr>
              <w:t>.</w:t>
            </w:r>
            <w:r w:rsidR="00E85A1C">
              <w:rPr>
                <w:sz w:val="22"/>
                <w:szCs w:val="22"/>
              </w:rPr>
              <w:t xml:space="preserve"> </w:t>
            </w:r>
            <w:r w:rsidR="00625B32" w:rsidRPr="00AE4FF8">
              <w:rPr>
                <w:sz w:val="22"/>
                <w:szCs w:val="22"/>
              </w:rPr>
              <w:t>punktā paredzētā piegādāto preču kvalitātes pārbaude veicama 5 (piecu) darba dienu laikā no preču faktiskās saņemšanas (uzturēšanas vai atjaunināšanas</w:t>
            </w:r>
            <w:r w:rsidR="00625B32">
              <w:rPr>
                <w:sz w:val="22"/>
                <w:szCs w:val="22"/>
              </w:rPr>
              <w:t xml:space="preserve">, </w:t>
            </w:r>
            <w:r w:rsidR="00625B32" w:rsidRPr="00AE4FF8">
              <w:rPr>
                <w:sz w:val="22"/>
                <w:szCs w:val="22"/>
              </w:rPr>
              <w:t>vai īres vai nomas gadījumā – uzturēšanas/atjaunināšanas/īres/nomas nodrošināšanas uzsākšanas vai apliecinošu dokumentu saņemšanas par nodrošināšanu).</w:t>
            </w:r>
          </w:p>
          <w:p w14:paraId="5F95ABB4" w14:textId="1ED212D6" w:rsidR="00625B32" w:rsidRPr="00AE4FF8" w:rsidRDefault="00625B32" w:rsidP="00625B32">
            <w:pPr>
              <w:spacing w:after="60"/>
              <w:jc w:val="both"/>
              <w:rPr>
                <w:sz w:val="22"/>
                <w:szCs w:val="22"/>
              </w:rPr>
            </w:pPr>
            <w:r w:rsidRPr="00AE4FF8">
              <w:rPr>
                <w:sz w:val="22"/>
                <w:szCs w:val="22"/>
              </w:rPr>
              <w:t>Pircējs norādītajā laikā no faktiskās preču saņemšanas atzīmē E-pasūtījumu apakšsistēmā kvalitatīvo preču skaitu un/vai rakstveidā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nosūta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izpildkoda/instalācijas piegādi. </w:t>
            </w:r>
          </w:p>
        </w:tc>
      </w:tr>
      <w:tr w:rsidR="00625B32" w:rsidRPr="00AE4FF8" w14:paraId="35BE1DBB" w14:textId="77777777" w:rsidTr="00440E11">
        <w:tc>
          <w:tcPr>
            <w:tcW w:w="738" w:type="dxa"/>
          </w:tcPr>
          <w:p w14:paraId="0CBC0C8A" w14:textId="28358EBF" w:rsidR="00625B32" w:rsidRPr="00AE4FF8" w:rsidRDefault="00625B32" w:rsidP="00625B32">
            <w:pPr>
              <w:spacing w:after="120"/>
              <w:rPr>
                <w:b/>
                <w:sz w:val="22"/>
                <w:szCs w:val="22"/>
              </w:rPr>
            </w:pPr>
            <w:r>
              <w:rPr>
                <w:b/>
                <w:sz w:val="22"/>
                <w:szCs w:val="22"/>
              </w:rPr>
              <w:t>2.5.</w:t>
            </w:r>
          </w:p>
        </w:tc>
        <w:tc>
          <w:tcPr>
            <w:tcW w:w="9185" w:type="dxa"/>
          </w:tcPr>
          <w:p w14:paraId="2539CEC5" w14:textId="57D298AD" w:rsidR="00625B32" w:rsidRPr="00AE4FF8" w:rsidRDefault="00625B32" w:rsidP="00625B32">
            <w:pPr>
              <w:spacing w:after="120"/>
              <w:jc w:val="both"/>
              <w:rPr>
                <w:sz w:val="22"/>
                <w:szCs w:val="22"/>
              </w:rPr>
            </w:pPr>
            <w:r w:rsidRPr="00AE4FF8">
              <w:rPr>
                <w:sz w:val="22"/>
                <w:szCs w:val="22"/>
              </w:rPr>
              <w:t>Vienošanās 2.</w:t>
            </w:r>
            <w:r w:rsidR="00E85A1C">
              <w:rPr>
                <w:sz w:val="22"/>
                <w:szCs w:val="22"/>
              </w:rPr>
              <w:t xml:space="preserve"> </w:t>
            </w:r>
            <w:r w:rsidRPr="00AE4FF8">
              <w:rPr>
                <w:sz w:val="22"/>
                <w:szCs w:val="22"/>
              </w:rPr>
              <w:t>pielikumā (Preču piegādes darījuma vispārīgie noteikumi) 3.</w:t>
            </w:r>
            <w:r>
              <w:rPr>
                <w:sz w:val="22"/>
                <w:szCs w:val="22"/>
              </w:rPr>
              <w:t>8</w:t>
            </w:r>
            <w:r w:rsidRPr="00AE4FF8">
              <w:rPr>
                <w:sz w:val="22"/>
                <w:szCs w:val="22"/>
              </w:rPr>
              <w:t>.</w:t>
            </w:r>
            <w:r w:rsidR="00E85A1C">
              <w:rPr>
                <w:sz w:val="22"/>
                <w:szCs w:val="22"/>
              </w:rPr>
              <w:t xml:space="preserve"> </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440E11">
        <w:tc>
          <w:tcPr>
            <w:tcW w:w="738" w:type="dxa"/>
            <w:tcBorders>
              <w:top w:val="single" w:sz="4" w:space="0" w:color="auto"/>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9185" w:type="dxa"/>
            <w:tcBorders>
              <w:top w:val="single" w:sz="4" w:space="0" w:color="auto"/>
              <w:left w:val="single" w:sz="4" w:space="0" w:color="auto"/>
              <w:bottom w:val="single" w:sz="4" w:space="0" w:color="auto"/>
              <w:right w:val="single" w:sz="4" w:space="0" w:color="auto"/>
            </w:tcBorders>
          </w:tcPr>
          <w:p w14:paraId="2A69BBEF" w14:textId="63B7E5B6" w:rsidR="00625B32" w:rsidRDefault="00625B32" w:rsidP="00625B32">
            <w:pPr>
              <w:spacing w:after="120"/>
              <w:jc w:val="both"/>
              <w:rPr>
                <w:sz w:val="22"/>
                <w:szCs w:val="22"/>
              </w:rPr>
            </w:pPr>
            <w:r w:rsidRPr="00492EC4">
              <w:rPr>
                <w:sz w:val="22"/>
                <w:szCs w:val="22"/>
              </w:rPr>
              <w:t>Vienošanās 2.</w:t>
            </w:r>
            <w:r w:rsidR="00E85A1C">
              <w:rPr>
                <w:sz w:val="22"/>
                <w:szCs w:val="22"/>
              </w:rPr>
              <w:t xml:space="preserve"> </w:t>
            </w:r>
            <w:r w:rsidRPr="00492EC4">
              <w:rPr>
                <w:sz w:val="22"/>
                <w:szCs w:val="22"/>
              </w:rPr>
              <w:t>pielikumā (Preču piegādes darījuma vispārīgie noteikumi) 4.3.</w:t>
            </w:r>
            <w:r w:rsidR="00E85A1C">
              <w:rPr>
                <w:sz w:val="22"/>
                <w:szCs w:val="22"/>
              </w:rPr>
              <w:t xml:space="preserve"> </w:t>
            </w:r>
            <w:r w:rsidRPr="00492EC4">
              <w:rPr>
                <w:sz w:val="22"/>
                <w:szCs w:val="22"/>
              </w:rPr>
              <w:t xml:space="preserve">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7ABA89DE" w14:textId="4E6E9F48" w:rsidR="00F246D4" w:rsidRDefault="00F246D4">
      <w:r>
        <w:br w:type="page"/>
      </w:r>
    </w:p>
    <w:p w14:paraId="40669115" w14:textId="5E415ED1"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AE4FF8">
        <w:rPr>
          <w:rFonts w:ascii="Times New Roman" w:hAnsi="Times New Roman"/>
          <w:b/>
          <w:color w:val="auto"/>
          <w:sz w:val="24"/>
          <w:szCs w:val="24"/>
          <w:lang w:val="lv-LV"/>
        </w:rPr>
        <w:lastRenderedPageBreak/>
        <w:t xml:space="preserve">LĪDZĒJU REKVIZĪTI </w:t>
      </w:r>
    </w:p>
    <w:tbl>
      <w:tblPr>
        <w:tblW w:w="8362" w:type="dxa"/>
        <w:tblLayout w:type="fixed"/>
        <w:tblLook w:val="00A0" w:firstRow="1" w:lastRow="0" w:firstColumn="1" w:lastColumn="0" w:noHBand="0" w:noVBand="0"/>
      </w:tblPr>
      <w:tblGrid>
        <w:gridCol w:w="1363"/>
        <w:gridCol w:w="240"/>
        <w:gridCol w:w="1497"/>
        <w:gridCol w:w="240"/>
        <w:gridCol w:w="1264"/>
        <w:gridCol w:w="246"/>
        <w:gridCol w:w="3029"/>
        <w:gridCol w:w="240"/>
        <w:gridCol w:w="243"/>
      </w:tblGrid>
      <w:tr w:rsidR="00F80126" w:rsidRPr="00AE4FF8" w14:paraId="137EFB79" w14:textId="77777777" w:rsidTr="009D64C8">
        <w:trPr>
          <w:cantSplit/>
          <w:trHeight w:val="72"/>
        </w:trPr>
        <w:tc>
          <w:tcPr>
            <w:tcW w:w="7879" w:type="dxa"/>
            <w:gridSpan w:val="7"/>
            <w:shd w:val="pct15" w:color="auto" w:fill="auto"/>
          </w:tcPr>
          <w:p w14:paraId="39D8B529" w14:textId="77777777" w:rsidR="00F80126" w:rsidRPr="00AE4FF8" w:rsidRDefault="00F80126" w:rsidP="00F87502">
            <w:pPr>
              <w:widowControl w:val="0"/>
              <w:ind w:right="-108"/>
              <w:rPr>
                <w:b/>
                <w:sz w:val="16"/>
                <w:szCs w:val="16"/>
              </w:rPr>
            </w:pPr>
          </w:p>
        </w:tc>
        <w:tc>
          <w:tcPr>
            <w:tcW w:w="240" w:type="dxa"/>
            <w:shd w:val="pct15" w:color="auto" w:fill="auto"/>
          </w:tcPr>
          <w:p w14:paraId="49AABA43" w14:textId="77777777" w:rsidR="00F80126" w:rsidRPr="00AE4FF8" w:rsidRDefault="00F80126" w:rsidP="00F87502">
            <w:pPr>
              <w:widowControl w:val="0"/>
              <w:ind w:right="34"/>
              <w:jc w:val="both"/>
              <w:rPr>
                <w:b/>
                <w:sz w:val="16"/>
                <w:szCs w:val="16"/>
              </w:rPr>
            </w:pPr>
          </w:p>
        </w:tc>
        <w:tc>
          <w:tcPr>
            <w:tcW w:w="243" w:type="dxa"/>
            <w:shd w:val="pct15" w:color="auto" w:fill="auto"/>
          </w:tcPr>
          <w:p w14:paraId="03A2B178" w14:textId="77777777" w:rsidR="00F80126" w:rsidRPr="00AE4FF8" w:rsidRDefault="00F80126" w:rsidP="00F87502">
            <w:pPr>
              <w:widowControl w:val="0"/>
              <w:ind w:left="-136" w:right="-119"/>
              <w:jc w:val="both"/>
              <w:rPr>
                <w:b/>
                <w:sz w:val="4"/>
                <w:szCs w:val="4"/>
              </w:rPr>
            </w:pPr>
          </w:p>
        </w:tc>
      </w:tr>
      <w:tr w:rsidR="00F80126" w:rsidRPr="00AE4FF8" w14:paraId="64D28D07" w14:textId="77777777" w:rsidTr="009D64C8">
        <w:trPr>
          <w:gridAfter w:val="1"/>
          <w:wAfter w:w="243" w:type="dxa"/>
          <w:cantSplit/>
          <w:trHeight w:val="249"/>
        </w:trPr>
        <w:tc>
          <w:tcPr>
            <w:tcW w:w="7879" w:type="dxa"/>
            <w:gridSpan w:val="7"/>
            <w:shd w:val="clear" w:color="auto" w:fill="auto"/>
          </w:tcPr>
          <w:p w14:paraId="09821140" w14:textId="77777777" w:rsidR="00F80126" w:rsidRPr="00AE4FF8" w:rsidRDefault="00F80126" w:rsidP="00F87502">
            <w:pPr>
              <w:widowControl w:val="0"/>
              <w:ind w:right="-108"/>
              <w:rPr>
                <w:b/>
                <w:sz w:val="22"/>
                <w:szCs w:val="22"/>
              </w:rPr>
            </w:pPr>
            <w:r w:rsidRPr="00AE4FF8">
              <w:rPr>
                <w:b/>
                <w:sz w:val="22"/>
                <w:szCs w:val="22"/>
              </w:rPr>
              <w:t>Valsts reģionālās attīstības aģentūra</w:t>
            </w:r>
          </w:p>
          <w:p w14:paraId="5DDC71E1" w14:textId="77777777" w:rsidR="00F80126" w:rsidRPr="00AE4FF8" w:rsidRDefault="00F80126" w:rsidP="00F87502">
            <w:pPr>
              <w:widowControl w:val="0"/>
              <w:ind w:right="-108"/>
              <w:jc w:val="both"/>
              <w:rPr>
                <w:sz w:val="22"/>
                <w:szCs w:val="22"/>
              </w:rPr>
            </w:pPr>
            <w:r w:rsidRPr="00AE4FF8">
              <w:rPr>
                <w:sz w:val="22"/>
                <w:szCs w:val="22"/>
              </w:rPr>
              <w:t>Reģ. Nr.90001733697</w:t>
            </w:r>
          </w:p>
          <w:p w14:paraId="6D09B654" w14:textId="77777777" w:rsidR="00F80126" w:rsidRPr="00AE4FF8" w:rsidRDefault="00F80126" w:rsidP="00F87502">
            <w:pPr>
              <w:widowControl w:val="0"/>
              <w:ind w:right="-108"/>
              <w:jc w:val="both"/>
              <w:rPr>
                <w:sz w:val="22"/>
                <w:szCs w:val="22"/>
              </w:rPr>
            </w:pPr>
            <w:r w:rsidRPr="00AE4FF8">
              <w:rPr>
                <w:sz w:val="22"/>
                <w:szCs w:val="22"/>
              </w:rPr>
              <w:t>Alberta 10, Rīga, LV-1010</w:t>
            </w:r>
          </w:p>
          <w:p w14:paraId="28A49C71" w14:textId="7E825E17" w:rsidR="00F80126" w:rsidRPr="00AE4FF8" w:rsidRDefault="00F80126" w:rsidP="00F87502">
            <w:pPr>
              <w:widowControl w:val="0"/>
              <w:ind w:right="-108"/>
              <w:jc w:val="both"/>
              <w:rPr>
                <w:sz w:val="22"/>
                <w:szCs w:val="22"/>
              </w:rPr>
            </w:pPr>
            <w:r w:rsidRPr="00AE4FF8">
              <w:rPr>
                <w:sz w:val="22"/>
                <w:szCs w:val="22"/>
              </w:rPr>
              <w:t xml:space="preserve">e-pasts: </w:t>
            </w:r>
            <w:hyperlink r:id="rId10" w:history="1">
              <w:r w:rsidR="00EB6BC6" w:rsidRPr="007856FB">
                <w:rPr>
                  <w:rStyle w:val="a5"/>
                  <w:szCs w:val="22"/>
                </w:rPr>
                <w:t>pasts@vraa.gov.lv</w:t>
              </w:r>
            </w:hyperlink>
            <w:r w:rsidR="00EB6BC6">
              <w:rPr>
                <w:szCs w:val="22"/>
              </w:rPr>
              <w:t xml:space="preserve">  </w:t>
            </w:r>
            <w:r w:rsidRPr="00AE4FF8">
              <w:rPr>
                <w:sz w:val="22"/>
                <w:u w:val="single"/>
              </w:rPr>
              <w:t xml:space="preserve"> </w:t>
            </w:r>
          </w:p>
          <w:p w14:paraId="4E12727E" w14:textId="77777777" w:rsidR="00F80126" w:rsidRPr="00AE4FF8" w:rsidRDefault="00F80126" w:rsidP="00F87502">
            <w:pPr>
              <w:widowControl w:val="0"/>
              <w:ind w:right="-108"/>
              <w:jc w:val="both"/>
              <w:rPr>
                <w:sz w:val="22"/>
                <w:szCs w:val="22"/>
              </w:rPr>
            </w:pPr>
            <w:r w:rsidRPr="00AE4FF8">
              <w:rPr>
                <w:sz w:val="22"/>
                <w:szCs w:val="22"/>
              </w:rPr>
              <w:t>Valsts kase, TRELLV22</w:t>
            </w:r>
          </w:p>
          <w:p w14:paraId="34BF24A4" w14:textId="77777777" w:rsidR="00F80126" w:rsidRPr="00AE4FF8" w:rsidRDefault="00F80126" w:rsidP="00F87502">
            <w:pPr>
              <w:widowControl w:val="0"/>
              <w:ind w:right="-108"/>
              <w:jc w:val="both"/>
              <w:rPr>
                <w:sz w:val="22"/>
                <w:szCs w:val="22"/>
              </w:rPr>
            </w:pPr>
            <w:r w:rsidRPr="00AE4FF8">
              <w:rPr>
                <w:sz w:val="22"/>
                <w:szCs w:val="22"/>
              </w:rPr>
              <w:t>LV36TREL2580627045000</w:t>
            </w:r>
          </w:p>
        </w:tc>
        <w:tc>
          <w:tcPr>
            <w:tcW w:w="240" w:type="dxa"/>
            <w:shd w:val="clear" w:color="auto" w:fill="auto"/>
          </w:tcPr>
          <w:p w14:paraId="663D9D90" w14:textId="77777777" w:rsidR="00F80126" w:rsidRPr="00AE4FF8" w:rsidRDefault="00F80126" w:rsidP="00F87502">
            <w:pPr>
              <w:widowControl w:val="0"/>
              <w:ind w:left="-136" w:right="-119"/>
              <w:jc w:val="both"/>
              <w:rPr>
                <w:b/>
                <w:sz w:val="4"/>
                <w:szCs w:val="4"/>
              </w:rPr>
            </w:pPr>
          </w:p>
        </w:tc>
      </w:tr>
      <w:tr w:rsidR="00F80126" w:rsidRPr="00AE4FF8" w14:paraId="22DBFBD3" w14:textId="77777777" w:rsidTr="009D64C8">
        <w:trPr>
          <w:cantSplit/>
          <w:trHeight w:val="78"/>
        </w:trPr>
        <w:tc>
          <w:tcPr>
            <w:tcW w:w="1363" w:type="dxa"/>
            <w:shd w:val="clear" w:color="auto" w:fill="auto"/>
            <w:vAlign w:val="center"/>
          </w:tcPr>
          <w:p w14:paraId="7C793F13" w14:textId="77777777" w:rsidR="00F80126" w:rsidRPr="00AE4FF8" w:rsidRDefault="00F80126" w:rsidP="00F87502">
            <w:pPr>
              <w:widowControl w:val="0"/>
              <w:ind w:right="-108"/>
              <w:rPr>
                <w:sz w:val="8"/>
                <w:szCs w:val="8"/>
              </w:rPr>
            </w:pPr>
          </w:p>
        </w:tc>
        <w:tc>
          <w:tcPr>
            <w:tcW w:w="3241" w:type="dxa"/>
            <w:gridSpan w:val="4"/>
            <w:tcBorders>
              <w:left w:val="nil"/>
            </w:tcBorders>
            <w:shd w:val="clear" w:color="auto" w:fill="auto"/>
            <w:vAlign w:val="center"/>
          </w:tcPr>
          <w:p w14:paraId="5275AD91" w14:textId="77777777" w:rsidR="00F80126" w:rsidRPr="00AE4FF8" w:rsidRDefault="00F80126" w:rsidP="00F87502">
            <w:pPr>
              <w:widowControl w:val="0"/>
              <w:ind w:right="-108"/>
              <w:jc w:val="center"/>
              <w:rPr>
                <w:sz w:val="8"/>
                <w:szCs w:val="8"/>
              </w:rPr>
            </w:pPr>
          </w:p>
        </w:tc>
        <w:tc>
          <w:tcPr>
            <w:tcW w:w="246" w:type="dxa"/>
            <w:shd w:val="clear" w:color="auto" w:fill="auto"/>
            <w:vAlign w:val="center"/>
          </w:tcPr>
          <w:p w14:paraId="079082A6" w14:textId="77777777" w:rsidR="00F80126" w:rsidRPr="00AE4FF8" w:rsidRDefault="00F80126" w:rsidP="00F87502">
            <w:pPr>
              <w:widowControl w:val="0"/>
              <w:ind w:right="-250"/>
              <w:jc w:val="center"/>
              <w:rPr>
                <w:sz w:val="8"/>
                <w:szCs w:val="8"/>
              </w:rPr>
            </w:pPr>
          </w:p>
        </w:tc>
        <w:tc>
          <w:tcPr>
            <w:tcW w:w="3029" w:type="dxa"/>
            <w:shd w:val="clear" w:color="auto" w:fill="auto"/>
            <w:vAlign w:val="center"/>
          </w:tcPr>
          <w:p w14:paraId="4DF0CE28" w14:textId="77777777" w:rsidR="00F80126" w:rsidRPr="00AE4FF8" w:rsidRDefault="00F80126" w:rsidP="00F87502">
            <w:pPr>
              <w:widowControl w:val="0"/>
              <w:ind w:right="33"/>
              <w:jc w:val="center"/>
              <w:rPr>
                <w:sz w:val="8"/>
                <w:szCs w:val="8"/>
              </w:rPr>
            </w:pPr>
          </w:p>
        </w:tc>
        <w:tc>
          <w:tcPr>
            <w:tcW w:w="240" w:type="dxa"/>
            <w:shd w:val="clear" w:color="auto" w:fill="auto"/>
          </w:tcPr>
          <w:p w14:paraId="2A21A2AF" w14:textId="77777777" w:rsidR="00F80126" w:rsidRPr="00AE4FF8" w:rsidRDefault="00F80126" w:rsidP="00F87502">
            <w:pPr>
              <w:widowControl w:val="0"/>
              <w:ind w:right="33"/>
              <w:jc w:val="center"/>
              <w:rPr>
                <w:sz w:val="8"/>
                <w:szCs w:val="8"/>
              </w:rPr>
            </w:pPr>
          </w:p>
        </w:tc>
        <w:tc>
          <w:tcPr>
            <w:tcW w:w="243" w:type="dxa"/>
            <w:shd w:val="clear" w:color="auto" w:fill="auto"/>
          </w:tcPr>
          <w:p w14:paraId="08FB1186" w14:textId="77777777" w:rsidR="00F80126" w:rsidRPr="00AE4FF8" w:rsidRDefault="00F80126" w:rsidP="00F87502">
            <w:pPr>
              <w:widowControl w:val="0"/>
              <w:ind w:left="-136" w:right="-119"/>
              <w:jc w:val="center"/>
              <w:rPr>
                <w:sz w:val="8"/>
                <w:szCs w:val="8"/>
              </w:rPr>
            </w:pPr>
          </w:p>
        </w:tc>
      </w:tr>
      <w:tr w:rsidR="00F80126" w:rsidRPr="00AE4FF8" w14:paraId="13D87C8D" w14:textId="77777777" w:rsidTr="009D64C8">
        <w:trPr>
          <w:gridAfter w:val="1"/>
          <w:wAfter w:w="243" w:type="dxa"/>
          <w:cantSplit/>
          <w:trHeight w:val="215"/>
        </w:trPr>
        <w:tc>
          <w:tcPr>
            <w:tcW w:w="1363" w:type="dxa"/>
            <w:shd w:val="clear" w:color="auto" w:fill="auto"/>
            <w:vAlign w:val="center"/>
          </w:tcPr>
          <w:p w14:paraId="6C58A5B1" w14:textId="77777777" w:rsidR="00F80126" w:rsidRPr="00AE4FF8" w:rsidRDefault="00F80126" w:rsidP="00F87502">
            <w:pPr>
              <w:widowControl w:val="0"/>
              <w:ind w:right="-108"/>
              <w:rPr>
                <w:sz w:val="22"/>
                <w:szCs w:val="22"/>
              </w:rPr>
            </w:pPr>
            <w:r w:rsidRPr="00AE4FF8">
              <w:rPr>
                <w:sz w:val="22"/>
                <w:szCs w:val="22"/>
              </w:rPr>
              <w:t>kuru pārstāv</w:t>
            </w:r>
          </w:p>
        </w:tc>
        <w:tc>
          <w:tcPr>
            <w:tcW w:w="3241" w:type="dxa"/>
            <w:gridSpan w:val="4"/>
            <w:tcBorders>
              <w:left w:val="nil"/>
              <w:bottom w:val="single" w:sz="4" w:space="0" w:color="auto"/>
            </w:tcBorders>
            <w:shd w:val="clear" w:color="auto" w:fill="auto"/>
            <w:vAlign w:val="center"/>
          </w:tcPr>
          <w:p w14:paraId="1FD9618D" w14:textId="77777777" w:rsidR="00F80126" w:rsidRPr="007A498F" w:rsidRDefault="00F80126" w:rsidP="00F87502">
            <w:pPr>
              <w:widowControl w:val="0"/>
              <w:ind w:right="-108"/>
              <w:jc w:val="center"/>
              <w:rPr>
                <w:sz w:val="22"/>
                <w:szCs w:val="22"/>
              </w:rPr>
            </w:pPr>
            <w:r w:rsidRPr="007A498F">
              <w:rPr>
                <w:sz w:val="22"/>
                <w:szCs w:val="22"/>
              </w:rPr>
              <w:t>direktors</w:t>
            </w:r>
          </w:p>
        </w:tc>
        <w:tc>
          <w:tcPr>
            <w:tcW w:w="246" w:type="dxa"/>
            <w:shd w:val="clear" w:color="auto" w:fill="auto"/>
            <w:vAlign w:val="center"/>
          </w:tcPr>
          <w:p w14:paraId="71802793" w14:textId="77777777" w:rsidR="00F80126" w:rsidRPr="007A498F" w:rsidRDefault="00F80126" w:rsidP="00F87502">
            <w:pPr>
              <w:widowControl w:val="0"/>
              <w:ind w:right="-250"/>
              <w:jc w:val="center"/>
              <w:rPr>
                <w:sz w:val="22"/>
                <w:szCs w:val="4"/>
              </w:rPr>
            </w:pPr>
          </w:p>
        </w:tc>
        <w:tc>
          <w:tcPr>
            <w:tcW w:w="3029" w:type="dxa"/>
            <w:tcBorders>
              <w:bottom w:val="single" w:sz="4" w:space="0" w:color="auto"/>
            </w:tcBorders>
            <w:shd w:val="clear" w:color="auto" w:fill="auto"/>
            <w:vAlign w:val="center"/>
          </w:tcPr>
          <w:p w14:paraId="5C7B2BEF" w14:textId="77777777" w:rsidR="00F80126" w:rsidRPr="007A498F" w:rsidRDefault="00F80126" w:rsidP="00F87502">
            <w:pPr>
              <w:widowControl w:val="0"/>
              <w:ind w:right="33"/>
              <w:jc w:val="center"/>
              <w:rPr>
                <w:sz w:val="22"/>
                <w:szCs w:val="22"/>
              </w:rPr>
            </w:pPr>
            <w:r w:rsidRPr="007A498F">
              <w:rPr>
                <w:sz w:val="22"/>
                <w:szCs w:val="22"/>
              </w:rPr>
              <w:t>Aigars Undzēns</w:t>
            </w:r>
          </w:p>
        </w:tc>
        <w:tc>
          <w:tcPr>
            <w:tcW w:w="240" w:type="dxa"/>
            <w:shd w:val="clear" w:color="auto" w:fill="auto"/>
          </w:tcPr>
          <w:p w14:paraId="7C5161A3" w14:textId="77777777" w:rsidR="00F80126" w:rsidRPr="00AE4FF8" w:rsidRDefault="00F80126" w:rsidP="00F87502">
            <w:pPr>
              <w:widowControl w:val="0"/>
              <w:ind w:right="33"/>
              <w:jc w:val="center"/>
            </w:pPr>
          </w:p>
        </w:tc>
      </w:tr>
      <w:tr w:rsidR="00F80126" w:rsidRPr="00AE4FF8" w14:paraId="55373DE6" w14:textId="77777777" w:rsidTr="009D64C8">
        <w:trPr>
          <w:cantSplit/>
          <w:trHeight w:val="68"/>
        </w:trPr>
        <w:tc>
          <w:tcPr>
            <w:tcW w:w="1363" w:type="dxa"/>
            <w:shd w:val="clear" w:color="auto" w:fill="auto"/>
          </w:tcPr>
          <w:p w14:paraId="732EE258" w14:textId="77777777" w:rsidR="00F80126" w:rsidRPr="00AE4FF8" w:rsidRDefault="00F80126" w:rsidP="00F87502">
            <w:pPr>
              <w:widowControl w:val="0"/>
              <w:ind w:right="-108"/>
              <w:jc w:val="center"/>
              <w:rPr>
                <w:sz w:val="16"/>
                <w:szCs w:val="16"/>
              </w:rPr>
            </w:pPr>
          </w:p>
        </w:tc>
        <w:tc>
          <w:tcPr>
            <w:tcW w:w="3241" w:type="dxa"/>
            <w:gridSpan w:val="4"/>
            <w:tcBorders>
              <w:left w:val="nil"/>
            </w:tcBorders>
            <w:shd w:val="clear" w:color="auto" w:fill="auto"/>
          </w:tcPr>
          <w:p w14:paraId="68AE41DA" w14:textId="77777777" w:rsidR="00F80126" w:rsidRPr="00AE4FF8" w:rsidRDefault="00F80126" w:rsidP="00F87502">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00213A04" w14:textId="77777777" w:rsidR="00F80126" w:rsidRPr="00AE4FF8" w:rsidRDefault="00F80126" w:rsidP="00F87502">
            <w:pPr>
              <w:widowControl w:val="0"/>
              <w:ind w:right="-250"/>
              <w:jc w:val="center"/>
              <w:rPr>
                <w:sz w:val="16"/>
                <w:szCs w:val="16"/>
              </w:rPr>
            </w:pPr>
          </w:p>
        </w:tc>
        <w:tc>
          <w:tcPr>
            <w:tcW w:w="3029" w:type="dxa"/>
            <w:shd w:val="clear" w:color="auto" w:fill="auto"/>
          </w:tcPr>
          <w:p w14:paraId="15BB5B8F" w14:textId="77777777" w:rsidR="00F80126" w:rsidRPr="00AE4FF8" w:rsidRDefault="00F80126" w:rsidP="00F87502">
            <w:pPr>
              <w:widowControl w:val="0"/>
              <w:ind w:right="34"/>
              <w:jc w:val="center"/>
              <w:rPr>
                <w:sz w:val="16"/>
                <w:szCs w:val="16"/>
              </w:rPr>
            </w:pPr>
            <w:r w:rsidRPr="00AE4FF8">
              <w:rPr>
                <w:sz w:val="16"/>
                <w:szCs w:val="16"/>
              </w:rPr>
              <w:t>(vārds, uzvārds)</w:t>
            </w:r>
          </w:p>
        </w:tc>
        <w:tc>
          <w:tcPr>
            <w:tcW w:w="240" w:type="dxa"/>
            <w:shd w:val="clear" w:color="auto" w:fill="auto"/>
          </w:tcPr>
          <w:p w14:paraId="4FB447F4" w14:textId="77777777" w:rsidR="00F80126" w:rsidRPr="00AE4FF8" w:rsidRDefault="00F80126" w:rsidP="00F87502">
            <w:pPr>
              <w:widowControl w:val="0"/>
              <w:ind w:right="34"/>
              <w:jc w:val="center"/>
              <w:rPr>
                <w:sz w:val="16"/>
                <w:szCs w:val="16"/>
              </w:rPr>
            </w:pPr>
          </w:p>
        </w:tc>
        <w:tc>
          <w:tcPr>
            <w:tcW w:w="243" w:type="dxa"/>
            <w:shd w:val="clear" w:color="auto" w:fill="auto"/>
          </w:tcPr>
          <w:p w14:paraId="78E71C57" w14:textId="77777777" w:rsidR="00F80126" w:rsidRPr="00AE4FF8" w:rsidRDefault="00F80126" w:rsidP="00F87502">
            <w:pPr>
              <w:widowControl w:val="0"/>
              <w:ind w:left="-136" w:right="-119"/>
              <w:jc w:val="center"/>
              <w:rPr>
                <w:sz w:val="4"/>
                <w:szCs w:val="4"/>
              </w:rPr>
            </w:pPr>
          </w:p>
        </w:tc>
      </w:tr>
      <w:tr w:rsidR="00F80126" w:rsidRPr="00AE4FF8" w14:paraId="28801D41" w14:textId="77777777" w:rsidTr="009D64C8">
        <w:trPr>
          <w:cantSplit/>
          <w:trHeight w:val="68"/>
        </w:trPr>
        <w:tc>
          <w:tcPr>
            <w:tcW w:w="1363" w:type="dxa"/>
            <w:shd w:val="pct15" w:color="auto" w:fill="auto"/>
          </w:tcPr>
          <w:p w14:paraId="0381863B" w14:textId="77777777" w:rsidR="00F80126" w:rsidRPr="00AE4FF8" w:rsidRDefault="00F80126" w:rsidP="00F87502">
            <w:pPr>
              <w:widowControl w:val="0"/>
              <w:ind w:right="-108"/>
              <w:jc w:val="center"/>
              <w:rPr>
                <w:sz w:val="16"/>
                <w:szCs w:val="16"/>
              </w:rPr>
            </w:pPr>
          </w:p>
        </w:tc>
        <w:tc>
          <w:tcPr>
            <w:tcW w:w="3241" w:type="dxa"/>
            <w:gridSpan w:val="4"/>
            <w:tcBorders>
              <w:left w:val="nil"/>
            </w:tcBorders>
            <w:shd w:val="pct15" w:color="auto" w:fill="auto"/>
          </w:tcPr>
          <w:p w14:paraId="1B072C53" w14:textId="77777777" w:rsidR="00F80126" w:rsidRPr="00AE4FF8" w:rsidRDefault="00F80126" w:rsidP="00F87502">
            <w:pPr>
              <w:widowControl w:val="0"/>
              <w:ind w:right="-108"/>
              <w:jc w:val="center"/>
              <w:rPr>
                <w:sz w:val="16"/>
                <w:szCs w:val="16"/>
              </w:rPr>
            </w:pPr>
          </w:p>
        </w:tc>
        <w:tc>
          <w:tcPr>
            <w:tcW w:w="246" w:type="dxa"/>
            <w:shd w:val="pct15" w:color="auto" w:fill="auto"/>
          </w:tcPr>
          <w:p w14:paraId="7D3C2A0A" w14:textId="77777777" w:rsidR="00F80126" w:rsidRPr="00AE4FF8" w:rsidRDefault="00F80126" w:rsidP="00F87502">
            <w:pPr>
              <w:widowControl w:val="0"/>
              <w:ind w:right="-250"/>
              <w:jc w:val="center"/>
              <w:rPr>
                <w:sz w:val="16"/>
                <w:szCs w:val="16"/>
              </w:rPr>
            </w:pPr>
          </w:p>
        </w:tc>
        <w:tc>
          <w:tcPr>
            <w:tcW w:w="3029" w:type="dxa"/>
            <w:shd w:val="pct15" w:color="auto" w:fill="auto"/>
          </w:tcPr>
          <w:p w14:paraId="0825C330" w14:textId="77777777" w:rsidR="00F80126" w:rsidRPr="00AE4FF8" w:rsidRDefault="00F80126" w:rsidP="00F87502">
            <w:pPr>
              <w:widowControl w:val="0"/>
              <w:ind w:right="34"/>
              <w:jc w:val="center"/>
              <w:rPr>
                <w:sz w:val="16"/>
                <w:szCs w:val="16"/>
              </w:rPr>
            </w:pPr>
          </w:p>
        </w:tc>
        <w:tc>
          <w:tcPr>
            <w:tcW w:w="240" w:type="dxa"/>
            <w:shd w:val="pct15" w:color="auto" w:fill="auto"/>
          </w:tcPr>
          <w:p w14:paraId="2BBDBE2A" w14:textId="77777777" w:rsidR="00F80126" w:rsidRPr="00AE4FF8" w:rsidRDefault="00F80126" w:rsidP="00F87502">
            <w:pPr>
              <w:widowControl w:val="0"/>
              <w:ind w:right="34"/>
              <w:jc w:val="center"/>
              <w:rPr>
                <w:sz w:val="16"/>
                <w:szCs w:val="16"/>
              </w:rPr>
            </w:pPr>
          </w:p>
        </w:tc>
        <w:tc>
          <w:tcPr>
            <w:tcW w:w="243" w:type="dxa"/>
            <w:shd w:val="pct15" w:color="auto" w:fill="auto"/>
          </w:tcPr>
          <w:p w14:paraId="735F4251" w14:textId="77777777" w:rsidR="00F80126" w:rsidRPr="00AE4FF8" w:rsidRDefault="00F80126" w:rsidP="00F87502">
            <w:pPr>
              <w:widowControl w:val="0"/>
              <w:ind w:left="-136" w:right="-119"/>
              <w:jc w:val="center"/>
              <w:rPr>
                <w:sz w:val="4"/>
                <w:szCs w:val="4"/>
              </w:rPr>
            </w:pPr>
          </w:p>
        </w:tc>
      </w:tr>
      <w:tr w:rsidR="00F80126" w:rsidRPr="00AE4FF8" w14:paraId="5B5E3182" w14:textId="77777777" w:rsidTr="009D64C8">
        <w:trPr>
          <w:gridAfter w:val="1"/>
          <w:wAfter w:w="243" w:type="dxa"/>
          <w:cantSplit/>
          <w:trHeight w:val="249"/>
        </w:trPr>
        <w:tc>
          <w:tcPr>
            <w:tcW w:w="7879" w:type="dxa"/>
            <w:gridSpan w:val="7"/>
            <w:shd w:val="clear" w:color="auto" w:fill="auto"/>
          </w:tcPr>
          <w:p w14:paraId="743ECDF5" w14:textId="5A777152" w:rsidR="00402590" w:rsidRPr="00C625C8" w:rsidRDefault="00402590" w:rsidP="00C625C8">
            <w:pPr>
              <w:rPr>
                <w:rStyle w:val="Heading1Char"/>
                <w:rFonts w:ascii="Times New Roman" w:hAnsi="Times New Roman"/>
                <w:b w:val="0"/>
                <w:bCs w:val="0"/>
                <w:color w:val="auto"/>
                <w:sz w:val="22"/>
                <w:szCs w:val="22"/>
              </w:rPr>
            </w:pPr>
            <w:r w:rsidRPr="00402590">
              <w:rPr>
                <w:rStyle w:val="Heading1Char"/>
                <w:rFonts w:ascii="Times New Roman" w:hAnsi="Times New Roman"/>
                <w:color w:val="auto"/>
                <w:sz w:val="22"/>
                <w:szCs w:val="22"/>
              </w:rPr>
              <w:t xml:space="preserve">SIA </w:t>
            </w:r>
            <w:r w:rsidR="00C625C8">
              <w:rPr>
                <w:rStyle w:val="Heading1Char"/>
                <w:rFonts w:ascii="Times New Roman" w:hAnsi="Times New Roman"/>
                <w:color w:val="auto"/>
                <w:sz w:val="22"/>
                <w:szCs w:val="22"/>
              </w:rPr>
              <w:t>“</w:t>
            </w:r>
            <w:r w:rsidR="00C625C8" w:rsidRPr="00C625C8">
              <w:rPr>
                <w:rStyle w:val="Heading1Char"/>
                <w:rFonts w:ascii="Times New Roman" w:hAnsi="Times New Roman"/>
                <w:color w:val="auto"/>
                <w:sz w:val="22"/>
                <w:szCs w:val="22"/>
              </w:rPr>
              <w:t>ABC software”</w:t>
            </w:r>
            <w:r w:rsidR="00C625C8" w:rsidRPr="00C625C8">
              <w:rPr>
                <w:rStyle w:val="Heading1Char"/>
                <w:rFonts w:ascii="Times New Roman" w:hAnsi="Times New Roman"/>
                <w:color w:val="auto"/>
                <w:sz w:val="22"/>
                <w:szCs w:val="22"/>
              </w:rPr>
              <w:tab/>
            </w:r>
            <w:r w:rsidR="00C625C8" w:rsidRPr="00C625C8">
              <w:rPr>
                <w:rStyle w:val="Heading1Char"/>
                <w:rFonts w:ascii="Times New Roman" w:hAnsi="Times New Roman"/>
                <w:b w:val="0"/>
                <w:bCs w:val="0"/>
                <w:color w:val="auto"/>
                <w:sz w:val="22"/>
                <w:szCs w:val="22"/>
              </w:rPr>
              <w:tab/>
            </w:r>
            <w:r w:rsidR="00C625C8" w:rsidRPr="00C625C8">
              <w:rPr>
                <w:rStyle w:val="Heading1Char"/>
                <w:rFonts w:ascii="Times New Roman" w:hAnsi="Times New Roman"/>
                <w:b w:val="0"/>
                <w:bCs w:val="0"/>
                <w:color w:val="auto"/>
                <w:sz w:val="22"/>
                <w:szCs w:val="22"/>
              </w:rPr>
              <w:tab/>
              <w:t xml:space="preserve"> </w:t>
            </w:r>
            <w:r w:rsidR="00C625C8" w:rsidRPr="00C625C8">
              <w:rPr>
                <w:rStyle w:val="Heading1Char"/>
                <w:rFonts w:ascii="Times New Roman" w:hAnsi="Times New Roman"/>
                <w:b w:val="0"/>
                <w:bCs w:val="0"/>
                <w:color w:val="auto"/>
                <w:sz w:val="22"/>
                <w:szCs w:val="22"/>
              </w:rPr>
              <w:tab/>
            </w:r>
          </w:p>
          <w:p w14:paraId="6E6CFB0B" w14:textId="033A0E52" w:rsidR="00F80126" w:rsidRPr="00064B6D"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Reģ. Nr.</w:t>
            </w:r>
            <w:r w:rsidR="00402590" w:rsidRPr="00402590">
              <w:rPr>
                <w:rFonts w:eastAsia="Times New Roman"/>
                <w:sz w:val="20"/>
                <w:szCs w:val="20"/>
              </w:rPr>
              <w:t xml:space="preserve"> </w:t>
            </w:r>
            <w:r w:rsidR="00C625C8" w:rsidRPr="00C625C8">
              <w:rPr>
                <w:rStyle w:val="Heading1Char"/>
                <w:rFonts w:ascii="Times New Roman" w:hAnsi="Times New Roman"/>
                <w:b w:val="0"/>
                <w:bCs w:val="0"/>
                <w:color w:val="auto"/>
                <w:sz w:val="22"/>
                <w:szCs w:val="22"/>
              </w:rPr>
              <w:t>40003627089</w:t>
            </w:r>
          </w:p>
          <w:p w14:paraId="65E7BB1F" w14:textId="1AD75A18" w:rsidR="00F80126" w:rsidRPr="00064B6D"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 xml:space="preserve">Adrese: </w:t>
            </w:r>
            <w:r w:rsidR="00C625C8" w:rsidRPr="00C625C8">
              <w:rPr>
                <w:rStyle w:val="Heading1Char"/>
                <w:rFonts w:ascii="Times New Roman" w:hAnsi="Times New Roman"/>
                <w:b w:val="0"/>
                <w:bCs w:val="0"/>
                <w:color w:val="auto"/>
                <w:sz w:val="22"/>
                <w:szCs w:val="22"/>
              </w:rPr>
              <w:t>Tallinas iela 51A, Rīga, LV-1012</w:t>
            </w:r>
          </w:p>
          <w:p w14:paraId="06028449" w14:textId="756605EB" w:rsidR="00F80126" w:rsidRPr="00402590"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 xml:space="preserve">e-pasts: </w:t>
            </w:r>
            <w:hyperlink r:id="rId11" w:history="1">
              <w:r w:rsidR="00C625C8" w:rsidRPr="004D3AC5">
                <w:rPr>
                  <w:rStyle w:val="a5"/>
                  <w:sz w:val="22"/>
                  <w:szCs w:val="22"/>
                </w:rPr>
                <w:t>abcsoftware@abcsoftware.lv</w:t>
              </w:r>
            </w:hyperlink>
            <w:r w:rsidR="00C625C8">
              <w:rPr>
                <w:rStyle w:val="Heading1Char"/>
                <w:rFonts w:ascii="Times New Roman" w:hAnsi="Times New Roman"/>
                <w:b w:val="0"/>
                <w:bCs w:val="0"/>
                <w:color w:val="auto"/>
                <w:sz w:val="22"/>
                <w:szCs w:val="22"/>
              </w:rPr>
              <w:t xml:space="preserve"> </w:t>
            </w:r>
          </w:p>
          <w:p w14:paraId="299986D7" w14:textId="726DBEB3" w:rsidR="00F80126" w:rsidRPr="00402590" w:rsidRDefault="00F80126" w:rsidP="00061E15">
            <w:pPr>
              <w:widowControl w:val="0"/>
              <w:ind w:right="-108"/>
              <w:rPr>
                <w:rStyle w:val="Heading1Char"/>
                <w:rFonts w:ascii="Times New Roman" w:hAnsi="Times New Roman"/>
                <w:b w:val="0"/>
                <w:color w:val="auto"/>
                <w:sz w:val="22"/>
                <w:szCs w:val="22"/>
              </w:rPr>
            </w:pPr>
            <w:r w:rsidRPr="00064B6D">
              <w:rPr>
                <w:rStyle w:val="Heading1Char"/>
                <w:rFonts w:ascii="Times New Roman" w:hAnsi="Times New Roman"/>
                <w:b w:val="0"/>
                <w:bCs w:val="0"/>
                <w:color w:val="auto"/>
                <w:sz w:val="22"/>
                <w:szCs w:val="22"/>
              </w:rPr>
              <w:t xml:space="preserve">Banka:  </w:t>
            </w:r>
            <w:r w:rsidR="00C625C8" w:rsidRPr="00A469B9">
              <w:rPr>
                <w:sz w:val="22"/>
                <w:szCs w:val="22"/>
              </w:rPr>
              <w:t>Luminor Bank AS Latvijas filiāle</w:t>
            </w:r>
          </w:p>
          <w:p w14:paraId="01D6A0EE" w14:textId="3D9615D7" w:rsidR="00F80126" w:rsidRPr="00064B6D"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 xml:space="preserve">Kods:  </w:t>
            </w:r>
            <w:r w:rsidR="00C625C8" w:rsidRPr="00C625C8">
              <w:rPr>
                <w:rStyle w:val="Heading1Char"/>
                <w:rFonts w:ascii="Times New Roman" w:hAnsi="Times New Roman"/>
                <w:b w:val="0"/>
                <w:bCs w:val="0"/>
                <w:color w:val="auto"/>
                <w:sz w:val="22"/>
                <w:szCs w:val="22"/>
              </w:rPr>
              <w:t>RIKO</w:t>
            </w:r>
            <w:r w:rsidR="00C625C8">
              <w:rPr>
                <w:rStyle w:val="Heading1Char"/>
                <w:rFonts w:ascii="Times New Roman" w:hAnsi="Times New Roman"/>
                <w:b w:val="0"/>
                <w:bCs w:val="0"/>
                <w:color w:val="auto"/>
                <w:sz w:val="22"/>
                <w:szCs w:val="22"/>
              </w:rPr>
              <w:t>LV2X</w:t>
            </w:r>
          </w:p>
          <w:p w14:paraId="12728203" w14:textId="5E66B586" w:rsidR="00F80126" w:rsidRPr="00AE4FF8" w:rsidRDefault="007A498F" w:rsidP="00061E15">
            <w:pPr>
              <w:widowControl w:val="0"/>
              <w:ind w:right="-108"/>
              <w:rPr>
                <w:sz w:val="20"/>
                <w:szCs w:val="20"/>
              </w:rPr>
            </w:pPr>
            <w:r>
              <w:rPr>
                <w:rStyle w:val="Heading1Char"/>
                <w:rFonts w:ascii="Times New Roman" w:hAnsi="Times New Roman"/>
                <w:b w:val="0"/>
                <w:bCs w:val="0"/>
                <w:color w:val="auto"/>
                <w:sz w:val="22"/>
                <w:szCs w:val="22"/>
              </w:rPr>
              <w:t xml:space="preserve">Konta Nr. </w:t>
            </w:r>
            <w:r w:rsidR="00C625C8" w:rsidRPr="00C625C8">
              <w:rPr>
                <w:rStyle w:val="Heading1Char"/>
                <w:rFonts w:ascii="Times New Roman" w:hAnsi="Times New Roman"/>
                <w:b w:val="0"/>
                <w:bCs w:val="0"/>
                <w:color w:val="auto"/>
                <w:sz w:val="22"/>
                <w:szCs w:val="22"/>
              </w:rPr>
              <w:t>LV62RIKO0002013009143</w:t>
            </w:r>
          </w:p>
        </w:tc>
        <w:tc>
          <w:tcPr>
            <w:tcW w:w="240" w:type="dxa"/>
            <w:shd w:val="clear" w:color="auto" w:fill="auto"/>
          </w:tcPr>
          <w:p w14:paraId="67E51B88" w14:textId="77777777" w:rsidR="00F80126" w:rsidRPr="00AE4FF8" w:rsidRDefault="00F80126" w:rsidP="00F87502">
            <w:pPr>
              <w:widowControl w:val="0"/>
              <w:ind w:left="-136" w:right="-119"/>
              <w:jc w:val="both"/>
              <w:rPr>
                <w:b/>
                <w:sz w:val="4"/>
                <w:szCs w:val="4"/>
              </w:rPr>
            </w:pPr>
          </w:p>
        </w:tc>
      </w:tr>
      <w:tr w:rsidR="00F80126" w:rsidRPr="00AE4FF8" w14:paraId="6ED2DA7C" w14:textId="77777777" w:rsidTr="009D64C8">
        <w:trPr>
          <w:gridAfter w:val="1"/>
          <w:wAfter w:w="243" w:type="dxa"/>
          <w:cantSplit/>
          <w:trHeight w:val="78"/>
        </w:trPr>
        <w:tc>
          <w:tcPr>
            <w:tcW w:w="7879" w:type="dxa"/>
            <w:gridSpan w:val="7"/>
            <w:shd w:val="clear" w:color="auto" w:fill="auto"/>
          </w:tcPr>
          <w:p w14:paraId="479E20CB" w14:textId="77777777" w:rsidR="00F80126" w:rsidRPr="00AE4FF8" w:rsidRDefault="00F80126" w:rsidP="00F87502">
            <w:pPr>
              <w:widowControl w:val="0"/>
              <w:ind w:right="-108"/>
              <w:rPr>
                <w:b/>
                <w:sz w:val="8"/>
                <w:szCs w:val="8"/>
              </w:rPr>
            </w:pPr>
          </w:p>
        </w:tc>
        <w:tc>
          <w:tcPr>
            <w:tcW w:w="240" w:type="dxa"/>
            <w:shd w:val="clear" w:color="auto" w:fill="auto"/>
          </w:tcPr>
          <w:p w14:paraId="3D25D115" w14:textId="77777777" w:rsidR="00F80126" w:rsidRPr="00AE4FF8" w:rsidRDefault="00F80126" w:rsidP="00F87502">
            <w:pPr>
              <w:widowControl w:val="0"/>
              <w:ind w:left="-136" w:right="-119"/>
              <w:jc w:val="both"/>
              <w:rPr>
                <w:b/>
                <w:sz w:val="8"/>
                <w:szCs w:val="8"/>
              </w:rPr>
            </w:pPr>
          </w:p>
        </w:tc>
      </w:tr>
      <w:tr w:rsidR="00F80126" w:rsidRPr="00AE4FF8" w14:paraId="064B365B" w14:textId="77777777" w:rsidTr="009D64C8">
        <w:trPr>
          <w:cantSplit/>
          <w:trHeight w:val="162"/>
        </w:trPr>
        <w:tc>
          <w:tcPr>
            <w:tcW w:w="1363" w:type="dxa"/>
            <w:vMerge w:val="restart"/>
            <w:shd w:val="clear" w:color="auto" w:fill="auto"/>
            <w:vAlign w:val="center"/>
          </w:tcPr>
          <w:p w14:paraId="2A14A84E" w14:textId="77777777" w:rsidR="00F80126" w:rsidRPr="00AE4FF8" w:rsidRDefault="00F80126" w:rsidP="00F87502">
            <w:pPr>
              <w:widowControl w:val="0"/>
              <w:ind w:right="-108"/>
              <w:rPr>
                <w:sz w:val="22"/>
                <w:szCs w:val="22"/>
              </w:rPr>
            </w:pPr>
            <w:r w:rsidRPr="00AE4FF8">
              <w:rPr>
                <w:sz w:val="22"/>
                <w:szCs w:val="22"/>
              </w:rPr>
              <w:t>kuru pārstāv</w:t>
            </w:r>
          </w:p>
        </w:tc>
        <w:tc>
          <w:tcPr>
            <w:tcW w:w="240" w:type="dxa"/>
            <w:shd w:val="clear" w:color="auto" w:fill="auto"/>
          </w:tcPr>
          <w:p w14:paraId="7589897B" w14:textId="15128E6F" w:rsidR="00F80126" w:rsidRPr="00AE4FF8" w:rsidRDefault="00761298" w:rsidP="00F87502">
            <w:pPr>
              <w:widowControl w:val="0"/>
              <w:ind w:left="-119" w:right="-1588"/>
              <w:rPr>
                <w:sz w:val="20"/>
                <w:szCs w:val="20"/>
              </w:rPr>
            </w:pPr>
            <w:r w:rsidRPr="00AE4FF8">
              <w:rPr>
                <w:noProof/>
                <w:sz w:val="20"/>
                <w:szCs w:val="20"/>
                <w:lang w:eastAsia="lv-LV"/>
              </w:rPr>
              <w:drawing>
                <wp:inline distT="0" distB="0" distL="0" distR="0" wp14:anchorId="03EEEF40" wp14:editId="005D2333">
                  <wp:extent cx="123825" cy="123825"/>
                  <wp:effectExtent l="19050" t="0" r="9525" b="0"/>
                  <wp:docPr id="8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F80126" w:rsidRPr="00AE4FF8">
              <w:rPr>
                <w:noProof/>
                <w:sz w:val="20"/>
                <w:szCs w:val="20"/>
                <w:lang w:eastAsia="lv-LV"/>
              </w:rPr>
              <w:drawing>
                <wp:inline distT="0" distB="0" distL="0" distR="0" wp14:anchorId="24F72053" wp14:editId="379FE918">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F80126" w:rsidRPr="00AE4FF8">
              <w:rPr>
                <w:sz w:val="20"/>
                <w:szCs w:val="20"/>
              </w:rPr>
              <w:tab/>
            </w:r>
            <w:r w:rsidR="00F80126" w:rsidRPr="00AE4FF8">
              <w:rPr>
                <w:noProof/>
                <w:sz w:val="20"/>
                <w:szCs w:val="20"/>
                <w:lang w:eastAsia="lv-LV"/>
              </w:rPr>
              <w:drawing>
                <wp:inline distT="0" distB="0" distL="0" distR="0" wp14:anchorId="0CBE0880" wp14:editId="7158D49D">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86C2906" w14:textId="77777777" w:rsidR="00F80126" w:rsidRPr="00AE4FF8" w:rsidRDefault="00F80126" w:rsidP="00F87502">
            <w:pPr>
              <w:widowControl w:val="0"/>
              <w:ind w:left="-80" w:right="-108"/>
              <w:rPr>
                <w:sz w:val="20"/>
                <w:szCs w:val="20"/>
              </w:rPr>
            </w:pPr>
            <w:r w:rsidRPr="00AE4FF8">
              <w:rPr>
                <w:sz w:val="20"/>
                <w:szCs w:val="20"/>
              </w:rPr>
              <w:t>valdes loceklis</w:t>
            </w:r>
          </w:p>
        </w:tc>
        <w:tc>
          <w:tcPr>
            <w:tcW w:w="240" w:type="dxa"/>
            <w:shd w:val="clear" w:color="auto" w:fill="auto"/>
          </w:tcPr>
          <w:p w14:paraId="286E900A" w14:textId="77777777" w:rsidR="00F80126" w:rsidRPr="00AE4FF8" w:rsidRDefault="00F80126" w:rsidP="00F87502">
            <w:pPr>
              <w:widowControl w:val="0"/>
              <w:ind w:left="-119" w:right="-1313"/>
              <w:rPr>
                <w:sz w:val="20"/>
                <w:szCs w:val="20"/>
              </w:rPr>
            </w:pPr>
            <w:r w:rsidRPr="00AE4FF8">
              <w:rPr>
                <w:noProof/>
                <w:sz w:val="20"/>
                <w:szCs w:val="20"/>
                <w:lang w:eastAsia="lv-LV"/>
              </w:rPr>
              <w:drawing>
                <wp:inline distT="0" distB="0" distL="0" distR="0" wp14:anchorId="77E17B20" wp14:editId="203D70A4">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016FA59" wp14:editId="3C8F2011">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498A6B3" w14:textId="77777777" w:rsidR="00F80126" w:rsidRPr="00AE4FF8" w:rsidRDefault="00F80126" w:rsidP="00F87502">
            <w:pPr>
              <w:widowControl w:val="0"/>
              <w:ind w:left="-58" w:right="-108"/>
              <w:rPr>
                <w:sz w:val="20"/>
                <w:szCs w:val="20"/>
              </w:rPr>
            </w:pPr>
            <w:r w:rsidRPr="00AE4FF8">
              <w:rPr>
                <w:sz w:val="20"/>
                <w:szCs w:val="20"/>
              </w:rPr>
              <w:t>prokūrists</w:t>
            </w:r>
          </w:p>
        </w:tc>
        <w:tc>
          <w:tcPr>
            <w:tcW w:w="246" w:type="dxa"/>
            <w:shd w:val="clear" w:color="auto" w:fill="auto"/>
          </w:tcPr>
          <w:p w14:paraId="5F3FFD6A" w14:textId="77777777" w:rsidR="00F80126" w:rsidRPr="00AE4FF8" w:rsidRDefault="00F80126" w:rsidP="00F87502">
            <w:pPr>
              <w:widowControl w:val="0"/>
              <w:ind w:right="-250"/>
              <w:jc w:val="both"/>
              <w:rPr>
                <w:sz w:val="20"/>
                <w:szCs w:val="20"/>
              </w:rPr>
            </w:pPr>
          </w:p>
        </w:tc>
        <w:tc>
          <w:tcPr>
            <w:tcW w:w="3029" w:type="dxa"/>
            <w:shd w:val="clear" w:color="auto" w:fill="auto"/>
          </w:tcPr>
          <w:p w14:paraId="34E9A3ED" w14:textId="77777777" w:rsidR="00F80126" w:rsidRPr="00AE4FF8" w:rsidRDefault="00F80126" w:rsidP="00F87502">
            <w:pPr>
              <w:widowControl w:val="0"/>
              <w:ind w:right="33"/>
              <w:jc w:val="center"/>
              <w:rPr>
                <w:sz w:val="20"/>
                <w:szCs w:val="20"/>
              </w:rPr>
            </w:pPr>
          </w:p>
        </w:tc>
        <w:tc>
          <w:tcPr>
            <w:tcW w:w="240" w:type="dxa"/>
            <w:shd w:val="clear" w:color="auto" w:fill="auto"/>
          </w:tcPr>
          <w:p w14:paraId="02427B77" w14:textId="77777777" w:rsidR="00F80126" w:rsidRPr="00AE4FF8" w:rsidRDefault="00F80126" w:rsidP="00F87502">
            <w:pPr>
              <w:widowControl w:val="0"/>
              <w:ind w:right="33"/>
              <w:jc w:val="center"/>
              <w:rPr>
                <w:sz w:val="20"/>
                <w:szCs w:val="20"/>
              </w:rPr>
            </w:pPr>
          </w:p>
        </w:tc>
        <w:tc>
          <w:tcPr>
            <w:tcW w:w="243" w:type="dxa"/>
            <w:shd w:val="clear" w:color="auto" w:fill="auto"/>
          </w:tcPr>
          <w:p w14:paraId="1D9C0A7E" w14:textId="77777777" w:rsidR="00F80126" w:rsidRPr="00AE4FF8" w:rsidRDefault="00F80126" w:rsidP="00F87502">
            <w:pPr>
              <w:widowControl w:val="0"/>
              <w:ind w:left="-136" w:right="-119"/>
              <w:jc w:val="center"/>
              <w:rPr>
                <w:sz w:val="4"/>
                <w:szCs w:val="4"/>
              </w:rPr>
            </w:pPr>
          </w:p>
        </w:tc>
      </w:tr>
      <w:tr w:rsidR="00F80126" w:rsidRPr="00AE4FF8" w14:paraId="486329AF" w14:textId="77777777" w:rsidTr="009D64C8">
        <w:trPr>
          <w:gridAfter w:val="1"/>
          <w:wAfter w:w="243" w:type="dxa"/>
          <w:cantSplit/>
          <w:trHeight w:val="147"/>
        </w:trPr>
        <w:tc>
          <w:tcPr>
            <w:tcW w:w="1363" w:type="dxa"/>
            <w:vMerge/>
            <w:shd w:val="clear" w:color="auto" w:fill="auto"/>
          </w:tcPr>
          <w:p w14:paraId="0E70E57A" w14:textId="77777777" w:rsidR="00F80126" w:rsidRPr="00AE4FF8" w:rsidRDefault="00F80126" w:rsidP="00F87502">
            <w:pPr>
              <w:widowControl w:val="0"/>
              <w:ind w:right="-108"/>
              <w:rPr>
                <w:sz w:val="22"/>
                <w:szCs w:val="22"/>
              </w:rPr>
            </w:pPr>
          </w:p>
        </w:tc>
        <w:tc>
          <w:tcPr>
            <w:tcW w:w="240" w:type="dxa"/>
            <w:shd w:val="clear" w:color="auto" w:fill="auto"/>
          </w:tcPr>
          <w:p w14:paraId="1C203770" w14:textId="77777777" w:rsidR="00F80126" w:rsidRPr="00AE4FF8" w:rsidRDefault="00F80126" w:rsidP="00F87502">
            <w:pPr>
              <w:widowControl w:val="0"/>
              <w:ind w:left="-119" w:right="-1544"/>
              <w:rPr>
                <w:sz w:val="20"/>
                <w:szCs w:val="20"/>
              </w:rPr>
            </w:pPr>
            <w:r w:rsidRPr="00AE4FF8">
              <w:rPr>
                <w:noProof/>
                <w:sz w:val="20"/>
                <w:szCs w:val="20"/>
                <w:lang w:eastAsia="lv-LV"/>
              </w:rPr>
              <w:drawing>
                <wp:inline distT="0" distB="0" distL="0" distR="0" wp14:anchorId="59CE1034" wp14:editId="51508789">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96C7B26" wp14:editId="71BD1540">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AFB8D6B" w14:textId="77777777" w:rsidR="00F80126" w:rsidRPr="00AE4FF8" w:rsidRDefault="00F80126" w:rsidP="00F87502">
            <w:pPr>
              <w:widowControl w:val="0"/>
              <w:spacing w:after="60"/>
              <w:ind w:left="-80" w:right="-108"/>
              <w:rPr>
                <w:sz w:val="20"/>
                <w:szCs w:val="20"/>
              </w:rPr>
            </w:pPr>
            <w:r w:rsidRPr="00AE4FF8">
              <w:rPr>
                <w:sz w:val="20"/>
                <w:szCs w:val="20"/>
              </w:rPr>
              <w:t>pilnvarotā pers.</w:t>
            </w:r>
          </w:p>
        </w:tc>
        <w:tc>
          <w:tcPr>
            <w:tcW w:w="240" w:type="dxa"/>
            <w:shd w:val="clear" w:color="auto" w:fill="auto"/>
          </w:tcPr>
          <w:p w14:paraId="3F6D1185" w14:textId="791D43FB" w:rsidR="00F80126" w:rsidRPr="00AE4FF8" w:rsidRDefault="00761298" w:rsidP="00F87502">
            <w:pPr>
              <w:widowControl w:val="0"/>
              <w:spacing w:after="60"/>
              <w:ind w:left="-119" w:right="-1302"/>
              <w:rPr>
                <w:sz w:val="20"/>
                <w:szCs w:val="20"/>
              </w:rPr>
            </w:pPr>
            <w:r>
              <w:rPr>
                <w:noProof/>
                <w:sz w:val="20"/>
                <w:szCs w:val="20"/>
                <w:lang w:eastAsia="lv-LV"/>
              </w:rPr>
              <w:drawing>
                <wp:inline distT="0" distB="0" distL="0" distR="0" wp14:anchorId="72C5E1BA" wp14:editId="2C718BFD">
                  <wp:extent cx="121920" cy="121920"/>
                  <wp:effectExtent l="0" t="0" r="0" b="0"/>
                  <wp:docPr id="843"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F80126" w:rsidRPr="00AE4FF8">
              <w:rPr>
                <w:sz w:val="20"/>
                <w:szCs w:val="20"/>
              </w:rPr>
              <w:tab/>
            </w:r>
            <w:r w:rsidR="00F80126" w:rsidRPr="00AE4FF8">
              <w:rPr>
                <w:noProof/>
                <w:sz w:val="20"/>
                <w:szCs w:val="20"/>
                <w:lang w:eastAsia="lv-LV"/>
              </w:rPr>
              <w:drawing>
                <wp:inline distT="0" distB="0" distL="0" distR="0" wp14:anchorId="08F1D397" wp14:editId="404F0F0A">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645F860" w14:textId="77777777" w:rsidR="00F80126" w:rsidRPr="00AE4FF8" w:rsidRDefault="00F80126" w:rsidP="00F87502">
            <w:pPr>
              <w:widowControl w:val="0"/>
              <w:spacing w:after="60"/>
              <w:ind w:left="-58" w:right="-108"/>
              <w:rPr>
                <w:sz w:val="20"/>
                <w:szCs w:val="20"/>
              </w:rPr>
            </w:pPr>
            <w:r w:rsidRPr="00AE4FF8">
              <w:rPr>
                <w:sz w:val="20"/>
                <w:szCs w:val="20"/>
              </w:rPr>
              <w:t>valdes priekšs.</w:t>
            </w:r>
          </w:p>
        </w:tc>
        <w:tc>
          <w:tcPr>
            <w:tcW w:w="246" w:type="dxa"/>
            <w:shd w:val="clear" w:color="auto" w:fill="auto"/>
          </w:tcPr>
          <w:p w14:paraId="55566BA4" w14:textId="77777777" w:rsidR="00F80126" w:rsidRPr="00AE4FF8" w:rsidRDefault="00F80126" w:rsidP="00F87502">
            <w:pPr>
              <w:widowControl w:val="0"/>
              <w:spacing w:after="60"/>
              <w:ind w:right="-250"/>
              <w:jc w:val="both"/>
              <w:rPr>
                <w:sz w:val="20"/>
                <w:szCs w:val="20"/>
              </w:rPr>
            </w:pPr>
          </w:p>
        </w:tc>
        <w:tc>
          <w:tcPr>
            <w:tcW w:w="3029" w:type="dxa"/>
            <w:tcBorders>
              <w:bottom w:val="single" w:sz="4" w:space="0" w:color="auto"/>
            </w:tcBorders>
            <w:shd w:val="clear" w:color="auto" w:fill="auto"/>
          </w:tcPr>
          <w:p w14:paraId="6F6C5A93" w14:textId="12C66E84" w:rsidR="00F80126" w:rsidRPr="00CB648D" w:rsidRDefault="00C625C8" w:rsidP="00F87502">
            <w:pPr>
              <w:widowControl w:val="0"/>
              <w:spacing w:after="60"/>
              <w:ind w:right="33"/>
              <w:jc w:val="center"/>
              <w:rPr>
                <w:sz w:val="22"/>
                <w:szCs w:val="22"/>
              </w:rPr>
            </w:pPr>
            <w:r w:rsidRPr="00BD4DEF">
              <w:rPr>
                <w:rStyle w:val="Heading1Char"/>
                <w:rFonts w:ascii="Times New Roman" w:hAnsi="Times New Roman"/>
                <w:b w:val="0"/>
                <w:bCs w:val="0"/>
                <w:color w:val="auto"/>
                <w:sz w:val="20"/>
                <w:szCs w:val="20"/>
              </w:rPr>
              <w:t>Aivars Rožkalns</w:t>
            </w:r>
          </w:p>
        </w:tc>
        <w:tc>
          <w:tcPr>
            <w:tcW w:w="240" w:type="dxa"/>
            <w:shd w:val="clear" w:color="auto" w:fill="auto"/>
          </w:tcPr>
          <w:p w14:paraId="2ADBBE1A" w14:textId="77777777" w:rsidR="00F80126" w:rsidRPr="00AE4FF8" w:rsidRDefault="00F80126" w:rsidP="00F87502">
            <w:pPr>
              <w:widowControl w:val="0"/>
              <w:spacing w:after="60"/>
              <w:ind w:right="33"/>
              <w:jc w:val="center"/>
              <w:rPr>
                <w:sz w:val="20"/>
                <w:szCs w:val="20"/>
              </w:rPr>
            </w:pPr>
          </w:p>
        </w:tc>
      </w:tr>
      <w:tr w:rsidR="00F80126" w:rsidRPr="00AE4FF8" w14:paraId="029D3001" w14:textId="77777777" w:rsidTr="009D64C8">
        <w:trPr>
          <w:cantSplit/>
          <w:trHeight w:val="68"/>
        </w:trPr>
        <w:tc>
          <w:tcPr>
            <w:tcW w:w="1363" w:type="dxa"/>
            <w:shd w:val="clear" w:color="auto" w:fill="auto"/>
          </w:tcPr>
          <w:p w14:paraId="1F42FD96" w14:textId="77777777" w:rsidR="00F80126" w:rsidRPr="00AE4FF8" w:rsidRDefault="00F80126" w:rsidP="00F87502">
            <w:pPr>
              <w:widowControl w:val="0"/>
              <w:ind w:right="-108"/>
              <w:rPr>
                <w:sz w:val="16"/>
                <w:szCs w:val="16"/>
              </w:rPr>
            </w:pPr>
          </w:p>
        </w:tc>
        <w:tc>
          <w:tcPr>
            <w:tcW w:w="3241" w:type="dxa"/>
            <w:gridSpan w:val="4"/>
            <w:shd w:val="clear" w:color="auto" w:fill="auto"/>
          </w:tcPr>
          <w:p w14:paraId="68072341" w14:textId="77777777" w:rsidR="00F80126" w:rsidRPr="00AE4FF8" w:rsidRDefault="00F80126" w:rsidP="00F87502">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4E0648E" w14:textId="77777777" w:rsidR="00F80126" w:rsidRPr="00AE4FF8" w:rsidRDefault="00F80126" w:rsidP="00F87502">
            <w:pPr>
              <w:widowControl w:val="0"/>
              <w:ind w:right="-250"/>
              <w:jc w:val="center"/>
              <w:rPr>
                <w:sz w:val="16"/>
                <w:szCs w:val="16"/>
              </w:rPr>
            </w:pPr>
          </w:p>
        </w:tc>
        <w:tc>
          <w:tcPr>
            <w:tcW w:w="3029" w:type="dxa"/>
            <w:tcBorders>
              <w:top w:val="single" w:sz="4" w:space="0" w:color="auto"/>
            </w:tcBorders>
            <w:shd w:val="clear" w:color="auto" w:fill="auto"/>
          </w:tcPr>
          <w:p w14:paraId="5F7E83A9" w14:textId="77777777" w:rsidR="00F80126" w:rsidRPr="00AE4FF8" w:rsidRDefault="00F80126" w:rsidP="00F87502">
            <w:pPr>
              <w:widowControl w:val="0"/>
              <w:ind w:right="34"/>
              <w:jc w:val="center"/>
              <w:rPr>
                <w:sz w:val="16"/>
                <w:szCs w:val="16"/>
              </w:rPr>
            </w:pPr>
            <w:r w:rsidRPr="00AE4FF8">
              <w:rPr>
                <w:sz w:val="16"/>
                <w:szCs w:val="16"/>
              </w:rPr>
              <w:t>(vārds, uzvārds)</w:t>
            </w:r>
          </w:p>
        </w:tc>
        <w:tc>
          <w:tcPr>
            <w:tcW w:w="240" w:type="dxa"/>
            <w:shd w:val="clear" w:color="auto" w:fill="auto"/>
          </w:tcPr>
          <w:p w14:paraId="138DCFC7" w14:textId="77777777" w:rsidR="00F80126" w:rsidRPr="00AE4FF8" w:rsidRDefault="00F80126" w:rsidP="00F87502">
            <w:pPr>
              <w:widowControl w:val="0"/>
              <w:ind w:right="34"/>
              <w:jc w:val="center"/>
              <w:rPr>
                <w:sz w:val="16"/>
                <w:szCs w:val="16"/>
              </w:rPr>
            </w:pPr>
          </w:p>
        </w:tc>
        <w:tc>
          <w:tcPr>
            <w:tcW w:w="243" w:type="dxa"/>
            <w:shd w:val="clear" w:color="auto" w:fill="auto"/>
          </w:tcPr>
          <w:p w14:paraId="45239F25" w14:textId="77777777" w:rsidR="00F80126" w:rsidRPr="00AE4FF8" w:rsidRDefault="00F80126" w:rsidP="00F87502">
            <w:pPr>
              <w:widowControl w:val="0"/>
              <w:ind w:left="-136" w:right="-119"/>
              <w:jc w:val="center"/>
              <w:rPr>
                <w:sz w:val="4"/>
                <w:szCs w:val="4"/>
              </w:rPr>
            </w:pPr>
          </w:p>
        </w:tc>
      </w:tr>
      <w:tr w:rsidR="001D669E" w:rsidRPr="00AE4FF8" w14:paraId="0D81C68B" w14:textId="77777777" w:rsidTr="009D64C8">
        <w:trPr>
          <w:cantSplit/>
          <w:trHeight w:val="68"/>
        </w:trPr>
        <w:tc>
          <w:tcPr>
            <w:tcW w:w="1363" w:type="dxa"/>
            <w:shd w:val="pct15" w:color="auto" w:fill="auto"/>
          </w:tcPr>
          <w:p w14:paraId="40C8D2C1" w14:textId="77777777" w:rsidR="001D669E" w:rsidRPr="00AE4FF8" w:rsidRDefault="001D669E" w:rsidP="007A498F">
            <w:pPr>
              <w:widowControl w:val="0"/>
              <w:ind w:right="-108"/>
              <w:jc w:val="center"/>
              <w:rPr>
                <w:sz w:val="16"/>
                <w:szCs w:val="16"/>
              </w:rPr>
            </w:pPr>
          </w:p>
        </w:tc>
        <w:tc>
          <w:tcPr>
            <w:tcW w:w="3241" w:type="dxa"/>
            <w:gridSpan w:val="4"/>
            <w:tcBorders>
              <w:left w:val="nil"/>
            </w:tcBorders>
            <w:shd w:val="pct15" w:color="auto" w:fill="auto"/>
          </w:tcPr>
          <w:p w14:paraId="7349FAF8" w14:textId="77777777" w:rsidR="001D669E" w:rsidRPr="00AE4FF8" w:rsidRDefault="001D669E" w:rsidP="007A498F">
            <w:pPr>
              <w:widowControl w:val="0"/>
              <w:ind w:right="-108"/>
              <w:jc w:val="center"/>
              <w:rPr>
                <w:sz w:val="16"/>
                <w:szCs w:val="16"/>
              </w:rPr>
            </w:pPr>
          </w:p>
        </w:tc>
        <w:tc>
          <w:tcPr>
            <w:tcW w:w="246" w:type="dxa"/>
            <w:shd w:val="pct15" w:color="auto" w:fill="auto"/>
          </w:tcPr>
          <w:p w14:paraId="782DF985" w14:textId="77777777" w:rsidR="001D669E" w:rsidRPr="00AE4FF8" w:rsidRDefault="001D669E" w:rsidP="007A498F">
            <w:pPr>
              <w:widowControl w:val="0"/>
              <w:ind w:right="-250"/>
              <w:jc w:val="center"/>
              <w:rPr>
                <w:sz w:val="16"/>
                <w:szCs w:val="16"/>
              </w:rPr>
            </w:pPr>
          </w:p>
        </w:tc>
        <w:tc>
          <w:tcPr>
            <w:tcW w:w="3029" w:type="dxa"/>
            <w:shd w:val="pct15" w:color="auto" w:fill="auto"/>
          </w:tcPr>
          <w:p w14:paraId="16CA6638" w14:textId="77777777" w:rsidR="001D669E" w:rsidRPr="00AE4FF8" w:rsidRDefault="001D669E" w:rsidP="007A498F">
            <w:pPr>
              <w:widowControl w:val="0"/>
              <w:ind w:right="34"/>
              <w:jc w:val="center"/>
              <w:rPr>
                <w:sz w:val="16"/>
                <w:szCs w:val="16"/>
              </w:rPr>
            </w:pPr>
          </w:p>
        </w:tc>
        <w:tc>
          <w:tcPr>
            <w:tcW w:w="240" w:type="dxa"/>
            <w:shd w:val="pct15" w:color="auto" w:fill="auto"/>
          </w:tcPr>
          <w:p w14:paraId="6DC03268" w14:textId="77777777" w:rsidR="001D669E" w:rsidRPr="00AE4FF8" w:rsidRDefault="001D669E" w:rsidP="007A498F">
            <w:pPr>
              <w:widowControl w:val="0"/>
              <w:ind w:right="34"/>
              <w:jc w:val="center"/>
              <w:rPr>
                <w:sz w:val="16"/>
                <w:szCs w:val="16"/>
              </w:rPr>
            </w:pPr>
          </w:p>
        </w:tc>
        <w:tc>
          <w:tcPr>
            <w:tcW w:w="243" w:type="dxa"/>
            <w:shd w:val="pct15" w:color="auto" w:fill="auto"/>
          </w:tcPr>
          <w:p w14:paraId="015AA53D" w14:textId="77777777" w:rsidR="001D669E" w:rsidRPr="00AE4FF8" w:rsidRDefault="001D669E" w:rsidP="007A498F">
            <w:pPr>
              <w:widowControl w:val="0"/>
              <w:ind w:left="-136" w:right="-119"/>
              <w:jc w:val="center"/>
              <w:rPr>
                <w:sz w:val="4"/>
                <w:szCs w:val="4"/>
              </w:rPr>
            </w:pPr>
          </w:p>
        </w:tc>
      </w:tr>
      <w:tr w:rsidR="001D669E" w:rsidRPr="00AE4FF8" w14:paraId="0F29656A" w14:textId="77777777" w:rsidTr="009D64C8">
        <w:trPr>
          <w:gridAfter w:val="1"/>
          <w:wAfter w:w="243" w:type="dxa"/>
          <w:cantSplit/>
          <w:trHeight w:val="249"/>
        </w:trPr>
        <w:tc>
          <w:tcPr>
            <w:tcW w:w="7879" w:type="dxa"/>
            <w:gridSpan w:val="7"/>
            <w:shd w:val="clear" w:color="auto" w:fill="auto"/>
          </w:tcPr>
          <w:p w14:paraId="46AA6A82" w14:textId="0753A25C" w:rsidR="001D669E" w:rsidRDefault="001D669E" w:rsidP="007A498F">
            <w:pPr>
              <w:widowControl w:val="0"/>
              <w:ind w:right="-108"/>
              <w:jc w:val="both"/>
              <w:rPr>
                <w:rStyle w:val="Heading1Char"/>
                <w:rFonts w:ascii="Times New Roman" w:hAnsi="Times New Roman"/>
                <w:color w:val="auto"/>
                <w:sz w:val="22"/>
                <w:szCs w:val="22"/>
              </w:rPr>
            </w:pPr>
            <w:r w:rsidRPr="00501345">
              <w:rPr>
                <w:rStyle w:val="Heading1Char"/>
                <w:rFonts w:ascii="Times New Roman" w:hAnsi="Times New Roman"/>
                <w:color w:val="auto"/>
                <w:sz w:val="22"/>
                <w:szCs w:val="22"/>
              </w:rPr>
              <w:t>SIA “</w:t>
            </w:r>
            <w:r w:rsidR="00BC3C33" w:rsidRPr="00BC3C33">
              <w:rPr>
                <w:b/>
                <w:bCs/>
                <w:sz w:val="22"/>
                <w:szCs w:val="22"/>
              </w:rPr>
              <w:t>Autentica</w:t>
            </w:r>
            <w:r w:rsidRPr="00501345">
              <w:rPr>
                <w:rStyle w:val="Heading1Char"/>
                <w:rFonts w:ascii="Times New Roman" w:hAnsi="Times New Roman"/>
                <w:color w:val="auto"/>
                <w:sz w:val="22"/>
                <w:szCs w:val="22"/>
              </w:rPr>
              <w:t>”</w:t>
            </w:r>
          </w:p>
          <w:p w14:paraId="12C4E26C" w14:textId="2CFFC301" w:rsidR="001D669E" w:rsidRPr="009F2FDC" w:rsidRDefault="001D669E" w:rsidP="007A498F">
            <w:pPr>
              <w:widowControl w:val="0"/>
              <w:ind w:right="-108"/>
              <w:jc w:val="both"/>
              <w:rPr>
                <w:sz w:val="22"/>
                <w:szCs w:val="22"/>
              </w:rPr>
            </w:pPr>
            <w:r w:rsidRPr="009F2FDC">
              <w:rPr>
                <w:sz w:val="22"/>
                <w:szCs w:val="22"/>
              </w:rPr>
              <w:t xml:space="preserve">Reģ. Nr. </w:t>
            </w:r>
            <w:r w:rsidR="00BC3C33" w:rsidRPr="00BC3C33">
              <w:rPr>
                <w:bCs/>
                <w:sz w:val="22"/>
                <w:szCs w:val="22"/>
              </w:rPr>
              <w:t>40003989378</w:t>
            </w:r>
          </w:p>
          <w:p w14:paraId="72A1BB2C" w14:textId="3E074F7D" w:rsidR="0016626F" w:rsidRPr="009F2FDC" w:rsidRDefault="001D669E" w:rsidP="007A498F">
            <w:pPr>
              <w:widowControl w:val="0"/>
              <w:ind w:right="-108"/>
              <w:jc w:val="both"/>
              <w:rPr>
                <w:sz w:val="22"/>
                <w:szCs w:val="22"/>
              </w:rPr>
            </w:pPr>
            <w:r w:rsidRPr="009F2FDC">
              <w:rPr>
                <w:sz w:val="22"/>
                <w:szCs w:val="22"/>
              </w:rPr>
              <w:t xml:space="preserve">Adrese: </w:t>
            </w:r>
            <w:r w:rsidR="00BC3C33" w:rsidRPr="00BC3C33">
              <w:rPr>
                <w:sz w:val="22"/>
                <w:szCs w:val="22"/>
              </w:rPr>
              <w:t>Ūnijas iela 39a, Rīga, LV-1039</w:t>
            </w:r>
          </w:p>
          <w:p w14:paraId="72851097" w14:textId="0D61EB25" w:rsidR="001D669E" w:rsidRPr="009F2FDC" w:rsidRDefault="001D669E" w:rsidP="007A498F">
            <w:pPr>
              <w:widowControl w:val="0"/>
              <w:ind w:right="-108"/>
              <w:jc w:val="both"/>
              <w:rPr>
                <w:sz w:val="22"/>
                <w:szCs w:val="22"/>
              </w:rPr>
            </w:pPr>
            <w:r w:rsidRPr="009F2FDC">
              <w:rPr>
                <w:sz w:val="22"/>
                <w:szCs w:val="22"/>
              </w:rPr>
              <w:t>e-pasts:</w:t>
            </w:r>
            <w:r w:rsidRPr="009F2FDC">
              <w:rPr>
                <w:sz w:val="22"/>
                <w:szCs w:val="22"/>
              </w:rPr>
              <w:tab/>
            </w:r>
            <w:r w:rsidR="007A498F">
              <w:rPr>
                <w:sz w:val="22"/>
                <w:szCs w:val="22"/>
              </w:rPr>
              <w:t xml:space="preserve"> </w:t>
            </w:r>
            <w:hyperlink r:id="rId15" w:history="1">
              <w:r w:rsidR="00BC3C33" w:rsidRPr="00EA71FF">
                <w:rPr>
                  <w:rStyle w:val="a5"/>
                  <w:sz w:val="22"/>
                  <w:szCs w:val="22"/>
                </w:rPr>
                <w:t>info@autentica.lv</w:t>
              </w:r>
            </w:hyperlink>
            <w:r w:rsidR="00BC3C33">
              <w:rPr>
                <w:sz w:val="22"/>
                <w:szCs w:val="22"/>
                <w:u w:val="single"/>
              </w:rPr>
              <w:t xml:space="preserve"> </w:t>
            </w:r>
          </w:p>
          <w:p w14:paraId="75DA6298" w14:textId="1B0462AF" w:rsidR="001D669E" w:rsidRPr="009F2FDC" w:rsidRDefault="001D669E" w:rsidP="007A498F">
            <w:pPr>
              <w:widowControl w:val="0"/>
              <w:ind w:right="-108"/>
              <w:jc w:val="both"/>
              <w:rPr>
                <w:sz w:val="22"/>
                <w:szCs w:val="22"/>
              </w:rPr>
            </w:pPr>
            <w:r w:rsidRPr="009F2FDC">
              <w:rPr>
                <w:sz w:val="22"/>
                <w:szCs w:val="22"/>
              </w:rPr>
              <w:t xml:space="preserve">Banka: </w:t>
            </w:r>
            <w:r w:rsidR="00BC3C33" w:rsidRPr="00BC3C33">
              <w:rPr>
                <w:sz w:val="22"/>
                <w:szCs w:val="22"/>
              </w:rPr>
              <w:t>AS “Citadele banka”</w:t>
            </w:r>
          </w:p>
          <w:p w14:paraId="4102EF83" w14:textId="17D08E70" w:rsidR="009F2FDC" w:rsidRPr="009F2FDC" w:rsidRDefault="009F2FDC" w:rsidP="007A498F">
            <w:pPr>
              <w:widowControl w:val="0"/>
              <w:ind w:right="-108"/>
              <w:jc w:val="both"/>
              <w:rPr>
                <w:sz w:val="22"/>
                <w:szCs w:val="22"/>
              </w:rPr>
            </w:pPr>
            <w:r w:rsidRPr="009F2FDC">
              <w:rPr>
                <w:sz w:val="22"/>
                <w:szCs w:val="22"/>
              </w:rPr>
              <w:t>Kods:</w:t>
            </w:r>
            <w:r w:rsidR="00964935">
              <w:t xml:space="preserve"> </w:t>
            </w:r>
            <w:r w:rsidR="00BC3C33" w:rsidRPr="00BC3C33">
              <w:rPr>
                <w:sz w:val="22"/>
                <w:szCs w:val="22"/>
              </w:rPr>
              <w:t>PARXLV22</w:t>
            </w:r>
          </w:p>
          <w:p w14:paraId="5605573B" w14:textId="1D47CB34" w:rsidR="001D669E" w:rsidRPr="00AE4FF8" w:rsidRDefault="001D669E" w:rsidP="007A498F">
            <w:pPr>
              <w:widowControl w:val="0"/>
              <w:ind w:right="-108"/>
              <w:rPr>
                <w:sz w:val="20"/>
                <w:szCs w:val="20"/>
              </w:rPr>
            </w:pPr>
            <w:r w:rsidRPr="009F2FDC">
              <w:rPr>
                <w:sz w:val="22"/>
                <w:szCs w:val="22"/>
              </w:rPr>
              <w:t>Konta Nr.</w:t>
            </w:r>
            <w:r w:rsidR="00964935">
              <w:rPr>
                <w:sz w:val="22"/>
                <w:szCs w:val="22"/>
              </w:rPr>
              <w:t xml:space="preserve"> </w:t>
            </w:r>
            <w:r w:rsidR="00BC3C33" w:rsidRPr="00BC3C33">
              <w:rPr>
                <w:sz w:val="22"/>
                <w:szCs w:val="22"/>
              </w:rPr>
              <w:t>LV59PARX0013469630003</w:t>
            </w:r>
          </w:p>
        </w:tc>
        <w:tc>
          <w:tcPr>
            <w:tcW w:w="240" w:type="dxa"/>
            <w:shd w:val="clear" w:color="auto" w:fill="auto"/>
          </w:tcPr>
          <w:p w14:paraId="25F04F92" w14:textId="77777777" w:rsidR="001D669E" w:rsidRPr="00AE4FF8" w:rsidRDefault="001D669E" w:rsidP="007A498F">
            <w:pPr>
              <w:widowControl w:val="0"/>
              <w:ind w:left="-136" w:right="-119"/>
              <w:jc w:val="both"/>
              <w:rPr>
                <w:b/>
                <w:sz w:val="4"/>
                <w:szCs w:val="4"/>
              </w:rPr>
            </w:pPr>
          </w:p>
        </w:tc>
      </w:tr>
      <w:tr w:rsidR="001D669E" w:rsidRPr="00AE4FF8" w14:paraId="2797C215" w14:textId="77777777" w:rsidTr="009D64C8">
        <w:trPr>
          <w:gridAfter w:val="1"/>
          <w:wAfter w:w="243" w:type="dxa"/>
          <w:cantSplit/>
          <w:trHeight w:val="78"/>
        </w:trPr>
        <w:tc>
          <w:tcPr>
            <w:tcW w:w="7879" w:type="dxa"/>
            <w:gridSpan w:val="7"/>
            <w:shd w:val="clear" w:color="auto" w:fill="auto"/>
          </w:tcPr>
          <w:p w14:paraId="42245106" w14:textId="77777777" w:rsidR="001D669E" w:rsidRPr="00AE4FF8" w:rsidRDefault="001D669E" w:rsidP="007A498F">
            <w:pPr>
              <w:widowControl w:val="0"/>
              <w:ind w:right="-108"/>
              <w:rPr>
                <w:b/>
                <w:sz w:val="8"/>
                <w:szCs w:val="8"/>
              </w:rPr>
            </w:pPr>
          </w:p>
        </w:tc>
        <w:tc>
          <w:tcPr>
            <w:tcW w:w="240" w:type="dxa"/>
            <w:shd w:val="clear" w:color="auto" w:fill="auto"/>
          </w:tcPr>
          <w:p w14:paraId="064531E5" w14:textId="77777777" w:rsidR="001D669E" w:rsidRPr="00AE4FF8" w:rsidRDefault="001D669E" w:rsidP="007A498F">
            <w:pPr>
              <w:widowControl w:val="0"/>
              <w:ind w:left="-136" w:right="-119"/>
              <w:jc w:val="both"/>
              <w:rPr>
                <w:b/>
                <w:sz w:val="8"/>
                <w:szCs w:val="8"/>
              </w:rPr>
            </w:pPr>
          </w:p>
        </w:tc>
      </w:tr>
      <w:tr w:rsidR="001D669E" w:rsidRPr="00AE4FF8" w14:paraId="16BD49B3" w14:textId="77777777" w:rsidTr="009D64C8">
        <w:trPr>
          <w:cantSplit/>
          <w:trHeight w:val="162"/>
        </w:trPr>
        <w:tc>
          <w:tcPr>
            <w:tcW w:w="1363" w:type="dxa"/>
            <w:vMerge w:val="restart"/>
            <w:shd w:val="clear" w:color="auto" w:fill="auto"/>
            <w:vAlign w:val="center"/>
          </w:tcPr>
          <w:p w14:paraId="03FD79B2" w14:textId="77777777" w:rsidR="001D669E" w:rsidRPr="00AE4FF8" w:rsidRDefault="001D669E" w:rsidP="007A498F">
            <w:pPr>
              <w:widowControl w:val="0"/>
              <w:ind w:right="-108"/>
              <w:rPr>
                <w:sz w:val="22"/>
                <w:szCs w:val="22"/>
              </w:rPr>
            </w:pPr>
            <w:r w:rsidRPr="00AE4FF8">
              <w:rPr>
                <w:sz w:val="22"/>
                <w:szCs w:val="22"/>
              </w:rPr>
              <w:t>kuru pārstāv</w:t>
            </w:r>
          </w:p>
        </w:tc>
        <w:tc>
          <w:tcPr>
            <w:tcW w:w="240" w:type="dxa"/>
            <w:shd w:val="clear" w:color="auto" w:fill="auto"/>
          </w:tcPr>
          <w:p w14:paraId="2E3261E1" w14:textId="45D957AA" w:rsidR="001D669E" w:rsidRPr="00AE4FF8" w:rsidRDefault="00895D4C" w:rsidP="007A498F">
            <w:pPr>
              <w:widowControl w:val="0"/>
              <w:ind w:left="-119" w:right="-1588"/>
              <w:rPr>
                <w:sz w:val="20"/>
                <w:szCs w:val="20"/>
              </w:rPr>
            </w:pPr>
            <w:r w:rsidRPr="00AE4FF8">
              <w:rPr>
                <w:noProof/>
                <w:sz w:val="20"/>
                <w:szCs w:val="20"/>
                <w:lang w:eastAsia="lv-LV"/>
              </w:rPr>
              <w:drawing>
                <wp:inline distT="0" distB="0" distL="0" distR="0" wp14:anchorId="3E050154" wp14:editId="6110D4EC">
                  <wp:extent cx="123825" cy="123825"/>
                  <wp:effectExtent l="19050" t="0" r="9525" b="0"/>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D669E">
              <w:rPr>
                <w:noProof/>
                <w:sz w:val="20"/>
                <w:szCs w:val="20"/>
                <w:lang w:eastAsia="lv-LV"/>
              </w:rPr>
              <w:drawing>
                <wp:inline distT="0" distB="0" distL="0" distR="0" wp14:anchorId="567984BE" wp14:editId="0EE65879">
                  <wp:extent cx="121920" cy="12192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1D669E" w:rsidRPr="00AE4FF8">
              <w:rPr>
                <w:noProof/>
                <w:sz w:val="20"/>
                <w:szCs w:val="20"/>
                <w:lang w:eastAsia="lv-LV"/>
              </w:rPr>
              <w:drawing>
                <wp:inline distT="0" distB="0" distL="0" distR="0" wp14:anchorId="35DCDF91" wp14:editId="75798DB2">
                  <wp:extent cx="123825" cy="123825"/>
                  <wp:effectExtent l="19050" t="0" r="9525" b="0"/>
                  <wp:docPr id="7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D669E" w:rsidRPr="00AE4FF8">
              <w:rPr>
                <w:sz w:val="20"/>
                <w:szCs w:val="20"/>
              </w:rPr>
              <w:tab/>
            </w:r>
            <w:r w:rsidR="001D669E" w:rsidRPr="00AE4FF8">
              <w:rPr>
                <w:noProof/>
                <w:sz w:val="20"/>
                <w:szCs w:val="20"/>
                <w:lang w:eastAsia="lv-LV"/>
              </w:rPr>
              <w:drawing>
                <wp:inline distT="0" distB="0" distL="0" distR="0" wp14:anchorId="533DE591" wp14:editId="089CC7EB">
                  <wp:extent cx="123825" cy="123825"/>
                  <wp:effectExtent l="19050" t="0" r="9525" b="0"/>
                  <wp:docPr id="7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DE1C1C3" w14:textId="77777777" w:rsidR="001D669E" w:rsidRPr="00AE4FF8" w:rsidRDefault="001D669E" w:rsidP="007A498F">
            <w:pPr>
              <w:widowControl w:val="0"/>
              <w:ind w:left="-80" w:right="-108"/>
              <w:rPr>
                <w:sz w:val="20"/>
                <w:szCs w:val="20"/>
              </w:rPr>
            </w:pPr>
            <w:r w:rsidRPr="00AE4FF8">
              <w:rPr>
                <w:sz w:val="20"/>
                <w:szCs w:val="20"/>
              </w:rPr>
              <w:t>valdes loceklis</w:t>
            </w:r>
          </w:p>
        </w:tc>
        <w:tc>
          <w:tcPr>
            <w:tcW w:w="240" w:type="dxa"/>
            <w:shd w:val="clear" w:color="auto" w:fill="auto"/>
          </w:tcPr>
          <w:p w14:paraId="38D34B8E" w14:textId="77777777" w:rsidR="001D669E" w:rsidRPr="00AE4FF8" w:rsidRDefault="001D669E" w:rsidP="007A498F">
            <w:pPr>
              <w:widowControl w:val="0"/>
              <w:ind w:left="-119" w:right="-1313"/>
              <w:rPr>
                <w:sz w:val="20"/>
                <w:szCs w:val="20"/>
              </w:rPr>
            </w:pPr>
            <w:r w:rsidRPr="00AE4FF8">
              <w:rPr>
                <w:noProof/>
                <w:sz w:val="20"/>
                <w:szCs w:val="20"/>
                <w:lang w:eastAsia="lv-LV"/>
              </w:rPr>
              <w:drawing>
                <wp:inline distT="0" distB="0" distL="0" distR="0" wp14:anchorId="01AE267E" wp14:editId="11075205">
                  <wp:extent cx="123825" cy="123825"/>
                  <wp:effectExtent l="19050" t="0" r="9525" b="0"/>
                  <wp:docPr id="7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0E23DAB" wp14:editId="6264AE46">
                  <wp:extent cx="123825" cy="123825"/>
                  <wp:effectExtent l="19050" t="0" r="9525" b="0"/>
                  <wp:docPr id="7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D0647C7" w14:textId="77777777" w:rsidR="001D669E" w:rsidRPr="00AE4FF8" w:rsidRDefault="001D669E" w:rsidP="007A498F">
            <w:pPr>
              <w:widowControl w:val="0"/>
              <w:ind w:left="-58" w:right="-108"/>
              <w:rPr>
                <w:sz w:val="20"/>
                <w:szCs w:val="20"/>
              </w:rPr>
            </w:pPr>
            <w:r w:rsidRPr="00AE4FF8">
              <w:rPr>
                <w:sz w:val="20"/>
                <w:szCs w:val="20"/>
              </w:rPr>
              <w:t>prokūrists</w:t>
            </w:r>
          </w:p>
        </w:tc>
        <w:tc>
          <w:tcPr>
            <w:tcW w:w="246" w:type="dxa"/>
            <w:shd w:val="clear" w:color="auto" w:fill="auto"/>
          </w:tcPr>
          <w:p w14:paraId="14FC51D2" w14:textId="77777777" w:rsidR="001D669E" w:rsidRPr="00AE4FF8" w:rsidRDefault="001D669E" w:rsidP="007A498F">
            <w:pPr>
              <w:widowControl w:val="0"/>
              <w:ind w:right="-250"/>
              <w:jc w:val="both"/>
              <w:rPr>
                <w:sz w:val="20"/>
                <w:szCs w:val="20"/>
              </w:rPr>
            </w:pPr>
          </w:p>
        </w:tc>
        <w:tc>
          <w:tcPr>
            <w:tcW w:w="3029" w:type="dxa"/>
            <w:shd w:val="clear" w:color="auto" w:fill="auto"/>
          </w:tcPr>
          <w:p w14:paraId="2EDBA56E" w14:textId="77777777" w:rsidR="001D669E" w:rsidRPr="00AE4FF8" w:rsidRDefault="001D669E" w:rsidP="007A498F">
            <w:pPr>
              <w:widowControl w:val="0"/>
              <w:ind w:right="33"/>
              <w:jc w:val="center"/>
              <w:rPr>
                <w:sz w:val="20"/>
                <w:szCs w:val="20"/>
              </w:rPr>
            </w:pPr>
          </w:p>
        </w:tc>
        <w:tc>
          <w:tcPr>
            <w:tcW w:w="240" w:type="dxa"/>
            <w:shd w:val="clear" w:color="auto" w:fill="auto"/>
          </w:tcPr>
          <w:p w14:paraId="3B663305" w14:textId="77777777" w:rsidR="001D669E" w:rsidRPr="00AE4FF8" w:rsidRDefault="001D669E" w:rsidP="007A498F">
            <w:pPr>
              <w:widowControl w:val="0"/>
              <w:ind w:right="33"/>
              <w:jc w:val="center"/>
              <w:rPr>
                <w:sz w:val="20"/>
                <w:szCs w:val="20"/>
              </w:rPr>
            </w:pPr>
          </w:p>
        </w:tc>
        <w:tc>
          <w:tcPr>
            <w:tcW w:w="243" w:type="dxa"/>
            <w:shd w:val="clear" w:color="auto" w:fill="auto"/>
          </w:tcPr>
          <w:p w14:paraId="5AC01A49" w14:textId="77777777" w:rsidR="001D669E" w:rsidRPr="00AE4FF8" w:rsidRDefault="001D669E" w:rsidP="007A498F">
            <w:pPr>
              <w:widowControl w:val="0"/>
              <w:ind w:left="-136" w:right="-119"/>
              <w:jc w:val="center"/>
              <w:rPr>
                <w:sz w:val="4"/>
                <w:szCs w:val="4"/>
              </w:rPr>
            </w:pPr>
          </w:p>
        </w:tc>
      </w:tr>
      <w:tr w:rsidR="001D669E" w:rsidRPr="00AE4FF8" w14:paraId="08BC7667" w14:textId="77777777" w:rsidTr="009D64C8">
        <w:trPr>
          <w:cantSplit/>
          <w:trHeight w:val="147"/>
        </w:trPr>
        <w:tc>
          <w:tcPr>
            <w:tcW w:w="1363" w:type="dxa"/>
            <w:vMerge/>
            <w:shd w:val="clear" w:color="auto" w:fill="auto"/>
          </w:tcPr>
          <w:p w14:paraId="76C11012" w14:textId="77777777" w:rsidR="001D669E" w:rsidRPr="00AE4FF8" w:rsidRDefault="001D669E" w:rsidP="007A498F">
            <w:pPr>
              <w:widowControl w:val="0"/>
              <w:ind w:right="-108"/>
              <w:rPr>
                <w:sz w:val="22"/>
                <w:szCs w:val="22"/>
              </w:rPr>
            </w:pPr>
          </w:p>
        </w:tc>
        <w:tc>
          <w:tcPr>
            <w:tcW w:w="240" w:type="dxa"/>
            <w:shd w:val="clear" w:color="auto" w:fill="auto"/>
          </w:tcPr>
          <w:p w14:paraId="67927DA5" w14:textId="77777777" w:rsidR="001D669E" w:rsidRPr="00AE4FF8" w:rsidRDefault="001D669E" w:rsidP="007A498F">
            <w:pPr>
              <w:widowControl w:val="0"/>
              <w:ind w:left="-119" w:right="-1544"/>
              <w:rPr>
                <w:sz w:val="20"/>
                <w:szCs w:val="20"/>
              </w:rPr>
            </w:pPr>
            <w:r w:rsidRPr="00AE4FF8">
              <w:rPr>
                <w:noProof/>
                <w:sz w:val="20"/>
                <w:szCs w:val="20"/>
                <w:lang w:eastAsia="lv-LV"/>
              </w:rPr>
              <w:drawing>
                <wp:inline distT="0" distB="0" distL="0" distR="0" wp14:anchorId="4B7E9583" wp14:editId="523A9383">
                  <wp:extent cx="123825" cy="123825"/>
                  <wp:effectExtent l="19050" t="0" r="9525" b="0"/>
                  <wp:docPr id="7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C39E906" wp14:editId="44AD5C41">
                  <wp:extent cx="123825" cy="123825"/>
                  <wp:effectExtent l="19050" t="0" r="9525" b="0"/>
                  <wp:docPr id="7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9EB0D90" w14:textId="77777777" w:rsidR="001D669E" w:rsidRPr="00AE4FF8" w:rsidRDefault="001D669E"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4974395C" w14:textId="2EF59EFC" w:rsidR="001D669E" w:rsidRPr="00AE4FF8" w:rsidRDefault="009F2FDC" w:rsidP="007A498F">
            <w:pPr>
              <w:widowControl w:val="0"/>
              <w:spacing w:after="60"/>
              <w:ind w:left="-119" w:right="-1302"/>
              <w:rPr>
                <w:sz w:val="20"/>
                <w:szCs w:val="20"/>
              </w:rPr>
            </w:pPr>
            <w:r>
              <w:rPr>
                <w:noProof/>
                <w:sz w:val="20"/>
                <w:szCs w:val="20"/>
                <w:lang w:eastAsia="lv-LV"/>
              </w:rPr>
              <w:drawing>
                <wp:inline distT="0" distB="0" distL="0" distR="0" wp14:anchorId="60F3352C" wp14:editId="3BE3D881">
                  <wp:extent cx="121920" cy="12192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1D669E" w:rsidRPr="00AE4FF8">
              <w:rPr>
                <w:noProof/>
                <w:sz w:val="20"/>
                <w:szCs w:val="20"/>
                <w:lang w:eastAsia="lv-LV"/>
              </w:rPr>
              <w:drawing>
                <wp:inline distT="0" distB="0" distL="0" distR="0" wp14:anchorId="49B8F19E" wp14:editId="571A2997">
                  <wp:extent cx="123825" cy="123825"/>
                  <wp:effectExtent l="19050" t="0" r="9525" b="0"/>
                  <wp:docPr id="7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D669E" w:rsidRPr="00AE4FF8">
              <w:rPr>
                <w:sz w:val="20"/>
                <w:szCs w:val="20"/>
              </w:rPr>
              <w:tab/>
            </w:r>
            <w:r w:rsidR="001D669E" w:rsidRPr="00AE4FF8">
              <w:rPr>
                <w:noProof/>
                <w:sz w:val="20"/>
                <w:szCs w:val="20"/>
                <w:lang w:eastAsia="lv-LV"/>
              </w:rPr>
              <w:drawing>
                <wp:inline distT="0" distB="0" distL="0" distR="0" wp14:anchorId="21BA74FA" wp14:editId="09265C9C">
                  <wp:extent cx="123825" cy="123825"/>
                  <wp:effectExtent l="19050" t="0" r="9525" b="0"/>
                  <wp:docPr id="7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AC95591" w14:textId="77777777" w:rsidR="001D669E" w:rsidRPr="00AE4FF8" w:rsidRDefault="001D669E" w:rsidP="007A498F">
            <w:pPr>
              <w:widowControl w:val="0"/>
              <w:spacing w:after="60"/>
              <w:ind w:left="-58" w:right="-108"/>
              <w:rPr>
                <w:sz w:val="20"/>
                <w:szCs w:val="20"/>
              </w:rPr>
            </w:pPr>
            <w:r w:rsidRPr="00AE4FF8">
              <w:rPr>
                <w:sz w:val="20"/>
                <w:szCs w:val="20"/>
              </w:rPr>
              <w:t>valdes priekšs.</w:t>
            </w:r>
          </w:p>
        </w:tc>
        <w:tc>
          <w:tcPr>
            <w:tcW w:w="246" w:type="dxa"/>
            <w:shd w:val="clear" w:color="auto" w:fill="auto"/>
          </w:tcPr>
          <w:p w14:paraId="68E458AA" w14:textId="77777777" w:rsidR="001D669E" w:rsidRPr="00AE4FF8" w:rsidRDefault="001D669E"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1B2A6C6B" w14:textId="03A38E89" w:rsidR="001D669E" w:rsidRPr="00AE4FF8" w:rsidRDefault="00AF1E47" w:rsidP="007A498F">
            <w:pPr>
              <w:widowControl w:val="0"/>
              <w:spacing w:after="60"/>
              <w:ind w:right="33"/>
              <w:jc w:val="center"/>
              <w:rPr>
                <w:sz w:val="20"/>
                <w:szCs w:val="20"/>
              </w:rPr>
            </w:pPr>
            <w:r>
              <w:rPr>
                <w:sz w:val="20"/>
                <w:szCs w:val="20"/>
              </w:rPr>
              <w:t>Didzis Grundspeņķis</w:t>
            </w:r>
            <w:bookmarkStart w:id="18" w:name="_GoBack"/>
            <w:bookmarkEnd w:id="18"/>
          </w:p>
        </w:tc>
        <w:tc>
          <w:tcPr>
            <w:tcW w:w="240" w:type="dxa"/>
            <w:shd w:val="clear" w:color="auto" w:fill="auto"/>
          </w:tcPr>
          <w:p w14:paraId="458E059C" w14:textId="77777777" w:rsidR="001D669E" w:rsidRPr="00AE4FF8" w:rsidRDefault="001D669E" w:rsidP="007A498F">
            <w:pPr>
              <w:widowControl w:val="0"/>
              <w:spacing w:after="60"/>
              <w:ind w:right="33"/>
              <w:jc w:val="center"/>
              <w:rPr>
                <w:sz w:val="20"/>
                <w:szCs w:val="20"/>
              </w:rPr>
            </w:pPr>
          </w:p>
        </w:tc>
        <w:tc>
          <w:tcPr>
            <w:tcW w:w="243" w:type="dxa"/>
            <w:shd w:val="clear" w:color="auto" w:fill="auto"/>
          </w:tcPr>
          <w:p w14:paraId="747A091C" w14:textId="77777777" w:rsidR="001D669E" w:rsidRPr="00AE4FF8" w:rsidRDefault="001D669E" w:rsidP="007A498F">
            <w:pPr>
              <w:widowControl w:val="0"/>
              <w:ind w:left="-136" w:right="-119"/>
              <w:jc w:val="center"/>
              <w:rPr>
                <w:sz w:val="4"/>
                <w:szCs w:val="4"/>
              </w:rPr>
            </w:pPr>
          </w:p>
        </w:tc>
      </w:tr>
      <w:tr w:rsidR="001D669E" w:rsidRPr="00AE4FF8" w14:paraId="709A5096" w14:textId="77777777" w:rsidTr="009D64C8">
        <w:trPr>
          <w:cantSplit/>
          <w:trHeight w:val="68"/>
        </w:trPr>
        <w:tc>
          <w:tcPr>
            <w:tcW w:w="1363" w:type="dxa"/>
            <w:shd w:val="clear" w:color="auto" w:fill="auto"/>
          </w:tcPr>
          <w:p w14:paraId="41171161" w14:textId="77777777" w:rsidR="001D669E" w:rsidRPr="00AE4FF8" w:rsidRDefault="001D669E" w:rsidP="007A498F">
            <w:pPr>
              <w:widowControl w:val="0"/>
              <w:ind w:right="-108"/>
              <w:rPr>
                <w:sz w:val="16"/>
                <w:szCs w:val="16"/>
              </w:rPr>
            </w:pPr>
          </w:p>
        </w:tc>
        <w:tc>
          <w:tcPr>
            <w:tcW w:w="3241" w:type="dxa"/>
            <w:gridSpan w:val="4"/>
            <w:shd w:val="clear" w:color="auto" w:fill="auto"/>
          </w:tcPr>
          <w:p w14:paraId="2D02866A" w14:textId="77777777" w:rsidR="001D669E" w:rsidRPr="00AE4FF8" w:rsidRDefault="001D669E"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54EB519F" w14:textId="77777777" w:rsidR="001D669E" w:rsidRPr="00AE4FF8" w:rsidRDefault="001D669E" w:rsidP="007A498F">
            <w:pPr>
              <w:widowControl w:val="0"/>
              <w:ind w:right="-250"/>
              <w:jc w:val="center"/>
              <w:rPr>
                <w:sz w:val="16"/>
                <w:szCs w:val="16"/>
              </w:rPr>
            </w:pPr>
          </w:p>
        </w:tc>
        <w:tc>
          <w:tcPr>
            <w:tcW w:w="3029" w:type="dxa"/>
            <w:tcBorders>
              <w:top w:val="single" w:sz="4" w:space="0" w:color="auto"/>
            </w:tcBorders>
            <w:shd w:val="clear" w:color="auto" w:fill="auto"/>
          </w:tcPr>
          <w:p w14:paraId="62A714AE" w14:textId="77777777" w:rsidR="001D669E" w:rsidRPr="00AE4FF8" w:rsidRDefault="001D669E" w:rsidP="007A498F">
            <w:pPr>
              <w:widowControl w:val="0"/>
              <w:ind w:right="34"/>
              <w:jc w:val="center"/>
              <w:rPr>
                <w:sz w:val="16"/>
                <w:szCs w:val="16"/>
              </w:rPr>
            </w:pPr>
            <w:r w:rsidRPr="00AE4FF8">
              <w:rPr>
                <w:sz w:val="16"/>
                <w:szCs w:val="16"/>
              </w:rPr>
              <w:t>(vārds, uzvārds)</w:t>
            </w:r>
          </w:p>
        </w:tc>
        <w:tc>
          <w:tcPr>
            <w:tcW w:w="240" w:type="dxa"/>
            <w:shd w:val="clear" w:color="auto" w:fill="auto"/>
          </w:tcPr>
          <w:p w14:paraId="3ED141D6" w14:textId="77777777" w:rsidR="001D669E" w:rsidRPr="00AE4FF8" w:rsidRDefault="001D669E" w:rsidP="007A498F">
            <w:pPr>
              <w:widowControl w:val="0"/>
              <w:ind w:right="34"/>
              <w:jc w:val="center"/>
              <w:rPr>
                <w:sz w:val="16"/>
                <w:szCs w:val="16"/>
              </w:rPr>
            </w:pPr>
          </w:p>
        </w:tc>
        <w:tc>
          <w:tcPr>
            <w:tcW w:w="243" w:type="dxa"/>
            <w:shd w:val="clear" w:color="auto" w:fill="auto"/>
          </w:tcPr>
          <w:p w14:paraId="7CD7746C" w14:textId="77777777" w:rsidR="001D669E" w:rsidRPr="00AE4FF8" w:rsidRDefault="001D669E" w:rsidP="007A498F">
            <w:pPr>
              <w:widowControl w:val="0"/>
              <w:ind w:left="-136" w:right="-119"/>
              <w:jc w:val="center"/>
              <w:rPr>
                <w:sz w:val="4"/>
                <w:szCs w:val="4"/>
              </w:rPr>
            </w:pPr>
          </w:p>
        </w:tc>
      </w:tr>
      <w:tr w:rsidR="00F6299A" w:rsidRPr="00AE4FF8" w14:paraId="7F52A406" w14:textId="77777777" w:rsidTr="007A498F">
        <w:trPr>
          <w:cantSplit/>
          <w:trHeight w:val="68"/>
        </w:trPr>
        <w:tc>
          <w:tcPr>
            <w:tcW w:w="1363" w:type="dxa"/>
            <w:shd w:val="pct15" w:color="auto" w:fill="auto"/>
          </w:tcPr>
          <w:p w14:paraId="706C0B09" w14:textId="77777777" w:rsidR="00F6299A" w:rsidRPr="00AE4FF8" w:rsidRDefault="00F6299A" w:rsidP="007A498F">
            <w:pPr>
              <w:widowControl w:val="0"/>
              <w:ind w:right="-108"/>
              <w:jc w:val="center"/>
              <w:rPr>
                <w:sz w:val="16"/>
                <w:szCs w:val="16"/>
              </w:rPr>
            </w:pPr>
          </w:p>
        </w:tc>
        <w:tc>
          <w:tcPr>
            <w:tcW w:w="3241" w:type="dxa"/>
            <w:gridSpan w:val="4"/>
            <w:tcBorders>
              <w:left w:val="nil"/>
            </w:tcBorders>
            <w:shd w:val="pct15" w:color="auto" w:fill="auto"/>
          </w:tcPr>
          <w:p w14:paraId="7BF04C68" w14:textId="77777777" w:rsidR="00F6299A" w:rsidRPr="00AE4FF8" w:rsidRDefault="00F6299A" w:rsidP="007A498F">
            <w:pPr>
              <w:widowControl w:val="0"/>
              <w:ind w:right="-108"/>
              <w:jc w:val="center"/>
              <w:rPr>
                <w:sz w:val="16"/>
                <w:szCs w:val="16"/>
              </w:rPr>
            </w:pPr>
          </w:p>
        </w:tc>
        <w:tc>
          <w:tcPr>
            <w:tcW w:w="246" w:type="dxa"/>
            <w:shd w:val="pct15" w:color="auto" w:fill="auto"/>
          </w:tcPr>
          <w:p w14:paraId="4CB0209A" w14:textId="77777777" w:rsidR="00F6299A" w:rsidRPr="00AE4FF8" w:rsidRDefault="00F6299A" w:rsidP="007A498F">
            <w:pPr>
              <w:widowControl w:val="0"/>
              <w:ind w:right="-250"/>
              <w:jc w:val="center"/>
              <w:rPr>
                <w:sz w:val="16"/>
                <w:szCs w:val="16"/>
              </w:rPr>
            </w:pPr>
          </w:p>
        </w:tc>
        <w:tc>
          <w:tcPr>
            <w:tcW w:w="3029" w:type="dxa"/>
            <w:shd w:val="pct15" w:color="auto" w:fill="auto"/>
          </w:tcPr>
          <w:p w14:paraId="1BDF804D" w14:textId="77777777" w:rsidR="00F6299A" w:rsidRPr="00AE4FF8" w:rsidRDefault="00F6299A" w:rsidP="007A498F">
            <w:pPr>
              <w:widowControl w:val="0"/>
              <w:ind w:right="34"/>
              <w:jc w:val="center"/>
              <w:rPr>
                <w:sz w:val="16"/>
                <w:szCs w:val="16"/>
              </w:rPr>
            </w:pPr>
          </w:p>
        </w:tc>
        <w:tc>
          <w:tcPr>
            <w:tcW w:w="240" w:type="dxa"/>
            <w:shd w:val="pct15" w:color="auto" w:fill="auto"/>
          </w:tcPr>
          <w:p w14:paraId="6849C0F8" w14:textId="77777777" w:rsidR="00F6299A" w:rsidRPr="00AE4FF8" w:rsidRDefault="00F6299A" w:rsidP="007A498F">
            <w:pPr>
              <w:widowControl w:val="0"/>
              <w:ind w:right="34"/>
              <w:jc w:val="center"/>
              <w:rPr>
                <w:sz w:val="16"/>
                <w:szCs w:val="16"/>
              </w:rPr>
            </w:pPr>
          </w:p>
        </w:tc>
        <w:tc>
          <w:tcPr>
            <w:tcW w:w="243" w:type="dxa"/>
            <w:shd w:val="pct15" w:color="auto" w:fill="auto"/>
          </w:tcPr>
          <w:p w14:paraId="707CD05E" w14:textId="77777777" w:rsidR="00F6299A" w:rsidRPr="00AE4FF8" w:rsidRDefault="00F6299A" w:rsidP="007A498F">
            <w:pPr>
              <w:widowControl w:val="0"/>
              <w:ind w:left="-136" w:right="-119"/>
              <w:jc w:val="center"/>
              <w:rPr>
                <w:sz w:val="4"/>
                <w:szCs w:val="4"/>
              </w:rPr>
            </w:pPr>
          </w:p>
        </w:tc>
      </w:tr>
      <w:tr w:rsidR="00424DFF" w:rsidRPr="00AE4FF8" w14:paraId="5EC63F2D" w14:textId="77777777" w:rsidTr="007A498F">
        <w:trPr>
          <w:gridAfter w:val="2"/>
          <w:wAfter w:w="483" w:type="dxa"/>
          <w:cantSplit/>
          <w:trHeight w:val="249"/>
        </w:trPr>
        <w:tc>
          <w:tcPr>
            <w:tcW w:w="7879" w:type="dxa"/>
            <w:gridSpan w:val="7"/>
            <w:shd w:val="clear" w:color="auto" w:fill="auto"/>
          </w:tcPr>
          <w:p w14:paraId="5C28F43A" w14:textId="77777777" w:rsidR="00B83956" w:rsidRPr="00B83956" w:rsidRDefault="00B83956" w:rsidP="00B83956">
            <w:pPr>
              <w:rPr>
                <w:rStyle w:val="Heading1Char"/>
                <w:rFonts w:ascii="Times New Roman" w:hAnsi="Times New Roman"/>
                <w:color w:val="auto"/>
                <w:sz w:val="22"/>
                <w:szCs w:val="22"/>
              </w:rPr>
            </w:pPr>
            <w:bookmarkStart w:id="19" w:name="_4.pielikums"/>
            <w:bookmarkStart w:id="20" w:name="_8.pielikums"/>
            <w:bookmarkEnd w:id="19"/>
            <w:bookmarkEnd w:id="20"/>
            <w:r w:rsidRPr="00B83956">
              <w:rPr>
                <w:rStyle w:val="Heading1Char"/>
                <w:rFonts w:ascii="Times New Roman" w:hAnsi="Times New Roman"/>
                <w:color w:val="auto"/>
                <w:sz w:val="22"/>
                <w:szCs w:val="22"/>
              </w:rPr>
              <w:t>SIA “DPA”</w:t>
            </w:r>
          </w:p>
          <w:p w14:paraId="5447B7D9" w14:textId="5FBC109C" w:rsidR="00424DFF" w:rsidRPr="00064B6D" w:rsidRDefault="00424DFF" w:rsidP="007A498F">
            <w:pPr>
              <w:widowControl w:val="0"/>
              <w:ind w:right="-108"/>
              <w:jc w:val="both"/>
              <w:rPr>
                <w:sz w:val="22"/>
                <w:szCs w:val="22"/>
              </w:rPr>
            </w:pPr>
            <w:r w:rsidRPr="00064B6D">
              <w:rPr>
                <w:sz w:val="22"/>
                <w:szCs w:val="22"/>
              </w:rPr>
              <w:t>Reģ. Nr.</w:t>
            </w:r>
            <w:r w:rsidRPr="00064B6D">
              <w:t xml:space="preserve"> </w:t>
            </w:r>
            <w:r w:rsidR="00B83956" w:rsidRPr="00B83956">
              <w:rPr>
                <w:sz w:val="22"/>
                <w:szCs w:val="22"/>
              </w:rPr>
              <w:t>40003351675</w:t>
            </w:r>
          </w:p>
          <w:p w14:paraId="5E64F372" w14:textId="6DFADD3F" w:rsidR="00424DFF" w:rsidRPr="00AE4FF8" w:rsidRDefault="00424DFF" w:rsidP="007A498F">
            <w:pPr>
              <w:widowControl w:val="0"/>
              <w:ind w:right="-108"/>
              <w:jc w:val="both"/>
              <w:rPr>
                <w:sz w:val="22"/>
                <w:szCs w:val="22"/>
              </w:rPr>
            </w:pPr>
            <w:r w:rsidRPr="00AE4FF8">
              <w:rPr>
                <w:sz w:val="22"/>
                <w:szCs w:val="22"/>
              </w:rPr>
              <w:t xml:space="preserve">Adrese: </w:t>
            </w:r>
            <w:r w:rsidR="00B83956" w:rsidRPr="00B83956">
              <w:rPr>
                <w:sz w:val="22"/>
                <w:szCs w:val="22"/>
              </w:rPr>
              <w:t>Krišjāņa Valdemāra iela 21 – 19, Rīga, LV-1010</w:t>
            </w:r>
          </w:p>
          <w:p w14:paraId="61DC40AB" w14:textId="0A8CEF3B" w:rsidR="00424DFF" w:rsidRPr="00AE4FF8" w:rsidRDefault="00424DFF" w:rsidP="007A498F">
            <w:pPr>
              <w:widowControl w:val="0"/>
              <w:ind w:right="-108"/>
              <w:jc w:val="both"/>
              <w:rPr>
                <w:sz w:val="22"/>
                <w:szCs w:val="22"/>
              </w:rPr>
            </w:pPr>
            <w:r w:rsidRPr="00AE4FF8">
              <w:rPr>
                <w:sz w:val="22"/>
                <w:szCs w:val="22"/>
              </w:rPr>
              <w:t>e-pasts:</w:t>
            </w:r>
            <w:r w:rsidRPr="00AE4FF8">
              <w:rPr>
                <w:sz w:val="22"/>
                <w:szCs w:val="22"/>
              </w:rPr>
              <w:tab/>
            </w:r>
            <w:r w:rsidR="007A498F">
              <w:rPr>
                <w:sz w:val="22"/>
                <w:szCs w:val="22"/>
              </w:rPr>
              <w:t xml:space="preserve"> </w:t>
            </w:r>
            <w:hyperlink r:id="rId17" w:history="1">
              <w:r w:rsidR="00EE7106" w:rsidRPr="00B108C6">
                <w:rPr>
                  <w:rStyle w:val="a5"/>
                  <w:sz w:val="22"/>
                  <w:szCs w:val="22"/>
                </w:rPr>
                <w:t>gatis.oss@squalio.com</w:t>
              </w:r>
            </w:hyperlink>
          </w:p>
          <w:p w14:paraId="1E86D74F" w14:textId="77777777" w:rsidR="00B83956" w:rsidRPr="00B83956" w:rsidRDefault="00424DFF" w:rsidP="00B83956">
            <w:pPr>
              <w:widowControl w:val="0"/>
              <w:ind w:right="-108"/>
              <w:jc w:val="both"/>
              <w:rPr>
                <w:sz w:val="22"/>
                <w:szCs w:val="22"/>
              </w:rPr>
            </w:pPr>
            <w:r w:rsidRPr="00AE4FF8">
              <w:rPr>
                <w:sz w:val="22"/>
                <w:szCs w:val="22"/>
              </w:rPr>
              <w:t xml:space="preserve">Banka: </w:t>
            </w:r>
            <w:r w:rsidR="00B83956" w:rsidRPr="00B83956">
              <w:rPr>
                <w:sz w:val="22"/>
                <w:szCs w:val="22"/>
              </w:rPr>
              <w:t>AS “Citadele banka”</w:t>
            </w:r>
          </w:p>
          <w:p w14:paraId="5F83A1B6" w14:textId="01C2640A" w:rsidR="00424DFF" w:rsidRPr="00AE4FF8" w:rsidRDefault="00424DFF" w:rsidP="007A498F">
            <w:pPr>
              <w:widowControl w:val="0"/>
              <w:ind w:right="-108"/>
              <w:jc w:val="both"/>
              <w:rPr>
                <w:sz w:val="22"/>
                <w:szCs w:val="22"/>
              </w:rPr>
            </w:pPr>
            <w:r w:rsidRPr="00267384">
              <w:rPr>
                <w:sz w:val="22"/>
                <w:szCs w:val="22"/>
              </w:rPr>
              <w:t>Kods:</w:t>
            </w:r>
            <w:r>
              <w:rPr>
                <w:sz w:val="22"/>
                <w:szCs w:val="22"/>
              </w:rPr>
              <w:t xml:space="preserve"> </w:t>
            </w:r>
            <w:r w:rsidR="00B83956" w:rsidRPr="00B83956">
              <w:rPr>
                <w:sz w:val="22"/>
                <w:szCs w:val="22"/>
              </w:rPr>
              <w:t>PARXLV22</w:t>
            </w:r>
          </w:p>
          <w:p w14:paraId="38E5B10E" w14:textId="08BE578F" w:rsidR="00424DFF" w:rsidRPr="007A498F" w:rsidRDefault="00424DFF" w:rsidP="007A498F">
            <w:pPr>
              <w:widowControl w:val="0"/>
              <w:ind w:right="-108"/>
              <w:rPr>
                <w:sz w:val="22"/>
                <w:szCs w:val="22"/>
              </w:rPr>
            </w:pPr>
            <w:r w:rsidRPr="00267384">
              <w:rPr>
                <w:sz w:val="22"/>
                <w:szCs w:val="22"/>
              </w:rPr>
              <w:t xml:space="preserve">Konta Nr. </w:t>
            </w:r>
            <w:r w:rsidR="00B83956" w:rsidRPr="00B83956">
              <w:rPr>
                <w:sz w:val="22"/>
                <w:szCs w:val="22"/>
              </w:rPr>
              <w:t>LV39PARX0012951830007</w:t>
            </w:r>
          </w:p>
        </w:tc>
      </w:tr>
      <w:tr w:rsidR="00424DFF" w:rsidRPr="00AE4FF8" w14:paraId="20C1940D" w14:textId="77777777" w:rsidTr="007A498F">
        <w:trPr>
          <w:gridAfter w:val="2"/>
          <w:wAfter w:w="483" w:type="dxa"/>
          <w:cantSplit/>
          <w:trHeight w:val="78"/>
        </w:trPr>
        <w:tc>
          <w:tcPr>
            <w:tcW w:w="7879" w:type="dxa"/>
            <w:gridSpan w:val="7"/>
            <w:shd w:val="clear" w:color="auto" w:fill="auto"/>
          </w:tcPr>
          <w:p w14:paraId="76727A0F" w14:textId="77777777" w:rsidR="00424DFF" w:rsidRPr="00AE4FF8" w:rsidRDefault="00424DFF" w:rsidP="007A498F">
            <w:pPr>
              <w:widowControl w:val="0"/>
              <w:ind w:right="-108"/>
              <w:rPr>
                <w:b/>
                <w:sz w:val="8"/>
                <w:szCs w:val="8"/>
              </w:rPr>
            </w:pPr>
          </w:p>
        </w:tc>
      </w:tr>
      <w:tr w:rsidR="00424DFF" w:rsidRPr="00AE4FF8" w14:paraId="0D67ACE9" w14:textId="77777777" w:rsidTr="007A498F">
        <w:trPr>
          <w:gridAfter w:val="2"/>
          <w:wAfter w:w="483" w:type="dxa"/>
          <w:cantSplit/>
          <w:trHeight w:val="162"/>
        </w:trPr>
        <w:tc>
          <w:tcPr>
            <w:tcW w:w="1363" w:type="dxa"/>
            <w:vMerge w:val="restart"/>
            <w:shd w:val="clear" w:color="auto" w:fill="auto"/>
            <w:vAlign w:val="center"/>
          </w:tcPr>
          <w:p w14:paraId="3D598147" w14:textId="77777777" w:rsidR="00424DFF" w:rsidRPr="00AE4FF8" w:rsidRDefault="00424DFF" w:rsidP="007A498F">
            <w:pPr>
              <w:widowControl w:val="0"/>
              <w:ind w:right="-108"/>
              <w:rPr>
                <w:sz w:val="22"/>
                <w:szCs w:val="22"/>
              </w:rPr>
            </w:pPr>
            <w:r w:rsidRPr="00AE4FF8">
              <w:rPr>
                <w:sz w:val="22"/>
                <w:szCs w:val="22"/>
              </w:rPr>
              <w:t>kuru pārstāv</w:t>
            </w:r>
          </w:p>
        </w:tc>
        <w:tc>
          <w:tcPr>
            <w:tcW w:w="240" w:type="dxa"/>
            <w:shd w:val="clear" w:color="auto" w:fill="auto"/>
          </w:tcPr>
          <w:p w14:paraId="2DC1505E" w14:textId="77777777" w:rsidR="00424DFF" w:rsidRPr="00AE4FF8" w:rsidRDefault="00424DFF" w:rsidP="007A498F">
            <w:pPr>
              <w:widowControl w:val="0"/>
              <w:ind w:left="-119" w:right="-1588"/>
              <w:rPr>
                <w:sz w:val="20"/>
                <w:szCs w:val="20"/>
              </w:rPr>
            </w:pPr>
            <w:r>
              <w:rPr>
                <w:noProof/>
                <w:sz w:val="20"/>
                <w:szCs w:val="20"/>
                <w:lang w:eastAsia="lv-LV"/>
              </w:rPr>
              <w:drawing>
                <wp:inline distT="0" distB="0" distL="0" distR="0" wp14:anchorId="73297F82" wp14:editId="1A0D9F2E">
                  <wp:extent cx="121920" cy="121920"/>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17A0726B" wp14:editId="01522A06">
                  <wp:extent cx="123825" cy="123825"/>
                  <wp:effectExtent l="19050" t="0" r="9525" b="0"/>
                  <wp:docPr id="8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822CFAB" wp14:editId="7A85A265">
                  <wp:extent cx="123825" cy="123825"/>
                  <wp:effectExtent l="19050" t="0" r="9525" b="0"/>
                  <wp:docPr id="8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C34FC3D" w14:textId="1EF225C2" w:rsidR="00424DFF" w:rsidRPr="00AE4FF8" w:rsidRDefault="00424DFF" w:rsidP="008B5A24">
            <w:pPr>
              <w:widowControl w:val="0"/>
              <w:ind w:left="-80" w:right="-108"/>
              <w:rPr>
                <w:sz w:val="20"/>
                <w:szCs w:val="20"/>
              </w:rPr>
            </w:pPr>
            <w:r w:rsidRPr="00AE4FF8">
              <w:rPr>
                <w:sz w:val="20"/>
                <w:szCs w:val="20"/>
              </w:rPr>
              <w:t>valdes locekl</w:t>
            </w:r>
            <w:r w:rsidR="008B5A24">
              <w:rPr>
                <w:sz w:val="20"/>
                <w:szCs w:val="20"/>
              </w:rPr>
              <w:t>is</w:t>
            </w:r>
          </w:p>
        </w:tc>
        <w:tc>
          <w:tcPr>
            <w:tcW w:w="240" w:type="dxa"/>
            <w:shd w:val="clear" w:color="auto" w:fill="auto"/>
          </w:tcPr>
          <w:p w14:paraId="47BDA50C" w14:textId="77777777" w:rsidR="00424DFF" w:rsidRPr="00AE4FF8" w:rsidRDefault="00424DFF" w:rsidP="007A498F">
            <w:pPr>
              <w:widowControl w:val="0"/>
              <w:ind w:left="-119" w:right="-1313"/>
              <w:rPr>
                <w:sz w:val="20"/>
                <w:szCs w:val="20"/>
              </w:rPr>
            </w:pPr>
            <w:r w:rsidRPr="00AE4FF8">
              <w:rPr>
                <w:noProof/>
                <w:sz w:val="20"/>
                <w:szCs w:val="20"/>
                <w:lang w:eastAsia="lv-LV"/>
              </w:rPr>
              <w:drawing>
                <wp:inline distT="0" distB="0" distL="0" distR="0" wp14:anchorId="73B3E8BC" wp14:editId="57F471CD">
                  <wp:extent cx="123825" cy="123825"/>
                  <wp:effectExtent l="19050" t="0" r="9525" b="0"/>
                  <wp:docPr id="8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7BEA8E7" wp14:editId="4862812E">
                  <wp:extent cx="123825" cy="123825"/>
                  <wp:effectExtent l="19050" t="0" r="9525" b="0"/>
                  <wp:docPr id="8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171A4FC" w14:textId="77777777" w:rsidR="00424DFF" w:rsidRPr="00AE4FF8" w:rsidRDefault="00424DFF" w:rsidP="007A498F">
            <w:pPr>
              <w:widowControl w:val="0"/>
              <w:ind w:left="-58" w:right="-108"/>
              <w:rPr>
                <w:sz w:val="20"/>
                <w:szCs w:val="20"/>
              </w:rPr>
            </w:pPr>
            <w:r w:rsidRPr="00AE4FF8">
              <w:rPr>
                <w:sz w:val="20"/>
                <w:szCs w:val="20"/>
              </w:rPr>
              <w:t>prokūrists</w:t>
            </w:r>
          </w:p>
        </w:tc>
        <w:tc>
          <w:tcPr>
            <w:tcW w:w="246" w:type="dxa"/>
            <w:shd w:val="clear" w:color="auto" w:fill="auto"/>
          </w:tcPr>
          <w:p w14:paraId="0FD33968" w14:textId="77777777" w:rsidR="00424DFF" w:rsidRPr="00AE4FF8" w:rsidRDefault="00424DFF" w:rsidP="007A498F">
            <w:pPr>
              <w:widowControl w:val="0"/>
              <w:ind w:right="-250"/>
              <w:jc w:val="both"/>
              <w:rPr>
                <w:sz w:val="20"/>
                <w:szCs w:val="20"/>
              </w:rPr>
            </w:pPr>
          </w:p>
        </w:tc>
        <w:tc>
          <w:tcPr>
            <w:tcW w:w="3029" w:type="dxa"/>
            <w:shd w:val="clear" w:color="auto" w:fill="auto"/>
          </w:tcPr>
          <w:p w14:paraId="354E06CD" w14:textId="77777777" w:rsidR="00424DFF" w:rsidRPr="00AE4FF8" w:rsidRDefault="00424DFF" w:rsidP="007A498F">
            <w:pPr>
              <w:widowControl w:val="0"/>
              <w:ind w:right="33"/>
              <w:jc w:val="center"/>
              <w:rPr>
                <w:sz w:val="20"/>
                <w:szCs w:val="20"/>
              </w:rPr>
            </w:pPr>
          </w:p>
        </w:tc>
      </w:tr>
      <w:tr w:rsidR="00424DFF" w:rsidRPr="00AE4FF8" w14:paraId="53029078" w14:textId="77777777" w:rsidTr="007A498F">
        <w:trPr>
          <w:gridAfter w:val="2"/>
          <w:wAfter w:w="483" w:type="dxa"/>
          <w:cantSplit/>
          <w:trHeight w:val="147"/>
        </w:trPr>
        <w:tc>
          <w:tcPr>
            <w:tcW w:w="1363" w:type="dxa"/>
            <w:vMerge/>
            <w:shd w:val="clear" w:color="auto" w:fill="auto"/>
          </w:tcPr>
          <w:p w14:paraId="5D61103A" w14:textId="77777777" w:rsidR="00424DFF" w:rsidRPr="00AE4FF8" w:rsidRDefault="00424DFF" w:rsidP="007A498F">
            <w:pPr>
              <w:widowControl w:val="0"/>
              <w:ind w:right="-108"/>
              <w:rPr>
                <w:sz w:val="22"/>
                <w:szCs w:val="22"/>
              </w:rPr>
            </w:pPr>
          </w:p>
        </w:tc>
        <w:tc>
          <w:tcPr>
            <w:tcW w:w="240" w:type="dxa"/>
            <w:shd w:val="clear" w:color="auto" w:fill="auto"/>
          </w:tcPr>
          <w:p w14:paraId="6FB87A01" w14:textId="77777777" w:rsidR="00424DFF" w:rsidRPr="00AE4FF8" w:rsidRDefault="00424DFF" w:rsidP="007A498F">
            <w:pPr>
              <w:widowControl w:val="0"/>
              <w:ind w:left="-119" w:right="-1544"/>
              <w:rPr>
                <w:sz w:val="20"/>
                <w:szCs w:val="20"/>
              </w:rPr>
            </w:pPr>
            <w:r w:rsidRPr="00AE4FF8">
              <w:rPr>
                <w:noProof/>
                <w:sz w:val="20"/>
                <w:szCs w:val="20"/>
                <w:lang w:eastAsia="lv-LV"/>
              </w:rPr>
              <w:drawing>
                <wp:inline distT="0" distB="0" distL="0" distR="0" wp14:anchorId="0602A4B2" wp14:editId="2E74F21E">
                  <wp:extent cx="123825" cy="123825"/>
                  <wp:effectExtent l="19050" t="0" r="9525" b="0"/>
                  <wp:docPr id="8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7793E3E" wp14:editId="6155A617">
                  <wp:extent cx="123825" cy="123825"/>
                  <wp:effectExtent l="19050" t="0" r="9525" b="0"/>
                  <wp:docPr id="8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32D58A6" w14:textId="77777777" w:rsidR="00424DFF" w:rsidRPr="00AE4FF8" w:rsidRDefault="00424DFF"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4DAE9B84" w14:textId="77777777" w:rsidR="00424DFF" w:rsidRPr="00AE4FF8" w:rsidRDefault="00424DFF" w:rsidP="007A498F">
            <w:pPr>
              <w:widowControl w:val="0"/>
              <w:spacing w:after="60"/>
              <w:ind w:left="-119" w:right="-1302"/>
              <w:rPr>
                <w:sz w:val="20"/>
                <w:szCs w:val="20"/>
              </w:rPr>
            </w:pPr>
            <w:r w:rsidRPr="00AE4FF8">
              <w:rPr>
                <w:noProof/>
                <w:sz w:val="20"/>
                <w:szCs w:val="20"/>
                <w:lang w:eastAsia="lv-LV"/>
              </w:rPr>
              <w:drawing>
                <wp:inline distT="0" distB="0" distL="0" distR="0" wp14:anchorId="2DD1AAD4" wp14:editId="5F936520">
                  <wp:extent cx="123825" cy="123825"/>
                  <wp:effectExtent l="19050" t="0" r="9525" b="0"/>
                  <wp:docPr id="8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49B5BDC" wp14:editId="471FDB97">
                  <wp:extent cx="123825" cy="123825"/>
                  <wp:effectExtent l="19050" t="0" r="9525" b="0"/>
                  <wp:docPr id="8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E90EE2C" w14:textId="77777777" w:rsidR="00424DFF" w:rsidRPr="00AE4FF8" w:rsidRDefault="00424DFF" w:rsidP="007A498F">
            <w:pPr>
              <w:widowControl w:val="0"/>
              <w:spacing w:after="60"/>
              <w:ind w:left="-58" w:right="-108"/>
              <w:rPr>
                <w:sz w:val="20"/>
                <w:szCs w:val="20"/>
              </w:rPr>
            </w:pPr>
            <w:r w:rsidRPr="00AE4FF8">
              <w:rPr>
                <w:sz w:val="20"/>
                <w:szCs w:val="20"/>
              </w:rPr>
              <w:t>valdes priekšs.</w:t>
            </w:r>
          </w:p>
        </w:tc>
        <w:tc>
          <w:tcPr>
            <w:tcW w:w="246" w:type="dxa"/>
            <w:shd w:val="clear" w:color="auto" w:fill="auto"/>
          </w:tcPr>
          <w:p w14:paraId="590DD1F1" w14:textId="77777777" w:rsidR="00424DFF" w:rsidRPr="00AE4FF8" w:rsidRDefault="00424DFF"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023C0117" w14:textId="618C4C33" w:rsidR="00424DFF" w:rsidRPr="00AE4FF8" w:rsidRDefault="008B5A24" w:rsidP="007A498F">
            <w:pPr>
              <w:widowControl w:val="0"/>
              <w:spacing w:after="60"/>
              <w:ind w:right="33"/>
              <w:jc w:val="center"/>
              <w:rPr>
                <w:sz w:val="20"/>
                <w:szCs w:val="20"/>
              </w:rPr>
            </w:pPr>
            <w:r>
              <w:rPr>
                <w:sz w:val="20"/>
                <w:szCs w:val="20"/>
              </w:rPr>
              <w:t>Gatis Ošs</w:t>
            </w:r>
          </w:p>
        </w:tc>
      </w:tr>
      <w:tr w:rsidR="00424DFF" w:rsidRPr="00AE4FF8" w14:paraId="7DC13F6A" w14:textId="77777777" w:rsidTr="007A498F">
        <w:trPr>
          <w:gridAfter w:val="2"/>
          <w:wAfter w:w="483" w:type="dxa"/>
          <w:cantSplit/>
          <w:trHeight w:val="68"/>
        </w:trPr>
        <w:tc>
          <w:tcPr>
            <w:tcW w:w="1363" w:type="dxa"/>
            <w:shd w:val="clear" w:color="auto" w:fill="auto"/>
          </w:tcPr>
          <w:p w14:paraId="246D1F85" w14:textId="77777777" w:rsidR="00424DFF" w:rsidRPr="00AE4FF8" w:rsidRDefault="00424DFF" w:rsidP="007A498F">
            <w:pPr>
              <w:widowControl w:val="0"/>
              <w:ind w:right="-108"/>
              <w:rPr>
                <w:sz w:val="16"/>
                <w:szCs w:val="16"/>
              </w:rPr>
            </w:pPr>
          </w:p>
        </w:tc>
        <w:tc>
          <w:tcPr>
            <w:tcW w:w="3241" w:type="dxa"/>
            <w:gridSpan w:val="4"/>
            <w:shd w:val="clear" w:color="auto" w:fill="auto"/>
          </w:tcPr>
          <w:p w14:paraId="095EE638" w14:textId="77777777" w:rsidR="00424DFF" w:rsidRPr="00AE4FF8" w:rsidRDefault="00424DFF"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18B2AEF7" w14:textId="77777777" w:rsidR="00424DFF" w:rsidRPr="00AE4FF8" w:rsidRDefault="00424DFF" w:rsidP="007A498F">
            <w:pPr>
              <w:widowControl w:val="0"/>
              <w:ind w:right="-250"/>
              <w:jc w:val="center"/>
              <w:rPr>
                <w:sz w:val="16"/>
                <w:szCs w:val="16"/>
              </w:rPr>
            </w:pPr>
          </w:p>
        </w:tc>
        <w:tc>
          <w:tcPr>
            <w:tcW w:w="3029" w:type="dxa"/>
            <w:tcBorders>
              <w:top w:val="single" w:sz="4" w:space="0" w:color="auto"/>
            </w:tcBorders>
            <w:shd w:val="clear" w:color="auto" w:fill="auto"/>
          </w:tcPr>
          <w:p w14:paraId="19EEEB30" w14:textId="04071F33" w:rsidR="00057656" w:rsidRPr="00AE4FF8" w:rsidRDefault="00424DFF" w:rsidP="00BD4DEF">
            <w:pPr>
              <w:widowControl w:val="0"/>
              <w:ind w:right="34"/>
              <w:jc w:val="center"/>
              <w:rPr>
                <w:sz w:val="16"/>
                <w:szCs w:val="16"/>
              </w:rPr>
            </w:pPr>
            <w:r w:rsidRPr="00AE4FF8">
              <w:rPr>
                <w:sz w:val="16"/>
                <w:szCs w:val="16"/>
              </w:rPr>
              <w:t>(vārds, uzvārds)</w:t>
            </w:r>
          </w:p>
        </w:tc>
      </w:tr>
      <w:tr w:rsidR="00BC1057" w:rsidRPr="00AE4FF8" w14:paraId="5DF36F6D" w14:textId="77777777" w:rsidTr="007A498F">
        <w:trPr>
          <w:cantSplit/>
          <w:trHeight w:val="68"/>
        </w:trPr>
        <w:tc>
          <w:tcPr>
            <w:tcW w:w="1363" w:type="dxa"/>
            <w:shd w:val="pct15" w:color="auto" w:fill="auto"/>
          </w:tcPr>
          <w:p w14:paraId="3CEFD954" w14:textId="77777777" w:rsidR="00BC1057" w:rsidRPr="00AE4FF8" w:rsidRDefault="00BC1057" w:rsidP="007A498F">
            <w:pPr>
              <w:widowControl w:val="0"/>
              <w:ind w:right="-108"/>
              <w:jc w:val="center"/>
              <w:rPr>
                <w:sz w:val="16"/>
                <w:szCs w:val="16"/>
              </w:rPr>
            </w:pPr>
          </w:p>
        </w:tc>
        <w:tc>
          <w:tcPr>
            <w:tcW w:w="3241" w:type="dxa"/>
            <w:gridSpan w:val="4"/>
            <w:tcBorders>
              <w:left w:val="nil"/>
            </w:tcBorders>
            <w:shd w:val="pct15" w:color="auto" w:fill="auto"/>
          </w:tcPr>
          <w:p w14:paraId="58714D39" w14:textId="77777777" w:rsidR="00BC1057" w:rsidRPr="00AE4FF8" w:rsidRDefault="00BC1057" w:rsidP="007A498F">
            <w:pPr>
              <w:widowControl w:val="0"/>
              <w:ind w:right="-108"/>
              <w:jc w:val="center"/>
              <w:rPr>
                <w:sz w:val="16"/>
                <w:szCs w:val="16"/>
              </w:rPr>
            </w:pPr>
          </w:p>
        </w:tc>
        <w:tc>
          <w:tcPr>
            <w:tcW w:w="246" w:type="dxa"/>
            <w:shd w:val="pct15" w:color="auto" w:fill="auto"/>
          </w:tcPr>
          <w:p w14:paraId="0DAC5828" w14:textId="77777777" w:rsidR="00BC1057" w:rsidRPr="00AE4FF8" w:rsidRDefault="00BC1057" w:rsidP="007A498F">
            <w:pPr>
              <w:widowControl w:val="0"/>
              <w:ind w:right="-250"/>
              <w:jc w:val="center"/>
              <w:rPr>
                <w:sz w:val="16"/>
                <w:szCs w:val="16"/>
              </w:rPr>
            </w:pPr>
          </w:p>
        </w:tc>
        <w:tc>
          <w:tcPr>
            <w:tcW w:w="3029" w:type="dxa"/>
            <w:shd w:val="pct15" w:color="auto" w:fill="auto"/>
          </w:tcPr>
          <w:p w14:paraId="27BE9ED8" w14:textId="77777777" w:rsidR="00BC1057" w:rsidRPr="00AE4FF8" w:rsidRDefault="00BC1057" w:rsidP="007A498F">
            <w:pPr>
              <w:widowControl w:val="0"/>
              <w:ind w:right="34"/>
              <w:jc w:val="center"/>
              <w:rPr>
                <w:sz w:val="16"/>
                <w:szCs w:val="16"/>
              </w:rPr>
            </w:pPr>
          </w:p>
        </w:tc>
        <w:tc>
          <w:tcPr>
            <w:tcW w:w="240" w:type="dxa"/>
            <w:shd w:val="pct15" w:color="auto" w:fill="auto"/>
          </w:tcPr>
          <w:p w14:paraId="56E093AB" w14:textId="77777777" w:rsidR="00BC1057" w:rsidRPr="00AE4FF8" w:rsidRDefault="00BC1057" w:rsidP="007A498F">
            <w:pPr>
              <w:widowControl w:val="0"/>
              <w:ind w:right="34"/>
              <w:jc w:val="center"/>
              <w:rPr>
                <w:sz w:val="16"/>
                <w:szCs w:val="16"/>
              </w:rPr>
            </w:pPr>
          </w:p>
        </w:tc>
        <w:tc>
          <w:tcPr>
            <w:tcW w:w="243" w:type="dxa"/>
            <w:shd w:val="pct15" w:color="auto" w:fill="auto"/>
          </w:tcPr>
          <w:p w14:paraId="008DE0BD" w14:textId="77777777" w:rsidR="00BC1057" w:rsidRPr="00AE4FF8" w:rsidRDefault="00BC1057" w:rsidP="007A498F">
            <w:pPr>
              <w:widowControl w:val="0"/>
              <w:ind w:left="-136" w:right="-119"/>
              <w:jc w:val="center"/>
              <w:rPr>
                <w:sz w:val="4"/>
                <w:szCs w:val="4"/>
              </w:rPr>
            </w:pPr>
          </w:p>
        </w:tc>
      </w:tr>
      <w:tr w:rsidR="00554D1C" w:rsidRPr="00AE4FF8" w14:paraId="5374E0D6" w14:textId="77777777" w:rsidTr="007A498F">
        <w:trPr>
          <w:gridAfter w:val="1"/>
          <w:wAfter w:w="243" w:type="dxa"/>
          <w:cantSplit/>
          <w:trHeight w:val="249"/>
        </w:trPr>
        <w:tc>
          <w:tcPr>
            <w:tcW w:w="7879" w:type="dxa"/>
            <w:gridSpan w:val="7"/>
            <w:shd w:val="clear" w:color="auto" w:fill="auto"/>
          </w:tcPr>
          <w:p w14:paraId="057C3CBE" w14:textId="77777777" w:rsidR="00A83A8F" w:rsidRPr="00A83A8F" w:rsidRDefault="00A83A8F" w:rsidP="00A83A8F">
            <w:pPr>
              <w:widowControl w:val="0"/>
              <w:ind w:right="-108"/>
              <w:jc w:val="both"/>
              <w:rPr>
                <w:b/>
                <w:bCs/>
                <w:sz w:val="22"/>
                <w:szCs w:val="22"/>
              </w:rPr>
            </w:pPr>
            <w:r w:rsidRPr="00A83A8F">
              <w:rPr>
                <w:b/>
                <w:bCs/>
                <w:sz w:val="22"/>
                <w:szCs w:val="22"/>
              </w:rPr>
              <w:t>SIA “IPRO”</w:t>
            </w:r>
          </w:p>
          <w:p w14:paraId="339474D1" w14:textId="1D2465E3" w:rsidR="00A83A8F" w:rsidRPr="00064B6D" w:rsidRDefault="00554D1C" w:rsidP="00A83A8F">
            <w:pPr>
              <w:widowControl w:val="0"/>
              <w:ind w:right="-108"/>
              <w:jc w:val="both"/>
              <w:rPr>
                <w:sz w:val="22"/>
                <w:szCs w:val="22"/>
              </w:rPr>
            </w:pPr>
            <w:r w:rsidRPr="00064B6D">
              <w:rPr>
                <w:sz w:val="22"/>
                <w:szCs w:val="22"/>
              </w:rPr>
              <w:t>Reģ. Nr.</w:t>
            </w:r>
            <w:r w:rsidRPr="00064B6D">
              <w:t xml:space="preserve"> </w:t>
            </w:r>
            <w:r w:rsidR="00A83A8F" w:rsidRPr="00A83A8F">
              <w:rPr>
                <w:sz w:val="22"/>
                <w:szCs w:val="22"/>
              </w:rPr>
              <w:t>40003521916</w:t>
            </w:r>
          </w:p>
          <w:p w14:paraId="3A4B3201" w14:textId="09F22DAA" w:rsidR="00554D1C" w:rsidRPr="00AE4FF8" w:rsidRDefault="00554D1C" w:rsidP="007A498F">
            <w:pPr>
              <w:widowControl w:val="0"/>
              <w:ind w:right="-108"/>
              <w:jc w:val="both"/>
              <w:rPr>
                <w:sz w:val="22"/>
                <w:szCs w:val="22"/>
              </w:rPr>
            </w:pPr>
            <w:r w:rsidRPr="00AE4FF8">
              <w:rPr>
                <w:sz w:val="22"/>
                <w:szCs w:val="22"/>
              </w:rPr>
              <w:t xml:space="preserve">Adrese: </w:t>
            </w:r>
            <w:r w:rsidR="00D16402" w:rsidRPr="00D16402">
              <w:rPr>
                <w:sz w:val="22"/>
                <w:szCs w:val="22"/>
              </w:rPr>
              <w:t>Gunāra Astras iela 8B, Rīga, LV-1082</w:t>
            </w:r>
          </w:p>
          <w:p w14:paraId="38FC5088" w14:textId="4EA93CB2" w:rsidR="00EA0794" w:rsidRDefault="00554D1C" w:rsidP="007A498F">
            <w:pPr>
              <w:widowControl w:val="0"/>
              <w:ind w:right="-108"/>
              <w:jc w:val="both"/>
              <w:rPr>
                <w:sz w:val="22"/>
                <w:szCs w:val="22"/>
              </w:rPr>
            </w:pPr>
            <w:r w:rsidRPr="00AE4FF8">
              <w:rPr>
                <w:sz w:val="22"/>
                <w:szCs w:val="22"/>
              </w:rPr>
              <w:t>e-pasts:</w:t>
            </w:r>
            <w:r w:rsidRPr="00AE4FF8">
              <w:rPr>
                <w:sz w:val="22"/>
                <w:szCs w:val="22"/>
              </w:rPr>
              <w:tab/>
            </w:r>
            <w:r w:rsidR="00EA0794" w:rsidRPr="00EA0794">
              <w:rPr>
                <w:sz w:val="22"/>
                <w:szCs w:val="22"/>
              </w:rPr>
              <w:t xml:space="preserve"> </w:t>
            </w:r>
            <w:hyperlink r:id="rId18" w:history="1">
              <w:r w:rsidR="00D16402" w:rsidRPr="00D16402">
                <w:rPr>
                  <w:rStyle w:val="a5"/>
                  <w:sz w:val="22"/>
                  <w:szCs w:val="22"/>
                </w:rPr>
                <w:t>info@ipro.lv</w:t>
              </w:r>
            </w:hyperlink>
          </w:p>
          <w:p w14:paraId="74F85098" w14:textId="22E9F320" w:rsidR="00554D1C" w:rsidRDefault="00554D1C" w:rsidP="007A498F">
            <w:pPr>
              <w:widowControl w:val="0"/>
              <w:ind w:right="-108"/>
              <w:jc w:val="both"/>
              <w:rPr>
                <w:sz w:val="22"/>
                <w:szCs w:val="22"/>
              </w:rPr>
            </w:pPr>
            <w:r w:rsidRPr="00AE4FF8">
              <w:rPr>
                <w:sz w:val="22"/>
                <w:szCs w:val="22"/>
              </w:rPr>
              <w:t xml:space="preserve">Banka: </w:t>
            </w:r>
            <w:r w:rsidR="00D16402" w:rsidRPr="00D16402">
              <w:rPr>
                <w:sz w:val="22"/>
                <w:szCs w:val="22"/>
              </w:rPr>
              <w:t>AS “SEB banka”</w:t>
            </w:r>
          </w:p>
          <w:p w14:paraId="7538C00A" w14:textId="478BC0C2" w:rsidR="00554D1C" w:rsidRPr="00AE4FF8" w:rsidRDefault="00554D1C" w:rsidP="007A498F">
            <w:pPr>
              <w:widowControl w:val="0"/>
              <w:ind w:right="-108"/>
              <w:jc w:val="both"/>
              <w:rPr>
                <w:sz w:val="22"/>
                <w:szCs w:val="22"/>
              </w:rPr>
            </w:pPr>
            <w:r w:rsidRPr="00267384">
              <w:rPr>
                <w:sz w:val="22"/>
                <w:szCs w:val="22"/>
              </w:rPr>
              <w:t>Kods:</w:t>
            </w:r>
            <w:r>
              <w:rPr>
                <w:sz w:val="22"/>
                <w:szCs w:val="22"/>
              </w:rPr>
              <w:t xml:space="preserve"> </w:t>
            </w:r>
            <w:r w:rsidR="00D16402" w:rsidRPr="00D16402">
              <w:rPr>
                <w:sz w:val="22"/>
                <w:szCs w:val="22"/>
              </w:rPr>
              <w:t>UNLALV2X</w:t>
            </w:r>
          </w:p>
          <w:p w14:paraId="46463EBB" w14:textId="746FF9F0" w:rsidR="00554D1C" w:rsidRPr="007A498F" w:rsidRDefault="00554D1C" w:rsidP="007A498F">
            <w:pPr>
              <w:widowControl w:val="0"/>
              <w:ind w:right="-108"/>
              <w:rPr>
                <w:sz w:val="22"/>
                <w:szCs w:val="22"/>
              </w:rPr>
            </w:pPr>
            <w:r w:rsidRPr="00267384">
              <w:rPr>
                <w:sz w:val="22"/>
                <w:szCs w:val="22"/>
              </w:rPr>
              <w:t xml:space="preserve">Konta Nr. </w:t>
            </w:r>
            <w:r w:rsidR="00D16402" w:rsidRPr="00D16402">
              <w:rPr>
                <w:sz w:val="22"/>
                <w:szCs w:val="22"/>
              </w:rPr>
              <w:t>LV70UNLA0002058469137</w:t>
            </w:r>
          </w:p>
        </w:tc>
        <w:tc>
          <w:tcPr>
            <w:tcW w:w="240" w:type="dxa"/>
            <w:shd w:val="clear" w:color="auto" w:fill="auto"/>
          </w:tcPr>
          <w:p w14:paraId="0FE15B36" w14:textId="77777777" w:rsidR="00554D1C" w:rsidRPr="00AE4FF8" w:rsidRDefault="00554D1C" w:rsidP="007A498F">
            <w:pPr>
              <w:widowControl w:val="0"/>
              <w:ind w:left="-136" w:right="-119"/>
              <w:jc w:val="both"/>
              <w:rPr>
                <w:b/>
                <w:sz w:val="4"/>
                <w:szCs w:val="4"/>
              </w:rPr>
            </w:pPr>
          </w:p>
        </w:tc>
      </w:tr>
      <w:tr w:rsidR="00554D1C" w:rsidRPr="00AE4FF8" w14:paraId="4C747051" w14:textId="77777777" w:rsidTr="007A498F">
        <w:trPr>
          <w:gridAfter w:val="1"/>
          <w:wAfter w:w="243" w:type="dxa"/>
          <w:cantSplit/>
          <w:trHeight w:val="78"/>
        </w:trPr>
        <w:tc>
          <w:tcPr>
            <w:tcW w:w="7879" w:type="dxa"/>
            <w:gridSpan w:val="7"/>
            <w:shd w:val="clear" w:color="auto" w:fill="auto"/>
          </w:tcPr>
          <w:p w14:paraId="45E250C0" w14:textId="77777777" w:rsidR="00554D1C" w:rsidRPr="00AE4FF8" w:rsidRDefault="00554D1C" w:rsidP="007A498F">
            <w:pPr>
              <w:widowControl w:val="0"/>
              <w:ind w:right="-108"/>
              <w:rPr>
                <w:b/>
                <w:sz w:val="8"/>
                <w:szCs w:val="8"/>
              </w:rPr>
            </w:pPr>
          </w:p>
        </w:tc>
        <w:tc>
          <w:tcPr>
            <w:tcW w:w="240" w:type="dxa"/>
            <w:shd w:val="clear" w:color="auto" w:fill="auto"/>
          </w:tcPr>
          <w:p w14:paraId="1640BBE1" w14:textId="77777777" w:rsidR="00554D1C" w:rsidRPr="00AE4FF8" w:rsidRDefault="00554D1C" w:rsidP="007A498F">
            <w:pPr>
              <w:widowControl w:val="0"/>
              <w:ind w:left="-136" w:right="-119"/>
              <w:jc w:val="both"/>
              <w:rPr>
                <w:b/>
                <w:sz w:val="8"/>
                <w:szCs w:val="8"/>
              </w:rPr>
            </w:pPr>
          </w:p>
        </w:tc>
      </w:tr>
      <w:tr w:rsidR="00554D1C" w:rsidRPr="00AE4FF8" w14:paraId="489E9705" w14:textId="77777777" w:rsidTr="007A498F">
        <w:trPr>
          <w:cantSplit/>
          <w:trHeight w:val="162"/>
        </w:trPr>
        <w:tc>
          <w:tcPr>
            <w:tcW w:w="1363" w:type="dxa"/>
            <w:vMerge w:val="restart"/>
            <w:shd w:val="clear" w:color="auto" w:fill="auto"/>
            <w:vAlign w:val="center"/>
          </w:tcPr>
          <w:p w14:paraId="2A05BB81" w14:textId="77777777" w:rsidR="00554D1C" w:rsidRPr="00AE4FF8" w:rsidRDefault="00554D1C" w:rsidP="007A498F">
            <w:pPr>
              <w:widowControl w:val="0"/>
              <w:ind w:right="-108"/>
              <w:rPr>
                <w:sz w:val="22"/>
                <w:szCs w:val="22"/>
              </w:rPr>
            </w:pPr>
            <w:r w:rsidRPr="00AE4FF8">
              <w:rPr>
                <w:sz w:val="22"/>
                <w:szCs w:val="22"/>
              </w:rPr>
              <w:t>kuru pārstāv</w:t>
            </w:r>
          </w:p>
        </w:tc>
        <w:tc>
          <w:tcPr>
            <w:tcW w:w="240" w:type="dxa"/>
            <w:shd w:val="clear" w:color="auto" w:fill="auto"/>
          </w:tcPr>
          <w:p w14:paraId="38F702CE" w14:textId="6BC135E1" w:rsidR="00554D1C" w:rsidRPr="00AE4FF8" w:rsidRDefault="00895D4C" w:rsidP="007A498F">
            <w:pPr>
              <w:widowControl w:val="0"/>
              <w:ind w:left="-119" w:right="-1588"/>
              <w:rPr>
                <w:sz w:val="20"/>
                <w:szCs w:val="20"/>
              </w:rPr>
            </w:pPr>
            <w:r w:rsidRPr="00AE4FF8">
              <w:rPr>
                <w:noProof/>
                <w:sz w:val="20"/>
                <w:szCs w:val="20"/>
                <w:lang w:eastAsia="lv-LV"/>
              </w:rPr>
              <w:drawing>
                <wp:inline distT="0" distB="0" distL="0" distR="0" wp14:anchorId="6E3CF33E" wp14:editId="334C9121">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54D1C">
              <w:rPr>
                <w:noProof/>
                <w:sz w:val="20"/>
                <w:szCs w:val="20"/>
                <w:lang w:eastAsia="lv-LV"/>
              </w:rPr>
              <w:drawing>
                <wp:inline distT="0" distB="0" distL="0" distR="0" wp14:anchorId="4BD10D98" wp14:editId="2E03636D">
                  <wp:extent cx="121920" cy="121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54D1C" w:rsidRPr="00AE4FF8">
              <w:rPr>
                <w:noProof/>
                <w:sz w:val="20"/>
                <w:szCs w:val="20"/>
                <w:lang w:eastAsia="lv-LV"/>
              </w:rPr>
              <w:drawing>
                <wp:inline distT="0" distB="0" distL="0" distR="0" wp14:anchorId="530A12F4" wp14:editId="448609FC">
                  <wp:extent cx="123825" cy="123825"/>
                  <wp:effectExtent l="19050" t="0" r="9525"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54D1C" w:rsidRPr="00AE4FF8">
              <w:rPr>
                <w:sz w:val="20"/>
                <w:szCs w:val="20"/>
              </w:rPr>
              <w:tab/>
            </w:r>
            <w:r w:rsidR="00554D1C" w:rsidRPr="00AE4FF8">
              <w:rPr>
                <w:noProof/>
                <w:sz w:val="20"/>
                <w:szCs w:val="20"/>
                <w:lang w:eastAsia="lv-LV"/>
              </w:rPr>
              <w:drawing>
                <wp:inline distT="0" distB="0" distL="0" distR="0" wp14:anchorId="6539DF3D" wp14:editId="78360711">
                  <wp:extent cx="123825" cy="123825"/>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733627D" w14:textId="77777777" w:rsidR="00554D1C" w:rsidRPr="00AE4FF8" w:rsidRDefault="00554D1C" w:rsidP="007A498F">
            <w:pPr>
              <w:widowControl w:val="0"/>
              <w:ind w:left="-80" w:right="-108"/>
              <w:rPr>
                <w:sz w:val="20"/>
                <w:szCs w:val="20"/>
              </w:rPr>
            </w:pPr>
            <w:r w:rsidRPr="00AE4FF8">
              <w:rPr>
                <w:sz w:val="20"/>
                <w:szCs w:val="20"/>
              </w:rPr>
              <w:t>valdes locekl</w:t>
            </w:r>
            <w:r>
              <w:rPr>
                <w:sz w:val="20"/>
                <w:szCs w:val="20"/>
              </w:rPr>
              <w:t>e</w:t>
            </w:r>
          </w:p>
        </w:tc>
        <w:tc>
          <w:tcPr>
            <w:tcW w:w="240" w:type="dxa"/>
            <w:shd w:val="clear" w:color="auto" w:fill="auto"/>
          </w:tcPr>
          <w:p w14:paraId="09564475" w14:textId="77777777" w:rsidR="00554D1C" w:rsidRPr="00AE4FF8" w:rsidRDefault="00554D1C" w:rsidP="007A498F">
            <w:pPr>
              <w:widowControl w:val="0"/>
              <w:ind w:left="-119" w:right="-1313"/>
              <w:rPr>
                <w:sz w:val="20"/>
                <w:szCs w:val="20"/>
              </w:rPr>
            </w:pPr>
            <w:r w:rsidRPr="00AE4FF8">
              <w:rPr>
                <w:noProof/>
                <w:sz w:val="20"/>
                <w:szCs w:val="20"/>
                <w:lang w:eastAsia="lv-LV"/>
              </w:rPr>
              <w:drawing>
                <wp:inline distT="0" distB="0" distL="0" distR="0" wp14:anchorId="4BBA0432" wp14:editId="3A3FD718">
                  <wp:extent cx="123825" cy="123825"/>
                  <wp:effectExtent l="19050" t="0" r="9525"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E2B80E5" wp14:editId="25FCAE7B">
                  <wp:extent cx="123825" cy="123825"/>
                  <wp:effectExtent l="19050" t="0" r="952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D8CF779" w14:textId="77777777" w:rsidR="00554D1C" w:rsidRPr="00AE4FF8" w:rsidRDefault="00554D1C" w:rsidP="007A498F">
            <w:pPr>
              <w:widowControl w:val="0"/>
              <w:ind w:left="-58" w:right="-108"/>
              <w:rPr>
                <w:sz w:val="20"/>
                <w:szCs w:val="20"/>
              </w:rPr>
            </w:pPr>
            <w:r w:rsidRPr="00AE4FF8">
              <w:rPr>
                <w:sz w:val="20"/>
                <w:szCs w:val="20"/>
              </w:rPr>
              <w:t>prokūrists</w:t>
            </w:r>
          </w:p>
        </w:tc>
        <w:tc>
          <w:tcPr>
            <w:tcW w:w="246" w:type="dxa"/>
            <w:shd w:val="clear" w:color="auto" w:fill="auto"/>
          </w:tcPr>
          <w:p w14:paraId="33FEB4ED" w14:textId="77777777" w:rsidR="00554D1C" w:rsidRPr="00AE4FF8" w:rsidRDefault="00554D1C" w:rsidP="007A498F">
            <w:pPr>
              <w:widowControl w:val="0"/>
              <w:ind w:right="-250"/>
              <w:jc w:val="both"/>
              <w:rPr>
                <w:sz w:val="20"/>
                <w:szCs w:val="20"/>
              </w:rPr>
            </w:pPr>
          </w:p>
        </w:tc>
        <w:tc>
          <w:tcPr>
            <w:tcW w:w="3029" w:type="dxa"/>
            <w:shd w:val="clear" w:color="auto" w:fill="auto"/>
          </w:tcPr>
          <w:p w14:paraId="4D6FA504" w14:textId="77777777" w:rsidR="00554D1C" w:rsidRPr="00AE4FF8" w:rsidRDefault="00554D1C" w:rsidP="007A498F">
            <w:pPr>
              <w:widowControl w:val="0"/>
              <w:ind w:right="33"/>
              <w:jc w:val="center"/>
              <w:rPr>
                <w:sz w:val="20"/>
                <w:szCs w:val="20"/>
              </w:rPr>
            </w:pPr>
          </w:p>
        </w:tc>
        <w:tc>
          <w:tcPr>
            <w:tcW w:w="240" w:type="dxa"/>
            <w:shd w:val="clear" w:color="auto" w:fill="auto"/>
          </w:tcPr>
          <w:p w14:paraId="4F1A57C7" w14:textId="77777777" w:rsidR="00554D1C" w:rsidRPr="00AE4FF8" w:rsidRDefault="00554D1C" w:rsidP="007A498F">
            <w:pPr>
              <w:widowControl w:val="0"/>
              <w:ind w:right="33"/>
              <w:jc w:val="center"/>
              <w:rPr>
                <w:sz w:val="20"/>
                <w:szCs w:val="20"/>
              </w:rPr>
            </w:pPr>
          </w:p>
        </w:tc>
        <w:tc>
          <w:tcPr>
            <w:tcW w:w="243" w:type="dxa"/>
            <w:shd w:val="clear" w:color="auto" w:fill="auto"/>
          </w:tcPr>
          <w:p w14:paraId="40A65884" w14:textId="77777777" w:rsidR="00554D1C" w:rsidRPr="00AE4FF8" w:rsidRDefault="00554D1C" w:rsidP="007A498F">
            <w:pPr>
              <w:widowControl w:val="0"/>
              <w:ind w:left="-136" w:right="-119"/>
              <w:jc w:val="center"/>
              <w:rPr>
                <w:sz w:val="4"/>
                <w:szCs w:val="4"/>
              </w:rPr>
            </w:pPr>
          </w:p>
        </w:tc>
      </w:tr>
      <w:tr w:rsidR="00554D1C" w:rsidRPr="00AE4FF8" w14:paraId="0DEECC2B" w14:textId="77777777" w:rsidTr="007A498F">
        <w:trPr>
          <w:cantSplit/>
          <w:trHeight w:val="147"/>
        </w:trPr>
        <w:tc>
          <w:tcPr>
            <w:tcW w:w="1363" w:type="dxa"/>
            <w:vMerge/>
            <w:shd w:val="clear" w:color="auto" w:fill="auto"/>
          </w:tcPr>
          <w:p w14:paraId="07147735" w14:textId="77777777" w:rsidR="00554D1C" w:rsidRPr="00AE4FF8" w:rsidRDefault="00554D1C" w:rsidP="007A498F">
            <w:pPr>
              <w:widowControl w:val="0"/>
              <w:ind w:right="-108"/>
              <w:rPr>
                <w:sz w:val="22"/>
                <w:szCs w:val="22"/>
              </w:rPr>
            </w:pPr>
          </w:p>
        </w:tc>
        <w:tc>
          <w:tcPr>
            <w:tcW w:w="240" w:type="dxa"/>
            <w:shd w:val="clear" w:color="auto" w:fill="auto"/>
          </w:tcPr>
          <w:p w14:paraId="372DDE4F" w14:textId="77777777" w:rsidR="00554D1C" w:rsidRPr="00AE4FF8" w:rsidRDefault="00554D1C" w:rsidP="007A498F">
            <w:pPr>
              <w:widowControl w:val="0"/>
              <w:ind w:left="-119" w:right="-1544"/>
              <w:rPr>
                <w:sz w:val="20"/>
                <w:szCs w:val="20"/>
              </w:rPr>
            </w:pPr>
            <w:r w:rsidRPr="00AE4FF8">
              <w:rPr>
                <w:noProof/>
                <w:sz w:val="20"/>
                <w:szCs w:val="20"/>
                <w:lang w:eastAsia="lv-LV"/>
              </w:rPr>
              <w:drawing>
                <wp:inline distT="0" distB="0" distL="0" distR="0" wp14:anchorId="69BE5DA0" wp14:editId="471AC520">
                  <wp:extent cx="123825" cy="123825"/>
                  <wp:effectExtent l="1905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9093C15" wp14:editId="2252DB34">
                  <wp:extent cx="123825" cy="123825"/>
                  <wp:effectExtent l="19050" t="0" r="9525" b="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5B63D0F" w14:textId="77777777" w:rsidR="00554D1C" w:rsidRPr="00AE4FF8" w:rsidRDefault="00554D1C"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6B5169C6" w14:textId="59FE33BA" w:rsidR="00554D1C" w:rsidRPr="00AE4FF8" w:rsidRDefault="006D6008" w:rsidP="007A498F">
            <w:pPr>
              <w:widowControl w:val="0"/>
              <w:spacing w:after="60"/>
              <w:ind w:left="-119" w:right="-1302"/>
              <w:rPr>
                <w:sz w:val="20"/>
                <w:szCs w:val="20"/>
              </w:rPr>
            </w:pPr>
            <w:r>
              <w:rPr>
                <w:noProof/>
                <w:sz w:val="20"/>
                <w:szCs w:val="20"/>
                <w:lang w:eastAsia="lv-LV"/>
              </w:rPr>
              <w:drawing>
                <wp:inline distT="0" distB="0" distL="0" distR="0" wp14:anchorId="0394B0E4" wp14:editId="321490A7">
                  <wp:extent cx="121920" cy="1219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54D1C" w:rsidRPr="00AE4FF8">
              <w:rPr>
                <w:noProof/>
                <w:sz w:val="20"/>
                <w:szCs w:val="20"/>
                <w:lang w:eastAsia="lv-LV"/>
              </w:rPr>
              <w:drawing>
                <wp:inline distT="0" distB="0" distL="0" distR="0" wp14:anchorId="5FB0311B" wp14:editId="0558C323">
                  <wp:extent cx="123825" cy="123825"/>
                  <wp:effectExtent l="19050" t="0" r="9525" b="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54D1C" w:rsidRPr="00AE4FF8">
              <w:rPr>
                <w:sz w:val="20"/>
                <w:szCs w:val="20"/>
              </w:rPr>
              <w:tab/>
            </w:r>
            <w:r w:rsidR="00554D1C" w:rsidRPr="00AE4FF8">
              <w:rPr>
                <w:noProof/>
                <w:sz w:val="20"/>
                <w:szCs w:val="20"/>
                <w:lang w:eastAsia="lv-LV"/>
              </w:rPr>
              <w:drawing>
                <wp:inline distT="0" distB="0" distL="0" distR="0" wp14:anchorId="3942BF87" wp14:editId="50BA5F28">
                  <wp:extent cx="123825" cy="123825"/>
                  <wp:effectExtent l="19050" t="0" r="9525"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D53BE8D" w14:textId="77777777" w:rsidR="00554D1C" w:rsidRPr="00AE4FF8" w:rsidRDefault="00554D1C" w:rsidP="007A498F">
            <w:pPr>
              <w:widowControl w:val="0"/>
              <w:spacing w:after="60"/>
              <w:ind w:left="-58" w:right="-108"/>
              <w:rPr>
                <w:sz w:val="20"/>
                <w:szCs w:val="20"/>
              </w:rPr>
            </w:pPr>
            <w:r w:rsidRPr="00AE4FF8">
              <w:rPr>
                <w:sz w:val="20"/>
                <w:szCs w:val="20"/>
              </w:rPr>
              <w:t>valdes priekšs.</w:t>
            </w:r>
          </w:p>
        </w:tc>
        <w:tc>
          <w:tcPr>
            <w:tcW w:w="246" w:type="dxa"/>
            <w:shd w:val="clear" w:color="auto" w:fill="auto"/>
          </w:tcPr>
          <w:p w14:paraId="00C1F72D" w14:textId="77777777" w:rsidR="00554D1C" w:rsidRPr="00AE4FF8" w:rsidRDefault="00554D1C"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2C34258F" w14:textId="0FE20547" w:rsidR="00554D1C" w:rsidRPr="00AE4FF8" w:rsidRDefault="00EE7106" w:rsidP="007A498F">
            <w:pPr>
              <w:widowControl w:val="0"/>
              <w:spacing w:after="60"/>
              <w:ind w:right="33"/>
              <w:jc w:val="center"/>
              <w:rPr>
                <w:sz w:val="20"/>
                <w:szCs w:val="20"/>
              </w:rPr>
            </w:pPr>
            <w:r>
              <w:rPr>
                <w:sz w:val="20"/>
                <w:szCs w:val="20"/>
              </w:rPr>
              <w:t>Jānis Rozentāls</w:t>
            </w:r>
          </w:p>
        </w:tc>
        <w:tc>
          <w:tcPr>
            <w:tcW w:w="240" w:type="dxa"/>
            <w:shd w:val="clear" w:color="auto" w:fill="auto"/>
          </w:tcPr>
          <w:p w14:paraId="679198DE" w14:textId="77777777" w:rsidR="00554D1C" w:rsidRPr="00AE4FF8" w:rsidRDefault="00554D1C" w:rsidP="007A498F">
            <w:pPr>
              <w:widowControl w:val="0"/>
              <w:spacing w:after="60"/>
              <w:ind w:right="33"/>
              <w:jc w:val="center"/>
              <w:rPr>
                <w:sz w:val="20"/>
                <w:szCs w:val="20"/>
              </w:rPr>
            </w:pPr>
          </w:p>
        </w:tc>
        <w:tc>
          <w:tcPr>
            <w:tcW w:w="243" w:type="dxa"/>
            <w:shd w:val="clear" w:color="auto" w:fill="auto"/>
          </w:tcPr>
          <w:p w14:paraId="57A271A6" w14:textId="77777777" w:rsidR="00554D1C" w:rsidRPr="00AE4FF8" w:rsidRDefault="00554D1C" w:rsidP="007A498F">
            <w:pPr>
              <w:widowControl w:val="0"/>
              <w:ind w:left="-136" w:right="-119"/>
              <w:jc w:val="center"/>
              <w:rPr>
                <w:sz w:val="4"/>
                <w:szCs w:val="4"/>
              </w:rPr>
            </w:pPr>
          </w:p>
        </w:tc>
      </w:tr>
      <w:tr w:rsidR="00554D1C" w:rsidRPr="00AE4FF8" w14:paraId="406A5F26" w14:textId="77777777" w:rsidTr="007A498F">
        <w:trPr>
          <w:cantSplit/>
          <w:trHeight w:val="68"/>
        </w:trPr>
        <w:tc>
          <w:tcPr>
            <w:tcW w:w="1363" w:type="dxa"/>
            <w:shd w:val="clear" w:color="auto" w:fill="auto"/>
          </w:tcPr>
          <w:p w14:paraId="1D1B3F73" w14:textId="77777777" w:rsidR="00554D1C" w:rsidRPr="00AE4FF8" w:rsidRDefault="00554D1C" w:rsidP="007A498F">
            <w:pPr>
              <w:widowControl w:val="0"/>
              <w:ind w:right="-108"/>
              <w:rPr>
                <w:sz w:val="16"/>
                <w:szCs w:val="16"/>
              </w:rPr>
            </w:pPr>
          </w:p>
        </w:tc>
        <w:tc>
          <w:tcPr>
            <w:tcW w:w="3241" w:type="dxa"/>
            <w:gridSpan w:val="4"/>
            <w:shd w:val="clear" w:color="auto" w:fill="auto"/>
          </w:tcPr>
          <w:p w14:paraId="395DF09A" w14:textId="77777777" w:rsidR="00554D1C" w:rsidRPr="00AE4FF8" w:rsidRDefault="00554D1C"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3E404E8" w14:textId="77777777" w:rsidR="00554D1C" w:rsidRPr="00AE4FF8" w:rsidRDefault="00554D1C" w:rsidP="007A498F">
            <w:pPr>
              <w:widowControl w:val="0"/>
              <w:ind w:right="-250"/>
              <w:jc w:val="center"/>
              <w:rPr>
                <w:sz w:val="16"/>
                <w:szCs w:val="16"/>
              </w:rPr>
            </w:pPr>
          </w:p>
        </w:tc>
        <w:tc>
          <w:tcPr>
            <w:tcW w:w="3029" w:type="dxa"/>
            <w:tcBorders>
              <w:top w:val="single" w:sz="4" w:space="0" w:color="auto"/>
            </w:tcBorders>
            <w:shd w:val="clear" w:color="auto" w:fill="auto"/>
          </w:tcPr>
          <w:p w14:paraId="3D9D24A1" w14:textId="77777777" w:rsidR="00554D1C" w:rsidRDefault="00554D1C" w:rsidP="007A498F">
            <w:pPr>
              <w:widowControl w:val="0"/>
              <w:ind w:right="34"/>
              <w:jc w:val="center"/>
              <w:rPr>
                <w:sz w:val="16"/>
                <w:szCs w:val="16"/>
              </w:rPr>
            </w:pPr>
            <w:r w:rsidRPr="00AE4FF8">
              <w:rPr>
                <w:sz w:val="16"/>
                <w:szCs w:val="16"/>
              </w:rPr>
              <w:t>(vārds, uzvārds)</w:t>
            </w:r>
          </w:p>
          <w:p w14:paraId="509300FD" w14:textId="77777777" w:rsidR="00554D1C" w:rsidRPr="00AE4FF8" w:rsidRDefault="00554D1C" w:rsidP="007A498F">
            <w:pPr>
              <w:widowControl w:val="0"/>
              <w:ind w:right="34"/>
              <w:jc w:val="center"/>
              <w:rPr>
                <w:sz w:val="16"/>
                <w:szCs w:val="16"/>
              </w:rPr>
            </w:pPr>
          </w:p>
        </w:tc>
        <w:tc>
          <w:tcPr>
            <w:tcW w:w="240" w:type="dxa"/>
            <w:shd w:val="clear" w:color="auto" w:fill="auto"/>
          </w:tcPr>
          <w:p w14:paraId="3299D535" w14:textId="77777777" w:rsidR="00554D1C" w:rsidRPr="00AE4FF8" w:rsidRDefault="00554D1C" w:rsidP="007A498F">
            <w:pPr>
              <w:widowControl w:val="0"/>
              <w:ind w:right="34"/>
              <w:jc w:val="center"/>
              <w:rPr>
                <w:sz w:val="16"/>
                <w:szCs w:val="16"/>
              </w:rPr>
            </w:pPr>
          </w:p>
        </w:tc>
        <w:tc>
          <w:tcPr>
            <w:tcW w:w="243" w:type="dxa"/>
            <w:shd w:val="clear" w:color="auto" w:fill="auto"/>
          </w:tcPr>
          <w:p w14:paraId="5295304A" w14:textId="77777777" w:rsidR="00554D1C" w:rsidRPr="00AE4FF8" w:rsidRDefault="00554D1C" w:rsidP="007A498F">
            <w:pPr>
              <w:widowControl w:val="0"/>
              <w:ind w:left="-136" w:right="-119"/>
              <w:jc w:val="center"/>
              <w:rPr>
                <w:sz w:val="4"/>
                <w:szCs w:val="4"/>
              </w:rPr>
            </w:pPr>
          </w:p>
        </w:tc>
      </w:tr>
      <w:tr w:rsidR="003C4E6C" w:rsidRPr="00AE4FF8" w14:paraId="4273A33A" w14:textId="77777777" w:rsidTr="007A498F">
        <w:trPr>
          <w:cantSplit/>
          <w:trHeight w:val="68"/>
        </w:trPr>
        <w:tc>
          <w:tcPr>
            <w:tcW w:w="1363" w:type="dxa"/>
            <w:shd w:val="pct15" w:color="auto" w:fill="auto"/>
          </w:tcPr>
          <w:p w14:paraId="44F305AF" w14:textId="77777777" w:rsidR="003C4E6C" w:rsidRPr="00AE4FF8" w:rsidRDefault="003C4E6C" w:rsidP="007A498F">
            <w:pPr>
              <w:widowControl w:val="0"/>
              <w:ind w:right="-108"/>
              <w:jc w:val="center"/>
              <w:rPr>
                <w:sz w:val="16"/>
                <w:szCs w:val="16"/>
              </w:rPr>
            </w:pPr>
          </w:p>
        </w:tc>
        <w:tc>
          <w:tcPr>
            <w:tcW w:w="3241" w:type="dxa"/>
            <w:gridSpan w:val="4"/>
            <w:tcBorders>
              <w:left w:val="nil"/>
            </w:tcBorders>
            <w:shd w:val="pct15" w:color="auto" w:fill="auto"/>
          </w:tcPr>
          <w:p w14:paraId="3A2DE1F1" w14:textId="77777777" w:rsidR="003C4E6C" w:rsidRPr="00AE4FF8" w:rsidRDefault="003C4E6C" w:rsidP="007A498F">
            <w:pPr>
              <w:widowControl w:val="0"/>
              <w:ind w:right="-108"/>
              <w:jc w:val="center"/>
              <w:rPr>
                <w:sz w:val="16"/>
                <w:szCs w:val="16"/>
              </w:rPr>
            </w:pPr>
          </w:p>
        </w:tc>
        <w:tc>
          <w:tcPr>
            <w:tcW w:w="246" w:type="dxa"/>
            <w:shd w:val="pct15" w:color="auto" w:fill="auto"/>
          </w:tcPr>
          <w:p w14:paraId="0D41AC73" w14:textId="77777777" w:rsidR="003C4E6C" w:rsidRPr="00AE4FF8" w:rsidRDefault="003C4E6C" w:rsidP="007A498F">
            <w:pPr>
              <w:widowControl w:val="0"/>
              <w:ind w:right="-250"/>
              <w:jc w:val="center"/>
              <w:rPr>
                <w:sz w:val="16"/>
                <w:szCs w:val="16"/>
              </w:rPr>
            </w:pPr>
          </w:p>
        </w:tc>
        <w:tc>
          <w:tcPr>
            <w:tcW w:w="3029" w:type="dxa"/>
            <w:shd w:val="pct15" w:color="auto" w:fill="auto"/>
          </w:tcPr>
          <w:p w14:paraId="2B817FB6" w14:textId="77777777" w:rsidR="003C4E6C" w:rsidRPr="00AE4FF8" w:rsidRDefault="003C4E6C" w:rsidP="007A498F">
            <w:pPr>
              <w:widowControl w:val="0"/>
              <w:ind w:right="34"/>
              <w:jc w:val="center"/>
              <w:rPr>
                <w:sz w:val="16"/>
                <w:szCs w:val="16"/>
              </w:rPr>
            </w:pPr>
          </w:p>
        </w:tc>
        <w:tc>
          <w:tcPr>
            <w:tcW w:w="240" w:type="dxa"/>
            <w:shd w:val="pct15" w:color="auto" w:fill="auto"/>
          </w:tcPr>
          <w:p w14:paraId="220D2AFB" w14:textId="77777777" w:rsidR="003C4E6C" w:rsidRPr="00AE4FF8" w:rsidRDefault="003C4E6C" w:rsidP="007A498F">
            <w:pPr>
              <w:widowControl w:val="0"/>
              <w:ind w:right="34"/>
              <w:jc w:val="center"/>
              <w:rPr>
                <w:sz w:val="16"/>
                <w:szCs w:val="16"/>
              </w:rPr>
            </w:pPr>
          </w:p>
        </w:tc>
        <w:tc>
          <w:tcPr>
            <w:tcW w:w="243" w:type="dxa"/>
            <w:shd w:val="pct15" w:color="auto" w:fill="auto"/>
          </w:tcPr>
          <w:p w14:paraId="6E36AC0F" w14:textId="77777777" w:rsidR="003C4E6C" w:rsidRPr="00AE4FF8" w:rsidRDefault="003C4E6C" w:rsidP="007A498F">
            <w:pPr>
              <w:widowControl w:val="0"/>
              <w:ind w:left="-136" w:right="-119"/>
              <w:jc w:val="center"/>
              <w:rPr>
                <w:sz w:val="4"/>
                <w:szCs w:val="4"/>
              </w:rPr>
            </w:pPr>
          </w:p>
        </w:tc>
      </w:tr>
      <w:tr w:rsidR="00B176BC" w:rsidRPr="00AE4FF8" w14:paraId="186F8092" w14:textId="77777777" w:rsidTr="007A498F">
        <w:trPr>
          <w:gridAfter w:val="2"/>
          <w:wAfter w:w="483" w:type="dxa"/>
          <w:cantSplit/>
          <w:trHeight w:val="249"/>
        </w:trPr>
        <w:tc>
          <w:tcPr>
            <w:tcW w:w="7879" w:type="dxa"/>
            <w:gridSpan w:val="7"/>
            <w:shd w:val="clear" w:color="auto" w:fill="auto"/>
          </w:tcPr>
          <w:p w14:paraId="17CA12DD" w14:textId="77777777" w:rsidR="002D4B98" w:rsidRPr="002D4B98" w:rsidRDefault="002D4B98" w:rsidP="002D4B98">
            <w:pPr>
              <w:widowControl w:val="0"/>
              <w:ind w:right="-108"/>
              <w:jc w:val="both"/>
              <w:rPr>
                <w:b/>
                <w:bCs/>
                <w:sz w:val="22"/>
                <w:szCs w:val="22"/>
              </w:rPr>
            </w:pPr>
            <w:bookmarkStart w:id="21" w:name="_Hlk111199632"/>
            <w:r w:rsidRPr="002D4B98">
              <w:rPr>
                <w:b/>
                <w:bCs/>
                <w:sz w:val="22"/>
                <w:szCs w:val="22"/>
              </w:rPr>
              <w:t>SIA “OptiCom”</w:t>
            </w:r>
          </w:p>
          <w:p w14:paraId="6FE74F7B" w14:textId="4D3D243A" w:rsidR="00B176BC" w:rsidRPr="00064B6D" w:rsidRDefault="00B176BC" w:rsidP="007A498F">
            <w:pPr>
              <w:widowControl w:val="0"/>
              <w:ind w:right="-108"/>
              <w:jc w:val="both"/>
              <w:rPr>
                <w:sz w:val="22"/>
                <w:szCs w:val="22"/>
              </w:rPr>
            </w:pPr>
            <w:r w:rsidRPr="00064B6D">
              <w:rPr>
                <w:sz w:val="22"/>
                <w:szCs w:val="22"/>
              </w:rPr>
              <w:t>Reģ. Nr.</w:t>
            </w:r>
            <w:r w:rsidRPr="00064B6D">
              <w:t xml:space="preserve"> </w:t>
            </w:r>
            <w:r w:rsidR="002D4B98" w:rsidRPr="002D4B98">
              <w:rPr>
                <w:sz w:val="22"/>
                <w:szCs w:val="22"/>
              </w:rPr>
              <w:t>40003231409</w:t>
            </w:r>
          </w:p>
          <w:p w14:paraId="17E127E2" w14:textId="3DED13B3" w:rsidR="00B176BC" w:rsidRPr="00AE4FF8" w:rsidRDefault="00B176BC" w:rsidP="007A498F">
            <w:pPr>
              <w:widowControl w:val="0"/>
              <w:ind w:right="-108"/>
              <w:jc w:val="both"/>
              <w:rPr>
                <w:sz w:val="22"/>
                <w:szCs w:val="22"/>
              </w:rPr>
            </w:pPr>
            <w:r w:rsidRPr="00AE4FF8">
              <w:rPr>
                <w:sz w:val="22"/>
                <w:szCs w:val="22"/>
              </w:rPr>
              <w:t xml:space="preserve">Adrese: </w:t>
            </w:r>
            <w:r w:rsidR="002D4B98" w:rsidRPr="002D4B98">
              <w:rPr>
                <w:sz w:val="22"/>
                <w:szCs w:val="22"/>
              </w:rPr>
              <w:t>Rūpniecības iela 5, Rīga, LV-1010</w:t>
            </w:r>
          </w:p>
          <w:p w14:paraId="33C3C8DE" w14:textId="0235547D" w:rsidR="00B176BC" w:rsidRPr="002D4B98" w:rsidRDefault="00B176BC" w:rsidP="007A498F">
            <w:pPr>
              <w:widowControl w:val="0"/>
              <w:ind w:right="-108"/>
              <w:jc w:val="both"/>
            </w:pPr>
            <w:r w:rsidRPr="00AE4FF8">
              <w:rPr>
                <w:sz w:val="22"/>
                <w:szCs w:val="22"/>
              </w:rPr>
              <w:t>e-pasts:</w:t>
            </w:r>
            <w:r w:rsidR="003C705C">
              <w:t xml:space="preserve"> </w:t>
            </w:r>
            <w:hyperlink r:id="rId19" w:history="1">
              <w:r w:rsidR="002D4B98" w:rsidRPr="002D4B98">
                <w:rPr>
                  <w:rStyle w:val="a5"/>
                </w:rPr>
                <w:t>opticom@opticom.lv</w:t>
              </w:r>
            </w:hyperlink>
            <w:r w:rsidR="002D4B98" w:rsidRPr="002D4B98">
              <w:t xml:space="preserve"> </w:t>
            </w:r>
          </w:p>
          <w:p w14:paraId="78FDB63A" w14:textId="61B7755D" w:rsidR="00B176BC" w:rsidRDefault="00B176BC" w:rsidP="007A498F">
            <w:pPr>
              <w:widowControl w:val="0"/>
              <w:ind w:right="-108"/>
              <w:jc w:val="both"/>
              <w:rPr>
                <w:sz w:val="22"/>
                <w:szCs w:val="22"/>
              </w:rPr>
            </w:pPr>
            <w:r w:rsidRPr="00AE4FF8">
              <w:rPr>
                <w:sz w:val="22"/>
                <w:szCs w:val="22"/>
              </w:rPr>
              <w:t xml:space="preserve">Banka: </w:t>
            </w:r>
            <w:r w:rsidR="0047164A" w:rsidRPr="0047164A">
              <w:rPr>
                <w:sz w:val="22"/>
                <w:szCs w:val="22"/>
              </w:rPr>
              <w:t>AS “Swedbank”</w:t>
            </w:r>
            <w:r>
              <w:rPr>
                <w:sz w:val="22"/>
                <w:szCs w:val="22"/>
              </w:rPr>
              <w:t xml:space="preserve">  </w:t>
            </w:r>
          </w:p>
          <w:p w14:paraId="3844B726" w14:textId="7914E0D3" w:rsidR="00B176BC" w:rsidRPr="00AE4FF8" w:rsidRDefault="00B176BC" w:rsidP="007A498F">
            <w:pPr>
              <w:widowControl w:val="0"/>
              <w:ind w:right="-108"/>
              <w:jc w:val="both"/>
              <w:rPr>
                <w:sz w:val="22"/>
                <w:szCs w:val="22"/>
              </w:rPr>
            </w:pPr>
            <w:r w:rsidRPr="00267384">
              <w:rPr>
                <w:sz w:val="22"/>
                <w:szCs w:val="22"/>
              </w:rPr>
              <w:t xml:space="preserve">Kods: </w:t>
            </w:r>
            <w:r w:rsidR="00637108" w:rsidRPr="00637108">
              <w:rPr>
                <w:sz w:val="22"/>
                <w:szCs w:val="22"/>
              </w:rPr>
              <w:t>HABALV22</w:t>
            </w:r>
            <w:r w:rsidRPr="00267384">
              <w:rPr>
                <w:sz w:val="22"/>
                <w:szCs w:val="22"/>
              </w:rPr>
              <w:t xml:space="preserve"> </w:t>
            </w:r>
            <w:r>
              <w:rPr>
                <w:sz w:val="22"/>
                <w:szCs w:val="22"/>
              </w:rPr>
              <w:t xml:space="preserve">     </w:t>
            </w:r>
          </w:p>
          <w:p w14:paraId="1F8DA7EA" w14:textId="3CB7A135" w:rsidR="00B176BC" w:rsidRPr="007D3075" w:rsidRDefault="00B176BC" w:rsidP="007A498F">
            <w:pPr>
              <w:widowControl w:val="0"/>
              <w:ind w:right="-108"/>
              <w:rPr>
                <w:sz w:val="22"/>
                <w:szCs w:val="22"/>
              </w:rPr>
            </w:pPr>
            <w:r w:rsidRPr="00267384">
              <w:rPr>
                <w:sz w:val="22"/>
                <w:szCs w:val="22"/>
              </w:rPr>
              <w:t xml:space="preserve">Konta Nr. </w:t>
            </w:r>
            <w:r w:rsidR="002D4B98" w:rsidRPr="002D4B98">
              <w:rPr>
                <w:sz w:val="22"/>
                <w:szCs w:val="22"/>
              </w:rPr>
              <w:t>LV93HABA0001408031053</w:t>
            </w:r>
          </w:p>
        </w:tc>
      </w:tr>
      <w:tr w:rsidR="00B176BC" w:rsidRPr="00AE4FF8" w14:paraId="1ADBF04F" w14:textId="77777777" w:rsidTr="007A498F">
        <w:trPr>
          <w:gridAfter w:val="2"/>
          <w:wAfter w:w="483" w:type="dxa"/>
          <w:cantSplit/>
          <w:trHeight w:val="78"/>
        </w:trPr>
        <w:tc>
          <w:tcPr>
            <w:tcW w:w="7879" w:type="dxa"/>
            <w:gridSpan w:val="7"/>
            <w:shd w:val="clear" w:color="auto" w:fill="auto"/>
          </w:tcPr>
          <w:p w14:paraId="08A41C3C" w14:textId="77777777" w:rsidR="00B176BC" w:rsidRPr="00AE4FF8" w:rsidRDefault="00B176BC" w:rsidP="007A498F">
            <w:pPr>
              <w:widowControl w:val="0"/>
              <w:ind w:right="-108"/>
              <w:rPr>
                <w:b/>
                <w:sz w:val="8"/>
                <w:szCs w:val="8"/>
              </w:rPr>
            </w:pPr>
          </w:p>
        </w:tc>
      </w:tr>
      <w:tr w:rsidR="00B176BC" w:rsidRPr="00AE4FF8" w14:paraId="49AEAE45" w14:textId="77777777" w:rsidTr="007A498F">
        <w:trPr>
          <w:gridAfter w:val="2"/>
          <w:wAfter w:w="483" w:type="dxa"/>
          <w:cantSplit/>
          <w:trHeight w:val="162"/>
        </w:trPr>
        <w:tc>
          <w:tcPr>
            <w:tcW w:w="1363" w:type="dxa"/>
            <w:vMerge w:val="restart"/>
            <w:shd w:val="clear" w:color="auto" w:fill="auto"/>
            <w:vAlign w:val="center"/>
          </w:tcPr>
          <w:p w14:paraId="029EB742" w14:textId="77777777" w:rsidR="00B176BC" w:rsidRPr="00AE4FF8" w:rsidRDefault="00B176BC" w:rsidP="007A498F">
            <w:pPr>
              <w:widowControl w:val="0"/>
              <w:ind w:right="-108"/>
              <w:rPr>
                <w:sz w:val="22"/>
                <w:szCs w:val="22"/>
              </w:rPr>
            </w:pPr>
            <w:r w:rsidRPr="00AE4FF8">
              <w:rPr>
                <w:sz w:val="22"/>
                <w:szCs w:val="22"/>
              </w:rPr>
              <w:t>kuru pārstāv</w:t>
            </w:r>
          </w:p>
        </w:tc>
        <w:tc>
          <w:tcPr>
            <w:tcW w:w="240" w:type="dxa"/>
            <w:shd w:val="clear" w:color="auto" w:fill="auto"/>
          </w:tcPr>
          <w:p w14:paraId="1DE90711" w14:textId="3B7C5191" w:rsidR="00B176BC" w:rsidRPr="00AE4FF8" w:rsidRDefault="00895D4C" w:rsidP="007A498F">
            <w:pPr>
              <w:widowControl w:val="0"/>
              <w:ind w:left="-119" w:right="-1588"/>
              <w:rPr>
                <w:sz w:val="20"/>
                <w:szCs w:val="20"/>
              </w:rPr>
            </w:pPr>
            <w:r w:rsidRPr="00AE4FF8">
              <w:rPr>
                <w:noProof/>
                <w:sz w:val="20"/>
                <w:szCs w:val="20"/>
                <w:lang w:eastAsia="lv-LV"/>
              </w:rPr>
              <w:drawing>
                <wp:inline distT="0" distB="0" distL="0" distR="0" wp14:anchorId="2B51F83A" wp14:editId="02AC86AA">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176BC">
              <w:rPr>
                <w:noProof/>
                <w:sz w:val="20"/>
                <w:szCs w:val="20"/>
                <w:lang w:eastAsia="lv-LV"/>
              </w:rPr>
              <w:drawing>
                <wp:inline distT="0" distB="0" distL="0" distR="0" wp14:anchorId="616EB4F0" wp14:editId="6F2035A0">
                  <wp:extent cx="121920" cy="1219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B176BC" w:rsidRPr="00AE4FF8">
              <w:rPr>
                <w:noProof/>
                <w:sz w:val="20"/>
                <w:szCs w:val="20"/>
                <w:lang w:eastAsia="lv-LV"/>
              </w:rPr>
              <w:drawing>
                <wp:inline distT="0" distB="0" distL="0" distR="0" wp14:anchorId="41B61E2E" wp14:editId="02B0A9A6">
                  <wp:extent cx="123825" cy="123825"/>
                  <wp:effectExtent l="19050" t="0" r="9525"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176BC" w:rsidRPr="00AE4FF8">
              <w:rPr>
                <w:sz w:val="20"/>
                <w:szCs w:val="20"/>
              </w:rPr>
              <w:tab/>
            </w:r>
            <w:r w:rsidR="00B176BC" w:rsidRPr="00AE4FF8">
              <w:rPr>
                <w:noProof/>
                <w:sz w:val="20"/>
                <w:szCs w:val="20"/>
                <w:lang w:eastAsia="lv-LV"/>
              </w:rPr>
              <w:drawing>
                <wp:inline distT="0" distB="0" distL="0" distR="0" wp14:anchorId="4E68FE1A" wp14:editId="2CE8F926">
                  <wp:extent cx="123825" cy="123825"/>
                  <wp:effectExtent l="19050" t="0" r="9525" b="0"/>
                  <wp:docPr id="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FC0D17A" w14:textId="77777777" w:rsidR="00B176BC" w:rsidRPr="00AE4FF8" w:rsidRDefault="00B176BC" w:rsidP="007A498F">
            <w:pPr>
              <w:widowControl w:val="0"/>
              <w:ind w:left="-80" w:right="-108"/>
              <w:rPr>
                <w:sz w:val="20"/>
                <w:szCs w:val="20"/>
              </w:rPr>
            </w:pPr>
            <w:r w:rsidRPr="00AE4FF8">
              <w:rPr>
                <w:sz w:val="20"/>
                <w:szCs w:val="20"/>
              </w:rPr>
              <w:t>valdes locekl</w:t>
            </w:r>
            <w:r>
              <w:rPr>
                <w:sz w:val="20"/>
                <w:szCs w:val="20"/>
              </w:rPr>
              <w:t>e</w:t>
            </w:r>
          </w:p>
        </w:tc>
        <w:tc>
          <w:tcPr>
            <w:tcW w:w="240" w:type="dxa"/>
            <w:shd w:val="clear" w:color="auto" w:fill="auto"/>
          </w:tcPr>
          <w:p w14:paraId="7330E592" w14:textId="7D67C7AB" w:rsidR="00B176BC" w:rsidRPr="00AE4FF8" w:rsidRDefault="00895D4C" w:rsidP="007A498F">
            <w:pPr>
              <w:widowControl w:val="0"/>
              <w:ind w:left="-119" w:right="-1313"/>
              <w:rPr>
                <w:sz w:val="20"/>
                <w:szCs w:val="20"/>
              </w:rPr>
            </w:pPr>
            <w:r w:rsidRPr="00AE4FF8">
              <w:rPr>
                <w:noProof/>
                <w:sz w:val="20"/>
                <w:szCs w:val="20"/>
                <w:lang w:eastAsia="lv-LV"/>
              </w:rPr>
              <w:drawing>
                <wp:inline distT="0" distB="0" distL="0" distR="0" wp14:anchorId="1163D6DF" wp14:editId="3E36E448">
                  <wp:extent cx="123825" cy="123825"/>
                  <wp:effectExtent l="19050" t="0" r="9525"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9419D">
              <w:rPr>
                <w:noProof/>
                <w:sz w:val="20"/>
                <w:szCs w:val="20"/>
                <w:lang w:eastAsia="lv-LV"/>
              </w:rPr>
              <w:drawing>
                <wp:inline distT="0" distB="0" distL="0" distR="0" wp14:anchorId="7C91073A" wp14:editId="318BA318">
                  <wp:extent cx="121920" cy="1219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B176BC" w:rsidRPr="00AE4FF8">
              <w:rPr>
                <w:noProof/>
                <w:sz w:val="20"/>
                <w:szCs w:val="20"/>
                <w:lang w:eastAsia="lv-LV"/>
              </w:rPr>
              <w:drawing>
                <wp:inline distT="0" distB="0" distL="0" distR="0" wp14:anchorId="00AAFF26" wp14:editId="3B0B0E33">
                  <wp:extent cx="123825" cy="123825"/>
                  <wp:effectExtent l="19050" t="0" r="9525" b="0"/>
                  <wp:docPr id="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176BC" w:rsidRPr="00AE4FF8">
              <w:rPr>
                <w:sz w:val="20"/>
                <w:szCs w:val="20"/>
              </w:rPr>
              <w:tab/>
            </w:r>
            <w:r w:rsidR="00B176BC" w:rsidRPr="00AE4FF8">
              <w:rPr>
                <w:noProof/>
                <w:sz w:val="20"/>
                <w:szCs w:val="20"/>
                <w:lang w:eastAsia="lv-LV"/>
              </w:rPr>
              <w:drawing>
                <wp:inline distT="0" distB="0" distL="0" distR="0" wp14:anchorId="322C999D" wp14:editId="740DEE3B">
                  <wp:extent cx="123825" cy="123825"/>
                  <wp:effectExtent l="19050" t="0" r="9525"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5E41158" w14:textId="378B440F" w:rsidR="00B176BC" w:rsidRPr="00AE4FF8" w:rsidRDefault="00B176BC" w:rsidP="007A498F">
            <w:pPr>
              <w:widowControl w:val="0"/>
              <w:ind w:left="-58" w:right="-108"/>
              <w:rPr>
                <w:sz w:val="20"/>
                <w:szCs w:val="20"/>
              </w:rPr>
            </w:pPr>
            <w:r w:rsidRPr="00AE4FF8">
              <w:rPr>
                <w:sz w:val="20"/>
                <w:szCs w:val="20"/>
              </w:rPr>
              <w:t>prokūrist</w:t>
            </w:r>
            <w:r w:rsidR="00B36A39">
              <w:rPr>
                <w:sz w:val="20"/>
                <w:szCs w:val="20"/>
              </w:rPr>
              <w:t>s</w:t>
            </w:r>
          </w:p>
        </w:tc>
        <w:tc>
          <w:tcPr>
            <w:tcW w:w="246" w:type="dxa"/>
            <w:shd w:val="clear" w:color="auto" w:fill="auto"/>
          </w:tcPr>
          <w:p w14:paraId="097A27D3" w14:textId="77777777" w:rsidR="00B176BC" w:rsidRPr="00AE4FF8" w:rsidRDefault="00B176BC" w:rsidP="007A498F">
            <w:pPr>
              <w:widowControl w:val="0"/>
              <w:ind w:right="-250"/>
              <w:jc w:val="both"/>
              <w:rPr>
                <w:sz w:val="20"/>
                <w:szCs w:val="20"/>
              </w:rPr>
            </w:pPr>
          </w:p>
        </w:tc>
        <w:tc>
          <w:tcPr>
            <w:tcW w:w="3029" w:type="dxa"/>
            <w:shd w:val="clear" w:color="auto" w:fill="auto"/>
          </w:tcPr>
          <w:p w14:paraId="2E568EBD" w14:textId="77777777" w:rsidR="00B176BC" w:rsidRPr="00AE4FF8" w:rsidRDefault="00B176BC" w:rsidP="007A498F">
            <w:pPr>
              <w:widowControl w:val="0"/>
              <w:ind w:right="33"/>
              <w:jc w:val="center"/>
              <w:rPr>
                <w:sz w:val="20"/>
                <w:szCs w:val="20"/>
              </w:rPr>
            </w:pPr>
          </w:p>
        </w:tc>
      </w:tr>
      <w:tr w:rsidR="00B176BC" w:rsidRPr="00AE4FF8" w14:paraId="2594B983" w14:textId="77777777" w:rsidTr="007A498F">
        <w:trPr>
          <w:gridAfter w:val="2"/>
          <w:wAfter w:w="483" w:type="dxa"/>
          <w:cantSplit/>
          <w:trHeight w:val="147"/>
        </w:trPr>
        <w:tc>
          <w:tcPr>
            <w:tcW w:w="1363" w:type="dxa"/>
            <w:vMerge/>
            <w:shd w:val="clear" w:color="auto" w:fill="auto"/>
          </w:tcPr>
          <w:p w14:paraId="4D605D17" w14:textId="77777777" w:rsidR="00B176BC" w:rsidRPr="00AE4FF8" w:rsidRDefault="00B176BC" w:rsidP="007A498F">
            <w:pPr>
              <w:widowControl w:val="0"/>
              <w:ind w:right="-108"/>
              <w:rPr>
                <w:sz w:val="22"/>
                <w:szCs w:val="22"/>
              </w:rPr>
            </w:pPr>
          </w:p>
        </w:tc>
        <w:tc>
          <w:tcPr>
            <w:tcW w:w="240" w:type="dxa"/>
            <w:shd w:val="clear" w:color="auto" w:fill="auto"/>
          </w:tcPr>
          <w:p w14:paraId="04E014E6" w14:textId="77777777" w:rsidR="00B176BC" w:rsidRPr="00AE4FF8" w:rsidRDefault="00B176BC" w:rsidP="007A498F">
            <w:pPr>
              <w:widowControl w:val="0"/>
              <w:ind w:left="-119" w:right="-1544"/>
              <w:rPr>
                <w:sz w:val="20"/>
                <w:szCs w:val="20"/>
              </w:rPr>
            </w:pPr>
            <w:r w:rsidRPr="00AE4FF8">
              <w:rPr>
                <w:noProof/>
                <w:sz w:val="20"/>
                <w:szCs w:val="20"/>
                <w:lang w:eastAsia="lv-LV"/>
              </w:rPr>
              <w:drawing>
                <wp:inline distT="0" distB="0" distL="0" distR="0" wp14:anchorId="5579313D" wp14:editId="2562C8E7">
                  <wp:extent cx="123825" cy="123825"/>
                  <wp:effectExtent l="19050" t="0" r="9525" b="0"/>
                  <wp:docPr id="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9C2144B" wp14:editId="05915AF0">
                  <wp:extent cx="123825" cy="123825"/>
                  <wp:effectExtent l="19050" t="0" r="9525"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38E715B" w14:textId="77777777" w:rsidR="00B176BC" w:rsidRPr="00AE4FF8" w:rsidRDefault="00B176BC"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2A9F7392" w14:textId="64396979" w:rsidR="00B176BC" w:rsidRPr="00AE4FF8" w:rsidRDefault="00895D4C" w:rsidP="007A498F">
            <w:pPr>
              <w:widowControl w:val="0"/>
              <w:spacing w:after="60"/>
              <w:ind w:left="-119" w:right="-1302"/>
              <w:rPr>
                <w:sz w:val="20"/>
                <w:szCs w:val="20"/>
              </w:rPr>
            </w:pPr>
            <w:r>
              <w:rPr>
                <w:noProof/>
                <w:sz w:val="20"/>
                <w:szCs w:val="20"/>
                <w:lang w:eastAsia="lv-LV"/>
              </w:rPr>
              <w:drawing>
                <wp:inline distT="0" distB="0" distL="0" distR="0" wp14:anchorId="09903ABA" wp14:editId="7D299708">
                  <wp:extent cx="121920" cy="121920"/>
                  <wp:effectExtent l="0" t="0" r="0" b="0"/>
                  <wp:docPr id="27"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B176BC" w:rsidRPr="00AE4FF8">
              <w:rPr>
                <w:noProof/>
                <w:sz w:val="20"/>
                <w:szCs w:val="20"/>
                <w:lang w:eastAsia="lv-LV"/>
              </w:rPr>
              <w:drawing>
                <wp:inline distT="0" distB="0" distL="0" distR="0" wp14:anchorId="345A6CEC" wp14:editId="0C117B5F">
                  <wp:extent cx="123825" cy="123825"/>
                  <wp:effectExtent l="19050" t="0" r="9525" b="0"/>
                  <wp:docPr id="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176BC" w:rsidRPr="00AE4FF8">
              <w:rPr>
                <w:sz w:val="20"/>
                <w:szCs w:val="20"/>
              </w:rPr>
              <w:tab/>
            </w:r>
            <w:r w:rsidR="00B176BC" w:rsidRPr="00AE4FF8">
              <w:rPr>
                <w:noProof/>
                <w:sz w:val="20"/>
                <w:szCs w:val="20"/>
                <w:lang w:eastAsia="lv-LV"/>
              </w:rPr>
              <w:drawing>
                <wp:inline distT="0" distB="0" distL="0" distR="0" wp14:anchorId="15B692A1" wp14:editId="1823D6EC">
                  <wp:extent cx="123825" cy="123825"/>
                  <wp:effectExtent l="19050" t="0" r="9525" b="0"/>
                  <wp:docPr id="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22174C4" w14:textId="77777777" w:rsidR="00B176BC" w:rsidRPr="00AE4FF8" w:rsidRDefault="00B176BC" w:rsidP="007A498F">
            <w:pPr>
              <w:widowControl w:val="0"/>
              <w:spacing w:after="60"/>
              <w:ind w:left="-58" w:right="-108"/>
              <w:rPr>
                <w:sz w:val="20"/>
                <w:szCs w:val="20"/>
              </w:rPr>
            </w:pPr>
            <w:r w:rsidRPr="00AE4FF8">
              <w:rPr>
                <w:sz w:val="20"/>
                <w:szCs w:val="20"/>
              </w:rPr>
              <w:t>valdes priekšs.</w:t>
            </w:r>
          </w:p>
        </w:tc>
        <w:tc>
          <w:tcPr>
            <w:tcW w:w="246" w:type="dxa"/>
            <w:shd w:val="clear" w:color="auto" w:fill="auto"/>
          </w:tcPr>
          <w:p w14:paraId="18895D0B" w14:textId="77777777" w:rsidR="00B176BC" w:rsidRPr="00AE4FF8" w:rsidRDefault="00B176BC"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68C340AA" w14:textId="730B5E3D" w:rsidR="00B176BC" w:rsidRPr="00AE4FF8" w:rsidRDefault="00895D4C" w:rsidP="007A498F">
            <w:pPr>
              <w:widowControl w:val="0"/>
              <w:spacing w:after="60"/>
              <w:ind w:right="33"/>
              <w:jc w:val="center"/>
              <w:rPr>
                <w:sz w:val="20"/>
                <w:szCs w:val="20"/>
              </w:rPr>
            </w:pPr>
            <w:r>
              <w:rPr>
                <w:sz w:val="20"/>
                <w:szCs w:val="20"/>
              </w:rPr>
              <w:t>Andrejs Sabluks</w:t>
            </w:r>
          </w:p>
        </w:tc>
      </w:tr>
      <w:tr w:rsidR="00B176BC" w:rsidRPr="00AE4FF8" w14:paraId="70C57036" w14:textId="77777777" w:rsidTr="007A498F">
        <w:trPr>
          <w:gridAfter w:val="2"/>
          <w:wAfter w:w="483" w:type="dxa"/>
          <w:cantSplit/>
          <w:trHeight w:val="68"/>
        </w:trPr>
        <w:tc>
          <w:tcPr>
            <w:tcW w:w="1363" w:type="dxa"/>
            <w:shd w:val="clear" w:color="auto" w:fill="auto"/>
          </w:tcPr>
          <w:p w14:paraId="559DA4D0" w14:textId="77777777" w:rsidR="00B176BC" w:rsidRPr="00AE4FF8" w:rsidRDefault="00B176BC" w:rsidP="007A498F">
            <w:pPr>
              <w:widowControl w:val="0"/>
              <w:ind w:right="-108"/>
              <w:rPr>
                <w:sz w:val="16"/>
                <w:szCs w:val="16"/>
              </w:rPr>
            </w:pPr>
          </w:p>
        </w:tc>
        <w:tc>
          <w:tcPr>
            <w:tcW w:w="3241" w:type="dxa"/>
            <w:gridSpan w:val="4"/>
            <w:shd w:val="clear" w:color="auto" w:fill="auto"/>
          </w:tcPr>
          <w:p w14:paraId="1BC8B1AE" w14:textId="77777777" w:rsidR="00B176BC" w:rsidRPr="00AE4FF8" w:rsidRDefault="00B176BC"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D552C2F" w14:textId="77777777" w:rsidR="00B176BC" w:rsidRPr="00AE4FF8" w:rsidRDefault="00B176BC" w:rsidP="007A498F">
            <w:pPr>
              <w:widowControl w:val="0"/>
              <w:ind w:right="-250"/>
              <w:jc w:val="center"/>
              <w:rPr>
                <w:sz w:val="16"/>
                <w:szCs w:val="16"/>
              </w:rPr>
            </w:pPr>
          </w:p>
        </w:tc>
        <w:tc>
          <w:tcPr>
            <w:tcW w:w="3029" w:type="dxa"/>
            <w:tcBorders>
              <w:top w:val="single" w:sz="4" w:space="0" w:color="auto"/>
            </w:tcBorders>
            <w:shd w:val="clear" w:color="auto" w:fill="auto"/>
          </w:tcPr>
          <w:p w14:paraId="096B3463" w14:textId="0924E499" w:rsidR="005D2D48" w:rsidRPr="00AE4FF8" w:rsidRDefault="00B176BC" w:rsidP="00BD4DEF">
            <w:pPr>
              <w:widowControl w:val="0"/>
              <w:ind w:right="34"/>
              <w:jc w:val="center"/>
              <w:rPr>
                <w:sz w:val="16"/>
                <w:szCs w:val="16"/>
              </w:rPr>
            </w:pPr>
            <w:r w:rsidRPr="00AE4FF8">
              <w:rPr>
                <w:sz w:val="16"/>
                <w:szCs w:val="16"/>
              </w:rPr>
              <w:t>(vārds, uzvārds)</w:t>
            </w:r>
          </w:p>
        </w:tc>
      </w:tr>
      <w:bookmarkEnd w:id="21"/>
      <w:tr w:rsidR="00B176BC" w:rsidRPr="00AE4FF8" w14:paraId="0F7A992F" w14:textId="77777777" w:rsidTr="007A498F">
        <w:trPr>
          <w:cantSplit/>
          <w:trHeight w:val="68"/>
        </w:trPr>
        <w:tc>
          <w:tcPr>
            <w:tcW w:w="1363" w:type="dxa"/>
            <w:shd w:val="pct15" w:color="auto" w:fill="auto"/>
          </w:tcPr>
          <w:p w14:paraId="1A944998" w14:textId="77777777" w:rsidR="00B176BC" w:rsidRPr="00AE4FF8" w:rsidRDefault="00B176BC" w:rsidP="007A498F">
            <w:pPr>
              <w:widowControl w:val="0"/>
              <w:ind w:right="-108"/>
              <w:jc w:val="center"/>
              <w:rPr>
                <w:sz w:val="16"/>
                <w:szCs w:val="16"/>
              </w:rPr>
            </w:pPr>
          </w:p>
        </w:tc>
        <w:tc>
          <w:tcPr>
            <w:tcW w:w="3241" w:type="dxa"/>
            <w:gridSpan w:val="4"/>
            <w:tcBorders>
              <w:left w:val="nil"/>
            </w:tcBorders>
            <w:shd w:val="pct15" w:color="auto" w:fill="auto"/>
          </w:tcPr>
          <w:p w14:paraId="45D81B92" w14:textId="77777777" w:rsidR="00B176BC" w:rsidRPr="00AE4FF8" w:rsidRDefault="00B176BC" w:rsidP="007A498F">
            <w:pPr>
              <w:widowControl w:val="0"/>
              <w:ind w:right="-108"/>
              <w:jc w:val="center"/>
              <w:rPr>
                <w:sz w:val="16"/>
                <w:szCs w:val="16"/>
              </w:rPr>
            </w:pPr>
          </w:p>
        </w:tc>
        <w:tc>
          <w:tcPr>
            <w:tcW w:w="246" w:type="dxa"/>
            <w:shd w:val="pct15" w:color="auto" w:fill="auto"/>
          </w:tcPr>
          <w:p w14:paraId="0EA67CBB" w14:textId="77777777" w:rsidR="00B176BC" w:rsidRPr="00AE4FF8" w:rsidRDefault="00B176BC" w:rsidP="007A498F">
            <w:pPr>
              <w:widowControl w:val="0"/>
              <w:ind w:right="-250"/>
              <w:jc w:val="center"/>
              <w:rPr>
                <w:sz w:val="16"/>
                <w:szCs w:val="16"/>
              </w:rPr>
            </w:pPr>
          </w:p>
        </w:tc>
        <w:tc>
          <w:tcPr>
            <w:tcW w:w="3029" w:type="dxa"/>
            <w:shd w:val="pct15" w:color="auto" w:fill="auto"/>
          </w:tcPr>
          <w:p w14:paraId="240BD512" w14:textId="77777777" w:rsidR="00B176BC" w:rsidRPr="00AE4FF8" w:rsidRDefault="00B176BC" w:rsidP="007A498F">
            <w:pPr>
              <w:widowControl w:val="0"/>
              <w:ind w:right="34"/>
              <w:jc w:val="center"/>
              <w:rPr>
                <w:sz w:val="16"/>
                <w:szCs w:val="16"/>
              </w:rPr>
            </w:pPr>
          </w:p>
        </w:tc>
        <w:tc>
          <w:tcPr>
            <w:tcW w:w="240" w:type="dxa"/>
            <w:shd w:val="pct15" w:color="auto" w:fill="auto"/>
          </w:tcPr>
          <w:p w14:paraId="74F9E3C9" w14:textId="77777777" w:rsidR="00B176BC" w:rsidRPr="00AE4FF8" w:rsidRDefault="00B176BC" w:rsidP="007A498F">
            <w:pPr>
              <w:widowControl w:val="0"/>
              <w:ind w:right="34"/>
              <w:jc w:val="center"/>
              <w:rPr>
                <w:sz w:val="16"/>
                <w:szCs w:val="16"/>
              </w:rPr>
            </w:pPr>
          </w:p>
        </w:tc>
        <w:tc>
          <w:tcPr>
            <w:tcW w:w="243" w:type="dxa"/>
            <w:shd w:val="pct15" w:color="auto" w:fill="auto"/>
          </w:tcPr>
          <w:p w14:paraId="31A48477" w14:textId="77777777" w:rsidR="00B176BC" w:rsidRPr="00AE4FF8" w:rsidRDefault="00B176BC" w:rsidP="007A498F">
            <w:pPr>
              <w:widowControl w:val="0"/>
              <w:ind w:left="-136" w:right="-119"/>
              <w:jc w:val="center"/>
              <w:rPr>
                <w:sz w:val="4"/>
                <w:szCs w:val="4"/>
              </w:rPr>
            </w:pPr>
          </w:p>
        </w:tc>
      </w:tr>
      <w:tr w:rsidR="00756954" w:rsidRPr="00AE4FF8" w14:paraId="064CF098" w14:textId="77777777" w:rsidTr="007A498F">
        <w:trPr>
          <w:gridAfter w:val="2"/>
          <w:wAfter w:w="483" w:type="dxa"/>
          <w:cantSplit/>
          <w:trHeight w:val="249"/>
        </w:trPr>
        <w:tc>
          <w:tcPr>
            <w:tcW w:w="7879" w:type="dxa"/>
            <w:gridSpan w:val="7"/>
            <w:shd w:val="clear" w:color="auto" w:fill="auto"/>
          </w:tcPr>
          <w:p w14:paraId="61FC062E" w14:textId="054E4C45" w:rsidR="00756954" w:rsidRDefault="00BD4DEF" w:rsidP="007A498F">
            <w:pPr>
              <w:widowControl w:val="0"/>
              <w:ind w:right="-108"/>
              <w:jc w:val="both"/>
              <w:rPr>
                <w:rStyle w:val="Heading1Char"/>
                <w:rFonts w:ascii="Times New Roman" w:hAnsi="Times New Roman"/>
                <w:color w:val="auto"/>
                <w:sz w:val="22"/>
                <w:szCs w:val="22"/>
              </w:rPr>
            </w:pPr>
            <w:r>
              <w:rPr>
                <w:rStyle w:val="Heading1Char"/>
                <w:rFonts w:ascii="Times New Roman" w:hAnsi="Times New Roman"/>
                <w:color w:val="auto"/>
                <w:sz w:val="22"/>
                <w:szCs w:val="22"/>
              </w:rPr>
              <w:t>S</w:t>
            </w:r>
            <w:r w:rsidR="00756954" w:rsidRPr="00501345">
              <w:rPr>
                <w:rStyle w:val="Heading1Char"/>
                <w:rFonts w:ascii="Times New Roman" w:hAnsi="Times New Roman"/>
                <w:color w:val="auto"/>
                <w:sz w:val="22"/>
                <w:szCs w:val="22"/>
              </w:rPr>
              <w:t>IA “</w:t>
            </w:r>
            <w:r w:rsidR="00756954" w:rsidRPr="00756954">
              <w:rPr>
                <w:rStyle w:val="Heading1Char"/>
                <w:rFonts w:ascii="Times New Roman" w:hAnsi="Times New Roman"/>
                <w:color w:val="auto"/>
                <w:sz w:val="22"/>
                <w:szCs w:val="22"/>
              </w:rPr>
              <w:t>WeAreDots</w:t>
            </w:r>
            <w:r w:rsidR="00756954" w:rsidRPr="00501345">
              <w:rPr>
                <w:rStyle w:val="Heading1Char"/>
                <w:rFonts w:ascii="Times New Roman" w:hAnsi="Times New Roman"/>
                <w:color w:val="auto"/>
                <w:sz w:val="22"/>
                <w:szCs w:val="22"/>
              </w:rPr>
              <w:t>”</w:t>
            </w:r>
          </w:p>
          <w:p w14:paraId="1C85F3BF" w14:textId="5D70D6A5" w:rsidR="00756954" w:rsidRPr="00064B6D" w:rsidRDefault="00756954" w:rsidP="007A498F">
            <w:pPr>
              <w:widowControl w:val="0"/>
              <w:ind w:right="-108"/>
              <w:jc w:val="both"/>
              <w:rPr>
                <w:sz w:val="22"/>
                <w:szCs w:val="22"/>
              </w:rPr>
            </w:pPr>
            <w:r w:rsidRPr="00064B6D">
              <w:rPr>
                <w:sz w:val="22"/>
                <w:szCs w:val="22"/>
              </w:rPr>
              <w:t>Reģ. Nr.</w:t>
            </w:r>
            <w:r w:rsidRPr="00064B6D">
              <w:t xml:space="preserve"> </w:t>
            </w:r>
            <w:r w:rsidR="00B75182" w:rsidRPr="00B75182">
              <w:rPr>
                <w:sz w:val="22"/>
                <w:szCs w:val="22"/>
              </w:rPr>
              <w:t>40103853272</w:t>
            </w:r>
          </w:p>
          <w:p w14:paraId="59E4A27A" w14:textId="655CB6F7" w:rsidR="00756954" w:rsidRPr="00AE4FF8" w:rsidRDefault="00756954" w:rsidP="007A498F">
            <w:pPr>
              <w:widowControl w:val="0"/>
              <w:ind w:right="-108"/>
              <w:jc w:val="both"/>
              <w:rPr>
                <w:sz w:val="22"/>
                <w:szCs w:val="22"/>
              </w:rPr>
            </w:pPr>
            <w:r w:rsidRPr="00AE4FF8">
              <w:rPr>
                <w:sz w:val="22"/>
                <w:szCs w:val="22"/>
              </w:rPr>
              <w:t>Adrese</w:t>
            </w:r>
            <w:r w:rsidR="00895D4C">
              <w:rPr>
                <w:sz w:val="22"/>
                <w:szCs w:val="22"/>
              </w:rPr>
              <w:t>:</w:t>
            </w:r>
            <w:r w:rsidR="00BD4DEF" w:rsidRPr="00BD4DEF">
              <w:rPr>
                <w:rFonts w:eastAsia="Times New Roman"/>
                <w:sz w:val="20"/>
                <w:szCs w:val="20"/>
              </w:rPr>
              <w:t xml:space="preserve"> </w:t>
            </w:r>
            <w:r w:rsidR="00895D4C">
              <w:rPr>
                <w:sz w:val="22"/>
                <w:szCs w:val="22"/>
              </w:rPr>
              <w:t>Kronvalda bulvāris 3-5, Rīga, LV-101</w:t>
            </w:r>
            <w:r w:rsidR="00BD4DEF" w:rsidRPr="00BD4DEF">
              <w:rPr>
                <w:sz w:val="22"/>
                <w:szCs w:val="22"/>
              </w:rPr>
              <w:t>0</w:t>
            </w:r>
          </w:p>
          <w:p w14:paraId="333A1616" w14:textId="45AF02F0" w:rsidR="00756954" w:rsidRPr="00AE4FF8" w:rsidRDefault="00756954" w:rsidP="007A498F">
            <w:pPr>
              <w:widowControl w:val="0"/>
              <w:ind w:right="-108"/>
              <w:jc w:val="both"/>
              <w:rPr>
                <w:sz w:val="22"/>
                <w:szCs w:val="22"/>
              </w:rPr>
            </w:pPr>
            <w:r w:rsidRPr="00AE4FF8">
              <w:rPr>
                <w:sz w:val="22"/>
                <w:szCs w:val="22"/>
              </w:rPr>
              <w:t>e-pasts:</w:t>
            </w:r>
            <w:r>
              <w:t xml:space="preserve"> </w:t>
            </w:r>
            <w:hyperlink r:id="rId20" w:history="1">
              <w:r w:rsidR="007A498F" w:rsidRPr="007856FB">
                <w:rPr>
                  <w:rStyle w:val="a5"/>
                  <w:sz w:val="22"/>
                  <w:szCs w:val="22"/>
                </w:rPr>
                <w:t>info@wearedots.com</w:t>
              </w:r>
            </w:hyperlink>
            <w:r w:rsidR="007A498F">
              <w:rPr>
                <w:sz w:val="22"/>
                <w:szCs w:val="22"/>
              </w:rPr>
              <w:t xml:space="preserve"> </w:t>
            </w:r>
          </w:p>
          <w:p w14:paraId="566E15D2" w14:textId="5AF31000" w:rsidR="00756954" w:rsidRDefault="00756954" w:rsidP="007A498F">
            <w:pPr>
              <w:widowControl w:val="0"/>
              <w:ind w:right="-108"/>
              <w:jc w:val="both"/>
              <w:rPr>
                <w:sz w:val="22"/>
                <w:szCs w:val="22"/>
              </w:rPr>
            </w:pPr>
            <w:r w:rsidRPr="00AE4FF8">
              <w:rPr>
                <w:sz w:val="22"/>
                <w:szCs w:val="22"/>
              </w:rPr>
              <w:t xml:space="preserve">Banka: </w:t>
            </w:r>
            <w:r w:rsidR="007D4B65" w:rsidRPr="007D4B65">
              <w:rPr>
                <w:sz w:val="22"/>
                <w:szCs w:val="22"/>
              </w:rPr>
              <w:t>AS “SEB banka”</w:t>
            </w:r>
            <w:r>
              <w:rPr>
                <w:sz w:val="22"/>
                <w:szCs w:val="22"/>
              </w:rPr>
              <w:t xml:space="preserve">  </w:t>
            </w:r>
          </w:p>
          <w:p w14:paraId="5847EC3C" w14:textId="105CDB00" w:rsidR="00756954" w:rsidRPr="00AE4FF8" w:rsidRDefault="00756954" w:rsidP="007A498F">
            <w:pPr>
              <w:widowControl w:val="0"/>
              <w:ind w:right="-108"/>
              <w:jc w:val="both"/>
              <w:rPr>
                <w:sz w:val="22"/>
                <w:szCs w:val="22"/>
              </w:rPr>
            </w:pPr>
            <w:r w:rsidRPr="00267384">
              <w:rPr>
                <w:sz w:val="22"/>
                <w:szCs w:val="22"/>
              </w:rPr>
              <w:t xml:space="preserve">Kods: </w:t>
            </w:r>
            <w:r w:rsidR="00AC7B75" w:rsidRPr="00AC7B75">
              <w:rPr>
                <w:sz w:val="22"/>
                <w:szCs w:val="22"/>
              </w:rPr>
              <w:t>UNLALV2X</w:t>
            </w:r>
            <w:r w:rsidRPr="00267384">
              <w:rPr>
                <w:sz w:val="22"/>
                <w:szCs w:val="22"/>
              </w:rPr>
              <w:t xml:space="preserve"> </w:t>
            </w:r>
            <w:r>
              <w:rPr>
                <w:sz w:val="22"/>
                <w:szCs w:val="22"/>
              </w:rPr>
              <w:t xml:space="preserve">     </w:t>
            </w:r>
          </w:p>
          <w:p w14:paraId="2E22C0D8" w14:textId="4633E5F8" w:rsidR="00756954" w:rsidRPr="007A498F" w:rsidRDefault="00756954" w:rsidP="007A498F">
            <w:pPr>
              <w:widowControl w:val="0"/>
              <w:ind w:right="-108"/>
              <w:rPr>
                <w:sz w:val="22"/>
                <w:szCs w:val="22"/>
              </w:rPr>
            </w:pPr>
            <w:r w:rsidRPr="00267384">
              <w:rPr>
                <w:sz w:val="22"/>
                <w:szCs w:val="22"/>
              </w:rPr>
              <w:t xml:space="preserve">Konta Nr. </w:t>
            </w:r>
            <w:r w:rsidR="00276A79" w:rsidRPr="00276A79">
              <w:rPr>
                <w:sz w:val="22"/>
                <w:szCs w:val="22"/>
              </w:rPr>
              <w:t>LV40UNLA0050022691244</w:t>
            </w:r>
          </w:p>
        </w:tc>
      </w:tr>
      <w:tr w:rsidR="00756954" w:rsidRPr="00AE4FF8" w14:paraId="0B323B2B" w14:textId="77777777" w:rsidTr="007A498F">
        <w:trPr>
          <w:gridAfter w:val="2"/>
          <w:wAfter w:w="483" w:type="dxa"/>
          <w:cantSplit/>
          <w:trHeight w:val="78"/>
        </w:trPr>
        <w:tc>
          <w:tcPr>
            <w:tcW w:w="7879" w:type="dxa"/>
            <w:gridSpan w:val="7"/>
            <w:shd w:val="clear" w:color="auto" w:fill="auto"/>
          </w:tcPr>
          <w:p w14:paraId="50B6ADB1" w14:textId="77777777" w:rsidR="00756954" w:rsidRPr="00AE4FF8" w:rsidRDefault="00756954" w:rsidP="007A498F">
            <w:pPr>
              <w:widowControl w:val="0"/>
              <w:ind w:right="-108"/>
              <w:rPr>
                <w:b/>
                <w:sz w:val="8"/>
                <w:szCs w:val="8"/>
              </w:rPr>
            </w:pPr>
          </w:p>
        </w:tc>
      </w:tr>
      <w:tr w:rsidR="00756954" w:rsidRPr="00AE4FF8" w14:paraId="2ABFF117" w14:textId="77777777" w:rsidTr="007A498F">
        <w:trPr>
          <w:gridAfter w:val="2"/>
          <w:wAfter w:w="483" w:type="dxa"/>
          <w:cantSplit/>
          <w:trHeight w:val="162"/>
        </w:trPr>
        <w:tc>
          <w:tcPr>
            <w:tcW w:w="1363" w:type="dxa"/>
            <w:vMerge w:val="restart"/>
            <w:shd w:val="clear" w:color="auto" w:fill="auto"/>
            <w:vAlign w:val="center"/>
          </w:tcPr>
          <w:p w14:paraId="21148843" w14:textId="77777777" w:rsidR="00756954" w:rsidRPr="00AE4FF8" w:rsidRDefault="00756954" w:rsidP="007A498F">
            <w:pPr>
              <w:widowControl w:val="0"/>
              <w:ind w:right="-108"/>
              <w:rPr>
                <w:sz w:val="22"/>
                <w:szCs w:val="22"/>
              </w:rPr>
            </w:pPr>
            <w:r w:rsidRPr="00AE4FF8">
              <w:rPr>
                <w:sz w:val="22"/>
                <w:szCs w:val="22"/>
              </w:rPr>
              <w:t>kuru pārstāv</w:t>
            </w:r>
          </w:p>
        </w:tc>
        <w:tc>
          <w:tcPr>
            <w:tcW w:w="240" w:type="dxa"/>
            <w:shd w:val="clear" w:color="auto" w:fill="auto"/>
          </w:tcPr>
          <w:p w14:paraId="2BBC2930" w14:textId="50D138DA" w:rsidR="00756954" w:rsidRPr="00AE4FF8" w:rsidRDefault="00895D4C" w:rsidP="007A498F">
            <w:pPr>
              <w:widowControl w:val="0"/>
              <w:ind w:left="-119" w:right="-1588"/>
              <w:rPr>
                <w:sz w:val="20"/>
                <w:szCs w:val="20"/>
              </w:rPr>
            </w:pPr>
            <w:r>
              <w:rPr>
                <w:noProof/>
                <w:sz w:val="20"/>
                <w:szCs w:val="20"/>
                <w:lang w:eastAsia="lv-LV"/>
              </w:rPr>
              <w:drawing>
                <wp:inline distT="0" distB="0" distL="0" distR="0" wp14:anchorId="057ED1F3" wp14:editId="6D490714">
                  <wp:extent cx="121920" cy="121920"/>
                  <wp:effectExtent l="0" t="0" r="0" b="0"/>
                  <wp:docPr id="28"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Pr>
                <w:noProof/>
                <w:sz w:val="20"/>
                <w:szCs w:val="20"/>
                <w:lang w:eastAsia="lv-LV"/>
              </w:rPr>
              <w:drawing>
                <wp:inline distT="0" distB="0" distL="0" distR="0" wp14:anchorId="17D7FC85" wp14:editId="53FF28FF">
                  <wp:extent cx="121920" cy="1219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Pr>
                <w:noProof/>
                <w:sz w:val="20"/>
                <w:szCs w:val="20"/>
                <w:lang w:eastAsia="lv-LV"/>
              </w:rPr>
              <w:drawing>
                <wp:inline distT="0" distB="0" distL="0" distR="0" wp14:anchorId="7ED49EB1" wp14:editId="3DD8E742">
                  <wp:extent cx="121920" cy="12192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sidRPr="00AE4FF8">
              <w:rPr>
                <w:noProof/>
                <w:sz w:val="20"/>
                <w:szCs w:val="20"/>
                <w:lang w:eastAsia="lv-LV"/>
              </w:rPr>
              <w:drawing>
                <wp:inline distT="0" distB="0" distL="0" distR="0" wp14:anchorId="452CABAA" wp14:editId="5DC266AF">
                  <wp:extent cx="123825" cy="123825"/>
                  <wp:effectExtent l="19050" t="0" r="9525" b="0"/>
                  <wp:docPr id="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56954" w:rsidRPr="00AE4FF8">
              <w:rPr>
                <w:sz w:val="20"/>
                <w:szCs w:val="20"/>
              </w:rPr>
              <w:tab/>
            </w:r>
            <w:r w:rsidR="00756954" w:rsidRPr="00AE4FF8">
              <w:rPr>
                <w:noProof/>
                <w:sz w:val="20"/>
                <w:szCs w:val="20"/>
                <w:lang w:eastAsia="lv-LV"/>
              </w:rPr>
              <w:drawing>
                <wp:inline distT="0" distB="0" distL="0" distR="0" wp14:anchorId="05EA1DD2" wp14:editId="0186B764">
                  <wp:extent cx="123825" cy="123825"/>
                  <wp:effectExtent l="19050" t="0" r="9525" b="0"/>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C84EEC7" w14:textId="49A03763" w:rsidR="00756954" w:rsidRPr="00AE4FF8" w:rsidRDefault="00756954" w:rsidP="007A498F">
            <w:pPr>
              <w:widowControl w:val="0"/>
              <w:ind w:left="-80" w:right="-108"/>
              <w:rPr>
                <w:sz w:val="20"/>
                <w:szCs w:val="20"/>
              </w:rPr>
            </w:pPr>
            <w:r w:rsidRPr="00AE4FF8">
              <w:rPr>
                <w:sz w:val="20"/>
                <w:szCs w:val="20"/>
              </w:rPr>
              <w:t>valdes locekl</w:t>
            </w:r>
            <w:r w:rsidR="00282FD3">
              <w:rPr>
                <w:sz w:val="20"/>
                <w:szCs w:val="20"/>
              </w:rPr>
              <w:t>is</w:t>
            </w:r>
          </w:p>
        </w:tc>
        <w:tc>
          <w:tcPr>
            <w:tcW w:w="240" w:type="dxa"/>
            <w:shd w:val="clear" w:color="auto" w:fill="auto"/>
          </w:tcPr>
          <w:p w14:paraId="42C9280D" w14:textId="43F3821D" w:rsidR="00756954" w:rsidRPr="00AE4FF8" w:rsidRDefault="00895D4C" w:rsidP="007A498F">
            <w:pPr>
              <w:widowControl w:val="0"/>
              <w:ind w:left="-119" w:right="-1313"/>
              <w:rPr>
                <w:sz w:val="20"/>
                <w:szCs w:val="20"/>
              </w:rPr>
            </w:pPr>
            <w:r w:rsidRPr="00AE4FF8">
              <w:rPr>
                <w:noProof/>
                <w:sz w:val="20"/>
                <w:szCs w:val="20"/>
                <w:lang w:eastAsia="lv-LV"/>
              </w:rPr>
              <w:drawing>
                <wp:inline distT="0" distB="0" distL="0" distR="0" wp14:anchorId="6FD37A02" wp14:editId="1EFC9903">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56954">
              <w:rPr>
                <w:noProof/>
                <w:sz w:val="20"/>
                <w:szCs w:val="20"/>
                <w:lang w:eastAsia="lv-LV"/>
              </w:rPr>
              <w:drawing>
                <wp:inline distT="0" distB="0" distL="0" distR="0" wp14:anchorId="3C02E607" wp14:editId="563F6CD0">
                  <wp:extent cx="121920" cy="12192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sidRPr="00AE4FF8">
              <w:rPr>
                <w:noProof/>
                <w:sz w:val="20"/>
                <w:szCs w:val="20"/>
                <w:lang w:eastAsia="lv-LV"/>
              </w:rPr>
              <w:drawing>
                <wp:inline distT="0" distB="0" distL="0" distR="0" wp14:anchorId="5A3E5256" wp14:editId="23E980DD">
                  <wp:extent cx="123825" cy="123825"/>
                  <wp:effectExtent l="19050" t="0" r="9525" b="0"/>
                  <wp:docPr id="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56954" w:rsidRPr="00AE4FF8">
              <w:rPr>
                <w:sz w:val="20"/>
                <w:szCs w:val="20"/>
              </w:rPr>
              <w:tab/>
            </w:r>
            <w:r w:rsidR="00756954" w:rsidRPr="00AE4FF8">
              <w:rPr>
                <w:noProof/>
                <w:sz w:val="20"/>
                <w:szCs w:val="20"/>
                <w:lang w:eastAsia="lv-LV"/>
              </w:rPr>
              <w:drawing>
                <wp:inline distT="0" distB="0" distL="0" distR="0" wp14:anchorId="50016D09" wp14:editId="61C0C86F">
                  <wp:extent cx="123825" cy="123825"/>
                  <wp:effectExtent l="19050" t="0" r="9525" b="0"/>
                  <wp:docPr id="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A1259F5" w14:textId="77777777" w:rsidR="00756954" w:rsidRPr="00AE4FF8" w:rsidRDefault="00756954" w:rsidP="007A498F">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6D11E0AC" w14:textId="77777777" w:rsidR="00756954" w:rsidRPr="00AE4FF8" w:rsidRDefault="00756954" w:rsidP="007A498F">
            <w:pPr>
              <w:widowControl w:val="0"/>
              <w:ind w:right="-250"/>
              <w:jc w:val="both"/>
              <w:rPr>
                <w:sz w:val="20"/>
                <w:szCs w:val="20"/>
              </w:rPr>
            </w:pPr>
          </w:p>
        </w:tc>
        <w:tc>
          <w:tcPr>
            <w:tcW w:w="3029" w:type="dxa"/>
            <w:shd w:val="clear" w:color="auto" w:fill="auto"/>
          </w:tcPr>
          <w:p w14:paraId="61E50A10" w14:textId="77777777" w:rsidR="00756954" w:rsidRPr="00AE4FF8" w:rsidRDefault="00756954" w:rsidP="007A498F">
            <w:pPr>
              <w:widowControl w:val="0"/>
              <w:ind w:right="33"/>
              <w:jc w:val="center"/>
              <w:rPr>
                <w:sz w:val="20"/>
                <w:szCs w:val="20"/>
              </w:rPr>
            </w:pPr>
          </w:p>
        </w:tc>
      </w:tr>
      <w:tr w:rsidR="00756954" w:rsidRPr="00AE4FF8" w14:paraId="0B2E2F8C" w14:textId="77777777" w:rsidTr="007A498F">
        <w:trPr>
          <w:gridAfter w:val="2"/>
          <w:wAfter w:w="483" w:type="dxa"/>
          <w:cantSplit/>
          <w:trHeight w:val="147"/>
        </w:trPr>
        <w:tc>
          <w:tcPr>
            <w:tcW w:w="1363" w:type="dxa"/>
            <w:vMerge/>
            <w:shd w:val="clear" w:color="auto" w:fill="auto"/>
          </w:tcPr>
          <w:p w14:paraId="2090BAB3" w14:textId="77777777" w:rsidR="00756954" w:rsidRPr="00AE4FF8" w:rsidRDefault="00756954" w:rsidP="007A498F">
            <w:pPr>
              <w:widowControl w:val="0"/>
              <w:ind w:right="-108"/>
              <w:rPr>
                <w:sz w:val="22"/>
                <w:szCs w:val="22"/>
              </w:rPr>
            </w:pPr>
          </w:p>
        </w:tc>
        <w:tc>
          <w:tcPr>
            <w:tcW w:w="240" w:type="dxa"/>
            <w:shd w:val="clear" w:color="auto" w:fill="auto"/>
          </w:tcPr>
          <w:p w14:paraId="6B573978" w14:textId="77777777" w:rsidR="00756954" w:rsidRPr="00AE4FF8" w:rsidRDefault="00756954" w:rsidP="007A498F">
            <w:pPr>
              <w:widowControl w:val="0"/>
              <w:ind w:left="-119" w:right="-1544"/>
              <w:rPr>
                <w:sz w:val="20"/>
                <w:szCs w:val="20"/>
              </w:rPr>
            </w:pPr>
            <w:r w:rsidRPr="00AE4FF8">
              <w:rPr>
                <w:noProof/>
                <w:sz w:val="20"/>
                <w:szCs w:val="20"/>
                <w:lang w:eastAsia="lv-LV"/>
              </w:rPr>
              <w:drawing>
                <wp:inline distT="0" distB="0" distL="0" distR="0" wp14:anchorId="3BD6462E" wp14:editId="264F3638">
                  <wp:extent cx="123825" cy="123825"/>
                  <wp:effectExtent l="19050" t="0" r="9525" b="0"/>
                  <wp:docPr id="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7DFBE36" wp14:editId="6D90FC79">
                  <wp:extent cx="123825" cy="123825"/>
                  <wp:effectExtent l="19050" t="0" r="9525" b="0"/>
                  <wp:docPr id="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C44A5A3" w14:textId="77777777" w:rsidR="00756954" w:rsidRPr="00AE4FF8" w:rsidRDefault="00756954"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40930733" w14:textId="7641AFF4" w:rsidR="00756954" w:rsidRPr="00AE4FF8" w:rsidRDefault="00895D4C" w:rsidP="007A498F">
            <w:pPr>
              <w:widowControl w:val="0"/>
              <w:spacing w:after="60"/>
              <w:ind w:left="-119" w:right="-1302"/>
              <w:rPr>
                <w:sz w:val="20"/>
                <w:szCs w:val="20"/>
              </w:rPr>
            </w:pPr>
            <w:r w:rsidRPr="00AE4FF8">
              <w:rPr>
                <w:noProof/>
                <w:sz w:val="20"/>
                <w:szCs w:val="20"/>
                <w:lang w:eastAsia="lv-LV"/>
              </w:rPr>
              <w:drawing>
                <wp:inline distT="0" distB="0" distL="0" distR="0" wp14:anchorId="51081F7F" wp14:editId="3FAD2EB7">
                  <wp:extent cx="123825" cy="123825"/>
                  <wp:effectExtent l="19050" t="0" r="9525" b="0"/>
                  <wp:docPr id="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56954">
              <w:rPr>
                <w:noProof/>
                <w:sz w:val="20"/>
                <w:szCs w:val="20"/>
                <w:lang w:eastAsia="lv-LV"/>
              </w:rPr>
              <w:drawing>
                <wp:inline distT="0" distB="0" distL="0" distR="0" wp14:anchorId="6E32AC82" wp14:editId="2910EF7D">
                  <wp:extent cx="121920" cy="1219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sidRPr="00AE4FF8">
              <w:rPr>
                <w:noProof/>
                <w:sz w:val="20"/>
                <w:szCs w:val="20"/>
                <w:lang w:eastAsia="lv-LV"/>
              </w:rPr>
              <w:drawing>
                <wp:inline distT="0" distB="0" distL="0" distR="0" wp14:anchorId="09C0566B" wp14:editId="32C00FB4">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56954" w:rsidRPr="00AE4FF8">
              <w:rPr>
                <w:sz w:val="20"/>
                <w:szCs w:val="20"/>
              </w:rPr>
              <w:tab/>
            </w:r>
            <w:r w:rsidR="00756954" w:rsidRPr="00AE4FF8">
              <w:rPr>
                <w:noProof/>
                <w:sz w:val="20"/>
                <w:szCs w:val="20"/>
                <w:lang w:eastAsia="lv-LV"/>
              </w:rPr>
              <w:drawing>
                <wp:inline distT="0" distB="0" distL="0" distR="0" wp14:anchorId="0D273526" wp14:editId="342EB498">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3881714" w14:textId="77777777" w:rsidR="00756954" w:rsidRPr="00AE4FF8" w:rsidRDefault="00756954" w:rsidP="007A498F">
            <w:pPr>
              <w:widowControl w:val="0"/>
              <w:spacing w:after="60"/>
              <w:ind w:left="-58" w:right="-108"/>
              <w:rPr>
                <w:sz w:val="20"/>
                <w:szCs w:val="20"/>
              </w:rPr>
            </w:pPr>
            <w:r w:rsidRPr="00AE4FF8">
              <w:rPr>
                <w:sz w:val="20"/>
                <w:szCs w:val="20"/>
              </w:rPr>
              <w:t>valdes priekšs.</w:t>
            </w:r>
          </w:p>
        </w:tc>
        <w:tc>
          <w:tcPr>
            <w:tcW w:w="246" w:type="dxa"/>
            <w:shd w:val="clear" w:color="auto" w:fill="auto"/>
          </w:tcPr>
          <w:p w14:paraId="76EA3527" w14:textId="77777777" w:rsidR="00756954" w:rsidRPr="00AE4FF8" w:rsidRDefault="00756954"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1205FFAC" w14:textId="33722684" w:rsidR="00756954" w:rsidRPr="00AE4FF8" w:rsidRDefault="00282FD3" w:rsidP="007A498F">
            <w:pPr>
              <w:widowControl w:val="0"/>
              <w:spacing w:after="60"/>
              <w:ind w:right="33"/>
              <w:jc w:val="center"/>
              <w:rPr>
                <w:sz w:val="20"/>
                <w:szCs w:val="20"/>
              </w:rPr>
            </w:pPr>
            <w:r w:rsidRPr="00282FD3">
              <w:rPr>
                <w:sz w:val="20"/>
                <w:szCs w:val="20"/>
              </w:rPr>
              <w:t>Juris Vilders</w:t>
            </w:r>
          </w:p>
        </w:tc>
      </w:tr>
      <w:tr w:rsidR="00756954" w:rsidRPr="00AE4FF8" w14:paraId="0AC3E294" w14:textId="77777777" w:rsidTr="007A498F">
        <w:trPr>
          <w:gridAfter w:val="2"/>
          <w:wAfter w:w="483" w:type="dxa"/>
          <w:cantSplit/>
          <w:trHeight w:val="68"/>
        </w:trPr>
        <w:tc>
          <w:tcPr>
            <w:tcW w:w="1363" w:type="dxa"/>
            <w:shd w:val="clear" w:color="auto" w:fill="auto"/>
          </w:tcPr>
          <w:p w14:paraId="05E2BAF8" w14:textId="77777777" w:rsidR="00756954" w:rsidRPr="00AE4FF8" w:rsidRDefault="00756954" w:rsidP="007A498F">
            <w:pPr>
              <w:widowControl w:val="0"/>
              <w:ind w:right="-108"/>
              <w:rPr>
                <w:sz w:val="16"/>
                <w:szCs w:val="16"/>
              </w:rPr>
            </w:pPr>
          </w:p>
        </w:tc>
        <w:tc>
          <w:tcPr>
            <w:tcW w:w="3241" w:type="dxa"/>
            <w:gridSpan w:val="4"/>
            <w:shd w:val="clear" w:color="auto" w:fill="auto"/>
          </w:tcPr>
          <w:p w14:paraId="662B7CE8" w14:textId="77777777" w:rsidR="00756954" w:rsidRPr="00AE4FF8" w:rsidRDefault="00756954"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2D63AEB1" w14:textId="77777777" w:rsidR="00756954" w:rsidRPr="00AE4FF8" w:rsidRDefault="00756954" w:rsidP="007A498F">
            <w:pPr>
              <w:widowControl w:val="0"/>
              <w:ind w:right="-250"/>
              <w:jc w:val="center"/>
              <w:rPr>
                <w:sz w:val="16"/>
                <w:szCs w:val="16"/>
              </w:rPr>
            </w:pPr>
          </w:p>
        </w:tc>
        <w:tc>
          <w:tcPr>
            <w:tcW w:w="3029" w:type="dxa"/>
            <w:tcBorders>
              <w:top w:val="single" w:sz="4" w:space="0" w:color="auto"/>
            </w:tcBorders>
            <w:shd w:val="clear" w:color="auto" w:fill="auto"/>
          </w:tcPr>
          <w:p w14:paraId="5C963D8B" w14:textId="27D09D07" w:rsidR="00756954" w:rsidRPr="00AE4FF8" w:rsidRDefault="00756954" w:rsidP="00BD4DEF">
            <w:pPr>
              <w:widowControl w:val="0"/>
              <w:ind w:right="34"/>
              <w:jc w:val="center"/>
              <w:rPr>
                <w:sz w:val="16"/>
                <w:szCs w:val="16"/>
              </w:rPr>
            </w:pPr>
            <w:r w:rsidRPr="00AE4FF8">
              <w:rPr>
                <w:sz w:val="16"/>
                <w:szCs w:val="16"/>
              </w:rPr>
              <w:t>(vārds, uzvārds)</w:t>
            </w:r>
          </w:p>
        </w:tc>
      </w:tr>
      <w:tr w:rsidR="00756954" w:rsidRPr="00AE4FF8" w14:paraId="22010ECD" w14:textId="77777777" w:rsidTr="007A498F">
        <w:trPr>
          <w:cantSplit/>
          <w:trHeight w:val="68"/>
        </w:trPr>
        <w:tc>
          <w:tcPr>
            <w:tcW w:w="1363" w:type="dxa"/>
            <w:shd w:val="pct15" w:color="auto" w:fill="auto"/>
          </w:tcPr>
          <w:p w14:paraId="481C178B" w14:textId="77777777" w:rsidR="00756954" w:rsidRPr="00AE4FF8" w:rsidRDefault="00756954" w:rsidP="007A498F">
            <w:pPr>
              <w:widowControl w:val="0"/>
              <w:ind w:right="-108"/>
              <w:jc w:val="center"/>
              <w:rPr>
                <w:sz w:val="16"/>
                <w:szCs w:val="16"/>
              </w:rPr>
            </w:pPr>
          </w:p>
        </w:tc>
        <w:tc>
          <w:tcPr>
            <w:tcW w:w="3241" w:type="dxa"/>
            <w:gridSpan w:val="4"/>
            <w:tcBorders>
              <w:left w:val="nil"/>
            </w:tcBorders>
            <w:shd w:val="pct15" w:color="auto" w:fill="auto"/>
          </w:tcPr>
          <w:p w14:paraId="78BFFEB1" w14:textId="77777777" w:rsidR="00756954" w:rsidRPr="00AE4FF8" w:rsidRDefault="00756954" w:rsidP="007A498F">
            <w:pPr>
              <w:widowControl w:val="0"/>
              <w:ind w:right="-108"/>
              <w:jc w:val="center"/>
              <w:rPr>
                <w:sz w:val="16"/>
                <w:szCs w:val="16"/>
              </w:rPr>
            </w:pPr>
          </w:p>
        </w:tc>
        <w:tc>
          <w:tcPr>
            <w:tcW w:w="246" w:type="dxa"/>
            <w:shd w:val="pct15" w:color="auto" w:fill="auto"/>
          </w:tcPr>
          <w:p w14:paraId="789ACC46" w14:textId="77777777" w:rsidR="00756954" w:rsidRPr="00AE4FF8" w:rsidRDefault="00756954" w:rsidP="007A498F">
            <w:pPr>
              <w:widowControl w:val="0"/>
              <w:ind w:right="-250"/>
              <w:jc w:val="center"/>
              <w:rPr>
                <w:sz w:val="16"/>
                <w:szCs w:val="16"/>
              </w:rPr>
            </w:pPr>
          </w:p>
        </w:tc>
        <w:tc>
          <w:tcPr>
            <w:tcW w:w="3029" w:type="dxa"/>
            <w:shd w:val="pct15" w:color="auto" w:fill="auto"/>
          </w:tcPr>
          <w:p w14:paraId="659BA2EC" w14:textId="77777777" w:rsidR="00756954" w:rsidRPr="00AE4FF8" w:rsidRDefault="00756954" w:rsidP="007A498F">
            <w:pPr>
              <w:widowControl w:val="0"/>
              <w:ind w:right="34"/>
              <w:jc w:val="center"/>
              <w:rPr>
                <w:sz w:val="16"/>
                <w:szCs w:val="16"/>
              </w:rPr>
            </w:pPr>
          </w:p>
        </w:tc>
        <w:tc>
          <w:tcPr>
            <w:tcW w:w="240" w:type="dxa"/>
            <w:shd w:val="pct15" w:color="auto" w:fill="auto"/>
          </w:tcPr>
          <w:p w14:paraId="1EC61D90" w14:textId="77777777" w:rsidR="00756954" w:rsidRPr="00AE4FF8" w:rsidRDefault="00756954" w:rsidP="007A498F">
            <w:pPr>
              <w:widowControl w:val="0"/>
              <w:ind w:right="34"/>
              <w:jc w:val="center"/>
              <w:rPr>
                <w:sz w:val="16"/>
                <w:szCs w:val="16"/>
              </w:rPr>
            </w:pPr>
          </w:p>
        </w:tc>
        <w:tc>
          <w:tcPr>
            <w:tcW w:w="243" w:type="dxa"/>
            <w:shd w:val="pct15" w:color="auto" w:fill="auto"/>
          </w:tcPr>
          <w:p w14:paraId="3168F162" w14:textId="77777777" w:rsidR="00756954" w:rsidRPr="00AE4FF8" w:rsidRDefault="00756954" w:rsidP="007A498F">
            <w:pPr>
              <w:widowControl w:val="0"/>
              <w:ind w:left="-136" w:right="-119"/>
              <w:jc w:val="center"/>
              <w:rPr>
                <w:sz w:val="4"/>
                <w:szCs w:val="4"/>
              </w:rPr>
            </w:pPr>
          </w:p>
        </w:tc>
      </w:tr>
    </w:tbl>
    <w:p w14:paraId="5D0118E8" w14:textId="20599201" w:rsidR="009D6B94" w:rsidRPr="00AE4FF8" w:rsidRDefault="009D6B94" w:rsidP="006E4205">
      <w:pPr>
        <w:pStyle w:val="1"/>
        <w:rPr>
          <w:sz w:val="4"/>
          <w:szCs w:val="4"/>
        </w:rPr>
      </w:pPr>
    </w:p>
    <w:sectPr w:rsidR="009D6B94" w:rsidRPr="00AE4FF8" w:rsidSect="00F246D4">
      <w:headerReference w:type="even" r:id="rId22"/>
      <w:headerReference w:type="default" r:id="rId23"/>
      <w:footerReference w:type="even" r:id="rId24"/>
      <w:footerReference w:type="default" r:id="rId25"/>
      <w:headerReference w:type="first" r:id="rId26"/>
      <w:footerReference w:type="first" r:id="rId27"/>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C9912" w14:textId="77777777" w:rsidR="00F075B9" w:rsidRDefault="00F075B9" w:rsidP="001C3EEE">
      <w:r>
        <w:separator/>
      </w:r>
    </w:p>
  </w:endnote>
  <w:endnote w:type="continuationSeparator" w:id="0">
    <w:p w14:paraId="37A63CD7" w14:textId="77777777" w:rsidR="00F075B9" w:rsidRDefault="00F075B9"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EFAD0" w14:textId="77777777" w:rsidR="001910CF" w:rsidRDefault="001910CF" w:rsidP="00C91C6F">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0088D575" w14:textId="77777777" w:rsidR="001910CF" w:rsidRDefault="001910CF">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4488839"/>
      <w:docPartObj>
        <w:docPartGallery w:val="Page Numbers (Bottom of Page)"/>
        <w:docPartUnique/>
      </w:docPartObj>
    </w:sdtPr>
    <w:sdtContent>
      <w:p w14:paraId="2FD8B43C" w14:textId="5A8E0396" w:rsidR="001910CF" w:rsidRDefault="001910CF">
        <w:pPr>
          <w:pStyle w:val="a6"/>
          <w:jc w:val="center"/>
        </w:pPr>
        <w:r>
          <w:fldChar w:fldCharType="begin"/>
        </w:r>
        <w:r>
          <w:instrText>PAGE   \* MERGEFORMAT</w:instrText>
        </w:r>
        <w:r>
          <w:fldChar w:fldCharType="separate"/>
        </w:r>
        <w:r w:rsidR="00AF1E47" w:rsidRPr="00AF1E47">
          <w:rPr>
            <w:noProof/>
            <w:lang w:val="ru-RU"/>
          </w:rPr>
          <w:t>20</w:t>
        </w:r>
        <w:r>
          <w:fldChar w:fldCharType="end"/>
        </w:r>
      </w:p>
    </w:sdtContent>
  </w:sdt>
  <w:p w14:paraId="2260F2A8" w14:textId="77777777" w:rsidR="001910CF" w:rsidRPr="00330FBE" w:rsidRDefault="001910CF" w:rsidP="00F246D4">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0E9A7" w14:textId="77777777" w:rsidR="001910CF" w:rsidRDefault="001910C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B7E56" w14:textId="77777777" w:rsidR="00F075B9" w:rsidRDefault="00F075B9" w:rsidP="001C3EEE">
      <w:r>
        <w:separator/>
      </w:r>
    </w:p>
  </w:footnote>
  <w:footnote w:type="continuationSeparator" w:id="0">
    <w:p w14:paraId="3510FB0D" w14:textId="77777777" w:rsidR="00F075B9" w:rsidRDefault="00F075B9" w:rsidP="001C3EEE">
      <w:r>
        <w:continuationSeparator/>
      </w:r>
    </w:p>
  </w:footnote>
  <w:footnote w:id="1">
    <w:p w14:paraId="145995DD" w14:textId="756A522A" w:rsidR="001910CF" w:rsidRDefault="001910CF">
      <w:pPr>
        <w:pStyle w:val="aff6"/>
      </w:pPr>
      <w:r>
        <w:rPr>
          <w:rStyle w:val="aff8"/>
        </w:rPr>
        <w:footnoteRef/>
      </w:r>
      <w:r>
        <w:t xml:space="preserve"> </w:t>
      </w:r>
      <w:hyperlink r:id="rId1" w:history="1">
        <w:r w:rsidRPr="00AC2FF0">
          <w:rPr>
            <w:rStyle w:val="a5"/>
          </w:rPr>
          <w:t>https://www.eis.gov.lv/EIS/Publications/PublicationView.aspx?PublicationId=5&amp;systemCode=CORE</w:t>
        </w:r>
      </w:hyperlink>
    </w:p>
  </w:footnote>
  <w:footnote w:id="2">
    <w:p w14:paraId="2A5A8F2E" w14:textId="020BE796" w:rsidR="001910CF" w:rsidRDefault="001910CF" w:rsidP="006B3458">
      <w:pPr>
        <w:pStyle w:val="aff6"/>
        <w:tabs>
          <w:tab w:val="left" w:pos="284"/>
        </w:tabs>
        <w:ind w:left="284" w:hanging="284"/>
        <w:jc w:val="both"/>
      </w:pPr>
      <w:r w:rsidRPr="00D0248D">
        <w:rPr>
          <w:rStyle w:val="aff8"/>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3">
    <w:p w14:paraId="47586AC2" w14:textId="135DA542" w:rsidR="001910CF" w:rsidRDefault="001910CF" w:rsidP="00C902E0">
      <w:pPr>
        <w:pStyle w:val="aff6"/>
        <w:ind w:left="240" w:hanging="240"/>
        <w:jc w:val="both"/>
      </w:pPr>
      <w:r>
        <w:rPr>
          <w:rStyle w:val="aff8"/>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26046374" w14:textId="77777777" w:rsidR="001910CF" w:rsidRDefault="001910CF" w:rsidP="00C902E0">
      <w:pPr>
        <w:pStyle w:val="aff6"/>
        <w:ind w:left="240"/>
        <w:jc w:val="both"/>
      </w:pPr>
      <w:r>
        <w:t xml:space="preserve">E-iepirkumu sistēmas uzturētāja informēšanas pienākums ir tikai priekšnosacījums atteikuma tiesību izmantošanai, bet ne pašu atteikumu pēc būtības pamatojošs pierādījums. </w:t>
      </w:r>
    </w:p>
  </w:footnote>
  <w:footnote w:id="4">
    <w:p w14:paraId="6F875FC7" w14:textId="77777777" w:rsidR="001910CF" w:rsidRPr="003979F0" w:rsidRDefault="001910CF" w:rsidP="00D170F9">
      <w:pPr>
        <w:pStyle w:val="aff6"/>
        <w:tabs>
          <w:tab w:val="left" w:pos="180"/>
          <w:tab w:val="left" w:pos="270"/>
        </w:tabs>
        <w:ind w:left="180" w:hanging="180"/>
        <w:jc w:val="both"/>
      </w:pPr>
      <w:r w:rsidRPr="003979F0">
        <w:rPr>
          <w:rStyle w:val="aff8"/>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1910CF" w:rsidRPr="003979F0" w:rsidRDefault="001910CF" w:rsidP="00D170F9">
      <w:pPr>
        <w:pStyle w:val="aff6"/>
        <w:tabs>
          <w:tab w:val="left" w:pos="270"/>
        </w:tabs>
      </w:pPr>
      <w:r w:rsidRPr="003979F0">
        <w:tab/>
      </w:r>
      <w:hyperlink r:id="rId2" w:history="1">
        <w:r w:rsidRPr="003979F0">
          <w:rPr>
            <w:rStyle w:val="a5"/>
            <w:color w:val="auto"/>
          </w:rPr>
          <w:t>https://www.eis.gov.lv/EIS/Publications/PublicationView.aspx?PublicationId=1384</w:t>
        </w:r>
      </w:hyperlink>
    </w:p>
  </w:footnote>
  <w:footnote w:id="5">
    <w:p w14:paraId="5D0D16D5" w14:textId="77777777" w:rsidR="001910CF" w:rsidRDefault="001910CF" w:rsidP="00856606">
      <w:pPr>
        <w:pStyle w:val="aff6"/>
        <w:ind w:left="142" w:hanging="142"/>
        <w:jc w:val="both"/>
      </w:pPr>
      <w:r>
        <w:rPr>
          <w:rStyle w:val="aff8"/>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3EE15" w14:textId="77777777" w:rsidR="001910CF" w:rsidRDefault="001910CF" w:rsidP="00C91C6F">
    <w:pPr>
      <w:pStyle w:val="af3"/>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77415505" w14:textId="77777777" w:rsidR="001910CF" w:rsidRDefault="001910CF" w:rsidP="00C91C6F">
    <w:pPr>
      <w:pStyle w:val="af3"/>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24583" w14:textId="77777777" w:rsidR="001910CF" w:rsidRDefault="001910CF">
    <w:pPr>
      <w:pStyle w:val="af3"/>
      <w:jc w:val="right"/>
    </w:pPr>
  </w:p>
  <w:p w14:paraId="2C117F05" w14:textId="77777777" w:rsidR="001910CF" w:rsidRDefault="001910CF" w:rsidP="00C91C6F">
    <w:pPr>
      <w:pStyle w:val="af3"/>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04F69" w14:textId="77777777" w:rsidR="001910CF" w:rsidRDefault="001910CF">
    <w:pPr>
      <w:pStyle w:val="a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8"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abstractNumId w:val="21"/>
  </w:num>
  <w:num w:numId="2">
    <w:abstractNumId w:val="7"/>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12"/>
  </w:num>
  <w:num w:numId="9">
    <w:abstractNumId w:val="5"/>
  </w:num>
  <w:num w:numId="10">
    <w:abstractNumId w:val="6"/>
  </w:num>
  <w:num w:numId="11">
    <w:abstractNumId w:val="28"/>
  </w:num>
  <w:num w:numId="12">
    <w:abstractNumId w:val="22"/>
  </w:num>
  <w:num w:numId="13">
    <w:abstractNumId w:val="1"/>
  </w:num>
  <w:num w:numId="14">
    <w:abstractNumId w:val="2"/>
  </w:num>
  <w:num w:numId="15">
    <w:abstractNumId w:val="29"/>
  </w:num>
  <w:num w:numId="16">
    <w:abstractNumId w:val="14"/>
  </w:num>
  <w:num w:numId="17">
    <w:abstractNumId w:val="15"/>
  </w:num>
  <w:num w:numId="18">
    <w:abstractNumId w:val="20"/>
  </w:num>
  <w:num w:numId="19">
    <w:abstractNumId w:val="17"/>
  </w:num>
  <w:num w:numId="20">
    <w:abstractNumId w:val="13"/>
  </w:num>
  <w:num w:numId="21">
    <w:abstractNumId w:val="23"/>
  </w:num>
  <w:num w:numId="22">
    <w:abstractNumId w:val="0"/>
  </w:num>
  <w:num w:numId="23">
    <w:abstractNumId w:val="25"/>
  </w:num>
  <w:num w:numId="24">
    <w:abstractNumId w:val="16"/>
  </w:num>
  <w:num w:numId="25">
    <w:abstractNumId w:val="10"/>
  </w:num>
  <w:num w:numId="26">
    <w:abstractNumId w:val="3"/>
  </w:num>
  <w:num w:numId="27">
    <w:abstractNumId w:val="19"/>
  </w:num>
  <w:num w:numId="28">
    <w:abstractNumId w:val="27"/>
  </w:num>
  <w:num w:numId="29">
    <w:abstractNumId w:val="4"/>
  </w:num>
  <w:num w:numId="30">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84A"/>
    <w:rsid w:val="00000A75"/>
    <w:rsid w:val="00002D48"/>
    <w:rsid w:val="00004860"/>
    <w:rsid w:val="00004F1C"/>
    <w:rsid w:val="0000632F"/>
    <w:rsid w:val="00006958"/>
    <w:rsid w:val="00006D8F"/>
    <w:rsid w:val="000107B6"/>
    <w:rsid w:val="0001086F"/>
    <w:rsid w:val="00011B0A"/>
    <w:rsid w:val="00014024"/>
    <w:rsid w:val="000145B3"/>
    <w:rsid w:val="000157B9"/>
    <w:rsid w:val="00016171"/>
    <w:rsid w:val="0002104D"/>
    <w:rsid w:val="000210F0"/>
    <w:rsid w:val="000219DF"/>
    <w:rsid w:val="00021AE5"/>
    <w:rsid w:val="00022572"/>
    <w:rsid w:val="000230A9"/>
    <w:rsid w:val="000235FB"/>
    <w:rsid w:val="00023641"/>
    <w:rsid w:val="00024393"/>
    <w:rsid w:val="00024544"/>
    <w:rsid w:val="00025E72"/>
    <w:rsid w:val="000265C7"/>
    <w:rsid w:val="00027E95"/>
    <w:rsid w:val="000305FA"/>
    <w:rsid w:val="000306DD"/>
    <w:rsid w:val="00030758"/>
    <w:rsid w:val="00030ED6"/>
    <w:rsid w:val="00033FDB"/>
    <w:rsid w:val="00034BEA"/>
    <w:rsid w:val="00034F28"/>
    <w:rsid w:val="00037474"/>
    <w:rsid w:val="000378BC"/>
    <w:rsid w:val="0004011B"/>
    <w:rsid w:val="000404D1"/>
    <w:rsid w:val="00040FDB"/>
    <w:rsid w:val="000418AA"/>
    <w:rsid w:val="00041AA8"/>
    <w:rsid w:val="00044B30"/>
    <w:rsid w:val="00045B8D"/>
    <w:rsid w:val="000467F4"/>
    <w:rsid w:val="000469A5"/>
    <w:rsid w:val="000473C2"/>
    <w:rsid w:val="00047B04"/>
    <w:rsid w:val="00051457"/>
    <w:rsid w:val="00051967"/>
    <w:rsid w:val="000527F3"/>
    <w:rsid w:val="000537F1"/>
    <w:rsid w:val="00053BC4"/>
    <w:rsid w:val="0005460E"/>
    <w:rsid w:val="00056239"/>
    <w:rsid w:val="00057656"/>
    <w:rsid w:val="000603AF"/>
    <w:rsid w:val="00060828"/>
    <w:rsid w:val="00060A1C"/>
    <w:rsid w:val="00060AB6"/>
    <w:rsid w:val="00060D7C"/>
    <w:rsid w:val="000610F9"/>
    <w:rsid w:val="00061B85"/>
    <w:rsid w:val="00061E15"/>
    <w:rsid w:val="000629F3"/>
    <w:rsid w:val="00064B6D"/>
    <w:rsid w:val="00065AA7"/>
    <w:rsid w:val="00065EF9"/>
    <w:rsid w:val="00067CA7"/>
    <w:rsid w:val="00070C70"/>
    <w:rsid w:val="00072109"/>
    <w:rsid w:val="00072280"/>
    <w:rsid w:val="00073D8E"/>
    <w:rsid w:val="00073E0A"/>
    <w:rsid w:val="00074ABB"/>
    <w:rsid w:val="0007648A"/>
    <w:rsid w:val="00076E0F"/>
    <w:rsid w:val="000774F5"/>
    <w:rsid w:val="0008017E"/>
    <w:rsid w:val="00080663"/>
    <w:rsid w:val="000835E1"/>
    <w:rsid w:val="00084773"/>
    <w:rsid w:val="00084EBE"/>
    <w:rsid w:val="00085074"/>
    <w:rsid w:val="00086D82"/>
    <w:rsid w:val="00086DFD"/>
    <w:rsid w:val="00090AE6"/>
    <w:rsid w:val="000911DB"/>
    <w:rsid w:val="000938FC"/>
    <w:rsid w:val="000950C2"/>
    <w:rsid w:val="00097CFC"/>
    <w:rsid w:val="00097D5D"/>
    <w:rsid w:val="000A00C9"/>
    <w:rsid w:val="000A013B"/>
    <w:rsid w:val="000A19A5"/>
    <w:rsid w:val="000A19E2"/>
    <w:rsid w:val="000A2B30"/>
    <w:rsid w:val="000A2EAB"/>
    <w:rsid w:val="000A34B6"/>
    <w:rsid w:val="000A3B14"/>
    <w:rsid w:val="000A414D"/>
    <w:rsid w:val="000A41AF"/>
    <w:rsid w:val="000A4C85"/>
    <w:rsid w:val="000A714D"/>
    <w:rsid w:val="000A736C"/>
    <w:rsid w:val="000A7F8E"/>
    <w:rsid w:val="000B0914"/>
    <w:rsid w:val="000B2EB5"/>
    <w:rsid w:val="000B5222"/>
    <w:rsid w:val="000B5226"/>
    <w:rsid w:val="000B532A"/>
    <w:rsid w:val="000B64BD"/>
    <w:rsid w:val="000B6845"/>
    <w:rsid w:val="000B6F60"/>
    <w:rsid w:val="000B7070"/>
    <w:rsid w:val="000B7D2F"/>
    <w:rsid w:val="000B7D4A"/>
    <w:rsid w:val="000C0AD1"/>
    <w:rsid w:val="000C2F60"/>
    <w:rsid w:val="000C3E77"/>
    <w:rsid w:val="000C412A"/>
    <w:rsid w:val="000C4CFA"/>
    <w:rsid w:val="000C4F91"/>
    <w:rsid w:val="000C5901"/>
    <w:rsid w:val="000C5F66"/>
    <w:rsid w:val="000C7F6E"/>
    <w:rsid w:val="000D0C59"/>
    <w:rsid w:val="000D3055"/>
    <w:rsid w:val="000D369C"/>
    <w:rsid w:val="000D39DD"/>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8AE"/>
    <w:rsid w:val="000E4B05"/>
    <w:rsid w:val="000E5A28"/>
    <w:rsid w:val="000E6255"/>
    <w:rsid w:val="000E6303"/>
    <w:rsid w:val="000E75D2"/>
    <w:rsid w:val="000F0BAA"/>
    <w:rsid w:val="000F2ABA"/>
    <w:rsid w:val="000F41AE"/>
    <w:rsid w:val="000F44BF"/>
    <w:rsid w:val="000F4DD1"/>
    <w:rsid w:val="000F52F4"/>
    <w:rsid w:val="000F55C7"/>
    <w:rsid w:val="000F7075"/>
    <w:rsid w:val="000F73E4"/>
    <w:rsid w:val="000F74FD"/>
    <w:rsid w:val="00100857"/>
    <w:rsid w:val="0010298E"/>
    <w:rsid w:val="00104A47"/>
    <w:rsid w:val="00104FA6"/>
    <w:rsid w:val="0010594C"/>
    <w:rsid w:val="001075A0"/>
    <w:rsid w:val="00107A2B"/>
    <w:rsid w:val="00107F82"/>
    <w:rsid w:val="00110007"/>
    <w:rsid w:val="001100DD"/>
    <w:rsid w:val="00110ECD"/>
    <w:rsid w:val="00111A30"/>
    <w:rsid w:val="00111F7C"/>
    <w:rsid w:val="001124CC"/>
    <w:rsid w:val="0011384F"/>
    <w:rsid w:val="0011409C"/>
    <w:rsid w:val="00115BE4"/>
    <w:rsid w:val="00116BF9"/>
    <w:rsid w:val="00120E33"/>
    <w:rsid w:val="001233BB"/>
    <w:rsid w:val="0012476B"/>
    <w:rsid w:val="00124BFE"/>
    <w:rsid w:val="0012525F"/>
    <w:rsid w:val="00125557"/>
    <w:rsid w:val="00126DAE"/>
    <w:rsid w:val="00126FE2"/>
    <w:rsid w:val="00133FDE"/>
    <w:rsid w:val="0013473F"/>
    <w:rsid w:val="00134839"/>
    <w:rsid w:val="0013585C"/>
    <w:rsid w:val="00136DA5"/>
    <w:rsid w:val="00141BF3"/>
    <w:rsid w:val="00141E9C"/>
    <w:rsid w:val="00142236"/>
    <w:rsid w:val="00144837"/>
    <w:rsid w:val="001452BD"/>
    <w:rsid w:val="00150380"/>
    <w:rsid w:val="00150A95"/>
    <w:rsid w:val="001517C0"/>
    <w:rsid w:val="00151A1E"/>
    <w:rsid w:val="00152123"/>
    <w:rsid w:val="00152775"/>
    <w:rsid w:val="00153A9D"/>
    <w:rsid w:val="00154104"/>
    <w:rsid w:val="00155B65"/>
    <w:rsid w:val="001570F3"/>
    <w:rsid w:val="001611B4"/>
    <w:rsid w:val="001614D7"/>
    <w:rsid w:val="00163FC5"/>
    <w:rsid w:val="00164F5E"/>
    <w:rsid w:val="00165A8C"/>
    <w:rsid w:val="0016626F"/>
    <w:rsid w:val="00166AB6"/>
    <w:rsid w:val="00166E07"/>
    <w:rsid w:val="00166EED"/>
    <w:rsid w:val="00167ACF"/>
    <w:rsid w:val="00170035"/>
    <w:rsid w:val="00170876"/>
    <w:rsid w:val="00171014"/>
    <w:rsid w:val="00171134"/>
    <w:rsid w:val="00171DD7"/>
    <w:rsid w:val="00172F3D"/>
    <w:rsid w:val="00175597"/>
    <w:rsid w:val="00175866"/>
    <w:rsid w:val="00176851"/>
    <w:rsid w:val="00180B00"/>
    <w:rsid w:val="001836B2"/>
    <w:rsid w:val="00185328"/>
    <w:rsid w:val="00186891"/>
    <w:rsid w:val="00186F2D"/>
    <w:rsid w:val="001910CF"/>
    <w:rsid w:val="001921B5"/>
    <w:rsid w:val="00192AB2"/>
    <w:rsid w:val="00193BF3"/>
    <w:rsid w:val="00194224"/>
    <w:rsid w:val="00194533"/>
    <w:rsid w:val="00194A46"/>
    <w:rsid w:val="00194AFF"/>
    <w:rsid w:val="00196E5F"/>
    <w:rsid w:val="001972F9"/>
    <w:rsid w:val="00197E08"/>
    <w:rsid w:val="001A22BB"/>
    <w:rsid w:val="001A286D"/>
    <w:rsid w:val="001A32E3"/>
    <w:rsid w:val="001A4A6B"/>
    <w:rsid w:val="001A4C0B"/>
    <w:rsid w:val="001A6A2F"/>
    <w:rsid w:val="001A6A7B"/>
    <w:rsid w:val="001A6EC2"/>
    <w:rsid w:val="001A76B4"/>
    <w:rsid w:val="001B023A"/>
    <w:rsid w:val="001B0335"/>
    <w:rsid w:val="001B0971"/>
    <w:rsid w:val="001B12E3"/>
    <w:rsid w:val="001B2B5B"/>
    <w:rsid w:val="001B5E78"/>
    <w:rsid w:val="001B5FE8"/>
    <w:rsid w:val="001C04D5"/>
    <w:rsid w:val="001C16F0"/>
    <w:rsid w:val="001C25CD"/>
    <w:rsid w:val="001C29D1"/>
    <w:rsid w:val="001C2D9F"/>
    <w:rsid w:val="001C3428"/>
    <w:rsid w:val="001C3EEE"/>
    <w:rsid w:val="001C55C7"/>
    <w:rsid w:val="001C6A5D"/>
    <w:rsid w:val="001C6DC6"/>
    <w:rsid w:val="001C7847"/>
    <w:rsid w:val="001D0C62"/>
    <w:rsid w:val="001D47C3"/>
    <w:rsid w:val="001D5AAC"/>
    <w:rsid w:val="001D5DB5"/>
    <w:rsid w:val="001D669E"/>
    <w:rsid w:val="001D6A91"/>
    <w:rsid w:val="001D7E00"/>
    <w:rsid w:val="001E10E7"/>
    <w:rsid w:val="001E13A6"/>
    <w:rsid w:val="001E1A16"/>
    <w:rsid w:val="001E2577"/>
    <w:rsid w:val="001E3011"/>
    <w:rsid w:val="001E3421"/>
    <w:rsid w:val="001E449D"/>
    <w:rsid w:val="001E565B"/>
    <w:rsid w:val="001E7107"/>
    <w:rsid w:val="001F0430"/>
    <w:rsid w:val="001F0659"/>
    <w:rsid w:val="001F199F"/>
    <w:rsid w:val="001F2630"/>
    <w:rsid w:val="001F32CD"/>
    <w:rsid w:val="001F4777"/>
    <w:rsid w:val="001F5C11"/>
    <w:rsid w:val="001F6678"/>
    <w:rsid w:val="001F6A55"/>
    <w:rsid w:val="002009C2"/>
    <w:rsid w:val="0020100C"/>
    <w:rsid w:val="002026F6"/>
    <w:rsid w:val="00203C22"/>
    <w:rsid w:val="00203C3D"/>
    <w:rsid w:val="00203EBB"/>
    <w:rsid w:val="00205490"/>
    <w:rsid w:val="00205F9F"/>
    <w:rsid w:val="002066D2"/>
    <w:rsid w:val="0020724B"/>
    <w:rsid w:val="00211942"/>
    <w:rsid w:val="00211B76"/>
    <w:rsid w:val="002120A3"/>
    <w:rsid w:val="002124E6"/>
    <w:rsid w:val="00213FC5"/>
    <w:rsid w:val="0021492E"/>
    <w:rsid w:val="002172B1"/>
    <w:rsid w:val="0022066B"/>
    <w:rsid w:val="002217B9"/>
    <w:rsid w:val="0022214D"/>
    <w:rsid w:val="00222246"/>
    <w:rsid w:val="00223A2B"/>
    <w:rsid w:val="002244BE"/>
    <w:rsid w:val="00224A1B"/>
    <w:rsid w:val="00224BAA"/>
    <w:rsid w:val="00224E3A"/>
    <w:rsid w:val="00227490"/>
    <w:rsid w:val="002275E4"/>
    <w:rsid w:val="00227B23"/>
    <w:rsid w:val="0023074F"/>
    <w:rsid w:val="0023131C"/>
    <w:rsid w:val="0023223E"/>
    <w:rsid w:val="00232FD7"/>
    <w:rsid w:val="00237A36"/>
    <w:rsid w:val="00240941"/>
    <w:rsid w:val="00240A98"/>
    <w:rsid w:val="0024176B"/>
    <w:rsid w:val="00241C8C"/>
    <w:rsid w:val="00242C77"/>
    <w:rsid w:val="00243523"/>
    <w:rsid w:val="002448CC"/>
    <w:rsid w:val="00244D45"/>
    <w:rsid w:val="00244DF1"/>
    <w:rsid w:val="0024521C"/>
    <w:rsid w:val="00246EC6"/>
    <w:rsid w:val="00247070"/>
    <w:rsid w:val="002471E9"/>
    <w:rsid w:val="0024750B"/>
    <w:rsid w:val="002516CB"/>
    <w:rsid w:val="00251B17"/>
    <w:rsid w:val="00251CC5"/>
    <w:rsid w:val="00251F35"/>
    <w:rsid w:val="0025220F"/>
    <w:rsid w:val="002522A4"/>
    <w:rsid w:val="00252D3F"/>
    <w:rsid w:val="002537A0"/>
    <w:rsid w:val="00253C5B"/>
    <w:rsid w:val="00253F4C"/>
    <w:rsid w:val="00254394"/>
    <w:rsid w:val="00255527"/>
    <w:rsid w:val="00255E30"/>
    <w:rsid w:val="0025621F"/>
    <w:rsid w:val="00256790"/>
    <w:rsid w:val="0025701C"/>
    <w:rsid w:val="00260B12"/>
    <w:rsid w:val="00260C02"/>
    <w:rsid w:val="0026103F"/>
    <w:rsid w:val="00262BE6"/>
    <w:rsid w:val="00263A6A"/>
    <w:rsid w:val="00264473"/>
    <w:rsid w:val="00267384"/>
    <w:rsid w:val="00270F91"/>
    <w:rsid w:val="00271D46"/>
    <w:rsid w:val="00272036"/>
    <w:rsid w:val="00273946"/>
    <w:rsid w:val="00273F31"/>
    <w:rsid w:val="0027410B"/>
    <w:rsid w:val="00276A79"/>
    <w:rsid w:val="00276AF7"/>
    <w:rsid w:val="00276C1E"/>
    <w:rsid w:val="002815CC"/>
    <w:rsid w:val="00281688"/>
    <w:rsid w:val="002819B5"/>
    <w:rsid w:val="00282FD3"/>
    <w:rsid w:val="00283D1B"/>
    <w:rsid w:val="00284778"/>
    <w:rsid w:val="00284AE7"/>
    <w:rsid w:val="00284E88"/>
    <w:rsid w:val="00285149"/>
    <w:rsid w:val="002858D2"/>
    <w:rsid w:val="002863FA"/>
    <w:rsid w:val="00287027"/>
    <w:rsid w:val="00287884"/>
    <w:rsid w:val="0029004D"/>
    <w:rsid w:val="00291531"/>
    <w:rsid w:val="00291967"/>
    <w:rsid w:val="002920B8"/>
    <w:rsid w:val="002923FF"/>
    <w:rsid w:val="002925C3"/>
    <w:rsid w:val="00292BA6"/>
    <w:rsid w:val="00294817"/>
    <w:rsid w:val="00297408"/>
    <w:rsid w:val="002A043D"/>
    <w:rsid w:val="002A0751"/>
    <w:rsid w:val="002A2160"/>
    <w:rsid w:val="002A4912"/>
    <w:rsid w:val="002B02E9"/>
    <w:rsid w:val="002B05EA"/>
    <w:rsid w:val="002B1B94"/>
    <w:rsid w:val="002B3D67"/>
    <w:rsid w:val="002B4679"/>
    <w:rsid w:val="002B474F"/>
    <w:rsid w:val="002B55A6"/>
    <w:rsid w:val="002B5F7B"/>
    <w:rsid w:val="002B65BB"/>
    <w:rsid w:val="002B68D4"/>
    <w:rsid w:val="002B6A69"/>
    <w:rsid w:val="002B6DA7"/>
    <w:rsid w:val="002C27D2"/>
    <w:rsid w:val="002C2ABF"/>
    <w:rsid w:val="002C301B"/>
    <w:rsid w:val="002C46EE"/>
    <w:rsid w:val="002C4D20"/>
    <w:rsid w:val="002C7888"/>
    <w:rsid w:val="002D1194"/>
    <w:rsid w:val="002D2727"/>
    <w:rsid w:val="002D2FBB"/>
    <w:rsid w:val="002D435C"/>
    <w:rsid w:val="002D4691"/>
    <w:rsid w:val="002D4712"/>
    <w:rsid w:val="002D4B98"/>
    <w:rsid w:val="002D4CCA"/>
    <w:rsid w:val="002D4DE5"/>
    <w:rsid w:val="002D5CFC"/>
    <w:rsid w:val="002D5F0E"/>
    <w:rsid w:val="002D6999"/>
    <w:rsid w:val="002D779A"/>
    <w:rsid w:val="002D7E72"/>
    <w:rsid w:val="002E0198"/>
    <w:rsid w:val="002E053C"/>
    <w:rsid w:val="002E0A7E"/>
    <w:rsid w:val="002E1596"/>
    <w:rsid w:val="002E17E0"/>
    <w:rsid w:val="002E3502"/>
    <w:rsid w:val="002E4A8A"/>
    <w:rsid w:val="002E51B7"/>
    <w:rsid w:val="002E5648"/>
    <w:rsid w:val="002E6122"/>
    <w:rsid w:val="002E67D1"/>
    <w:rsid w:val="002E6AAB"/>
    <w:rsid w:val="002E75BD"/>
    <w:rsid w:val="002E7BE0"/>
    <w:rsid w:val="002F0AC8"/>
    <w:rsid w:val="002F0B03"/>
    <w:rsid w:val="002F1D85"/>
    <w:rsid w:val="002F2BD0"/>
    <w:rsid w:val="002F3662"/>
    <w:rsid w:val="002F3D13"/>
    <w:rsid w:val="002F40F4"/>
    <w:rsid w:val="002F4BD6"/>
    <w:rsid w:val="002F4F1A"/>
    <w:rsid w:val="002F573F"/>
    <w:rsid w:val="002F5F7C"/>
    <w:rsid w:val="002F7862"/>
    <w:rsid w:val="002F7C42"/>
    <w:rsid w:val="002F7EC6"/>
    <w:rsid w:val="003004D8"/>
    <w:rsid w:val="00300638"/>
    <w:rsid w:val="00302579"/>
    <w:rsid w:val="00302856"/>
    <w:rsid w:val="00303311"/>
    <w:rsid w:val="003036BD"/>
    <w:rsid w:val="00310BCE"/>
    <w:rsid w:val="0031360D"/>
    <w:rsid w:val="00314534"/>
    <w:rsid w:val="00315A5B"/>
    <w:rsid w:val="00315B7F"/>
    <w:rsid w:val="00316360"/>
    <w:rsid w:val="003166AE"/>
    <w:rsid w:val="00316943"/>
    <w:rsid w:val="00317B0D"/>
    <w:rsid w:val="003215AB"/>
    <w:rsid w:val="003222AB"/>
    <w:rsid w:val="003227EB"/>
    <w:rsid w:val="00323B6D"/>
    <w:rsid w:val="0032621D"/>
    <w:rsid w:val="003262C8"/>
    <w:rsid w:val="00326905"/>
    <w:rsid w:val="00327288"/>
    <w:rsid w:val="00330FE0"/>
    <w:rsid w:val="003346DF"/>
    <w:rsid w:val="00334E10"/>
    <w:rsid w:val="00335228"/>
    <w:rsid w:val="00335596"/>
    <w:rsid w:val="0033570F"/>
    <w:rsid w:val="00336BF7"/>
    <w:rsid w:val="00337E26"/>
    <w:rsid w:val="00340387"/>
    <w:rsid w:val="0034082E"/>
    <w:rsid w:val="00341F8E"/>
    <w:rsid w:val="003426E4"/>
    <w:rsid w:val="00343F30"/>
    <w:rsid w:val="003441D5"/>
    <w:rsid w:val="00344287"/>
    <w:rsid w:val="00344563"/>
    <w:rsid w:val="00347D2F"/>
    <w:rsid w:val="00350030"/>
    <w:rsid w:val="0035188F"/>
    <w:rsid w:val="00352AD3"/>
    <w:rsid w:val="00353286"/>
    <w:rsid w:val="0035532F"/>
    <w:rsid w:val="0035579E"/>
    <w:rsid w:val="00357C87"/>
    <w:rsid w:val="00357D21"/>
    <w:rsid w:val="0036083A"/>
    <w:rsid w:val="00361551"/>
    <w:rsid w:val="00363D73"/>
    <w:rsid w:val="00363E63"/>
    <w:rsid w:val="00365532"/>
    <w:rsid w:val="0036597B"/>
    <w:rsid w:val="00365ECF"/>
    <w:rsid w:val="003662E6"/>
    <w:rsid w:val="0036697D"/>
    <w:rsid w:val="00367333"/>
    <w:rsid w:val="003679F6"/>
    <w:rsid w:val="00367B8C"/>
    <w:rsid w:val="003706D7"/>
    <w:rsid w:val="00373082"/>
    <w:rsid w:val="00373D38"/>
    <w:rsid w:val="00373F81"/>
    <w:rsid w:val="00374054"/>
    <w:rsid w:val="00377D0E"/>
    <w:rsid w:val="00377F41"/>
    <w:rsid w:val="00380954"/>
    <w:rsid w:val="0038232A"/>
    <w:rsid w:val="003830C0"/>
    <w:rsid w:val="003836CE"/>
    <w:rsid w:val="00383914"/>
    <w:rsid w:val="00383AC8"/>
    <w:rsid w:val="00383C02"/>
    <w:rsid w:val="0038505C"/>
    <w:rsid w:val="0038593B"/>
    <w:rsid w:val="00386663"/>
    <w:rsid w:val="00391CBB"/>
    <w:rsid w:val="00392EC8"/>
    <w:rsid w:val="00393A1D"/>
    <w:rsid w:val="0039528F"/>
    <w:rsid w:val="0039771B"/>
    <w:rsid w:val="003979F0"/>
    <w:rsid w:val="003A19D4"/>
    <w:rsid w:val="003A2833"/>
    <w:rsid w:val="003A377A"/>
    <w:rsid w:val="003A4A32"/>
    <w:rsid w:val="003A581C"/>
    <w:rsid w:val="003A7ADE"/>
    <w:rsid w:val="003B38DD"/>
    <w:rsid w:val="003B47BA"/>
    <w:rsid w:val="003B76B2"/>
    <w:rsid w:val="003B7EAE"/>
    <w:rsid w:val="003C03CF"/>
    <w:rsid w:val="003C08E8"/>
    <w:rsid w:val="003C0987"/>
    <w:rsid w:val="003C0D2E"/>
    <w:rsid w:val="003C4827"/>
    <w:rsid w:val="003C4E6C"/>
    <w:rsid w:val="003C4ED9"/>
    <w:rsid w:val="003C705C"/>
    <w:rsid w:val="003C7314"/>
    <w:rsid w:val="003D0158"/>
    <w:rsid w:val="003D141B"/>
    <w:rsid w:val="003D15E5"/>
    <w:rsid w:val="003D1803"/>
    <w:rsid w:val="003D2D4D"/>
    <w:rsid w:val="003D344F"/>
    <w:rsid w:val="003D415A"/>
    <w:rsid w:val="003D49AE"/>
    <w:rsid w:val="003D59CC"/>
    <w:rsid w:val="003D5A9E"/>
    <w:rsid w:val="003D6B94"/>
    <w:rsid w:val="003D6F09"/>
    <w:rsid w:val="003D7738"/>
    <w:rsid w:val="003E1B45"/>
    <w:rsid w:val="003E2306"/>
    <w:rsid w:val="003E35C0"/>
    <w:rsid w:val="003E45D4"/>
    <w:rsid w:val="003E4FA5"/>
    <w:rsid w:val="003E55CE"/>
    <w:rsid w:val="003E6063"/>
    <w:rsid w:val="003F04CA"/>
    <w:rsid w:val="003F0A06"/>
    <w:rsid w:val="003F1871"/>
    <w:rsid w:val="003F1B78"/>
    <w:rsid w:val="003F2513"/>
    <w:rsid w:val="003F4FF5"/>
    <w:rsid w:val="003F7560"/>
    <w:rsid w:val="00400702"/>
    <w:rsid w:val="0040074E"/>
    <w:rsid w:val="00400904"/>
    <w:rsid w:val="00401879"/>
    <w:rsid w:val="00401FD3"/>
    <w:rsid w:val="00402590"/>
    <w:rsid w:val="00404377"/>
    <w:rsid w:val="004045E1"/>
    <w:rsid w:val="00405421"/>
    <w:rsid w:val="004075D8"/>
    <w:rsid w:val="00407788"/>
    <w:rsid w:val="0041019E"/>
    <w:rsid w:val="004104A9"/>
    <w:rsid w:val="00413434"/>
    <w:rsid w:val="0041545F"/>
    <w:rsid w:val="004216C7"/>
    <w:rsid w:val="00421CC2"/>
    <w:rsid w:val="0042336D"/>
    <w:rsid w:val="00423A68"/>
    <w:rsid w:val="004244F4"/>
    <w:rsid w:val="00424DFF"/>
    <w:rsid w:val="00425937"/>
    <w:rsid w:val="00426A71"/>
    <w:rsid w:val="00427082"/>
    <w:rsid w:val="00427110"/>
    <w:rsid w:val="00427B3F"/>
    <w:rsid w:val="00430199"/>
    <w:rsid w:val="004307FA"/>
    <w:rsid w:val="00432B5A"/>
    <w:rsid w:val="0043395B"/>
    <w:rsid w:val="00434958"/>
    <w:rsid w:val="00435CED"/>
    <w:rsid w:val="00435E86"/>
    <w:rsid w:val="00437747"/>
    <w:rsid w:val="00440A78"/>
    <w:rsid w:val="00440E11"/>
    <w:rsid w:val="004417B1"/>
    <w:rsid w:val="00442B19"/>
    <w:rsid w:val="004440C1"/>
    <w:rsid w:val="00444118"/>
    <w:rsid w:val="00447EEC"/>
    <w:rsid w:val="00450D54"/>
    <w:rsid w:val="00450E30"/>
    <w:rsid w:val="00451344"/>
    <w:rsid w:val="00451E11"/>
    <w:rsid w:val="00453430"/>
    <w:rsid w:val="004564C3"/>
    <w:rsid w:val="00456AF1"/>
    <w:rsid w:val="00457FAC"/>
    <w:rsid w:val="004603F6"/>
    <w:rsid w:val="004606EF"/>
    <w:rsid w:val="00461761"/>
    <w:rsid w:val="00461DA3"/>
    <w:rsid w:val="00464374"/>
    <w:rsid w:val="004646F4"/>
    <w:rsid w:val="00465E9D"/>
    <w:rsid w:val="00467737"/>
    <w:rsid w:val="00467753"/>
    <w:rsid w:val="00467D4C"/>
    <w:rsid w:val="00470958"/>
    <w:rsid w:val="0047164A"/>
    <w:rsid w:val="00471CAD"/>
    <w:rsid w:val="004720FE"/>
    <w:rsid w:val="00473209"/>
    <w:rsid w:val="00473EB9"/>
    <w:rsid w:val="0047539F"/>
    <w:rsid w:val="00477197"/>
    <w:rsid w:val="00481B5C"/>
    <w:rsid w:val="00481FCD"/>
    <w:rsid w:val="004838D4"/>
    <w:rsid w:val="00483BF1"/>
    <w:rsid w:val="0048401E"/>
    <w:rsid w:val="00484B22"/>
    <w:rsid w:val="00485B2C"/>
    <w:rsid w:val="00486201"/>
    <w:rsid w:val="0048660E"/>
    <w:rsid w:val="00487FEA"/>
    <w:rsid w:val="0049045F"/>
    <w:rsid w:val="004914D4"/>
    <w:rsid w:val="004925A7"/>
    <w:rsid w:val="004926BA"/>
    <w:rsid w:val="00492EC4"/>
    <w:rsid w:val="00492FA6"/>
    <w:rsid w:val="00494015"/>
    <w:rsid w:val="00494489"/>
    <w:rsid w:val="0049476C"/>
    <w:rsid w:val="00494E26"/>
    <w:rsid w:val="00495E46"/>
    <w:rsid w:val="00496708"/>
    <w:rsid w:val="004A48EF"/>
    <w:rsid w:val="004A499B"/>
    <w:rsid w:val="004A58F2"/>
    <w:rsid w:val="004B171E"/>
    <w:rsid w:val="004B1C58"/>
    <w:rsid w:val="004B2E55"/>
    <w:rsid w:val="004B40E0"/>
    <w:rsid w:val="004B4EE2"/>
    <w:rsid w:val="004B5496"/>
    <w:rsid w:val="004B5B9D"/>
    <w:rsid w:val="004B5C58"/>
    <w:rsid w:val="004B7142"/>
    <w:rsid w:val="004C055B"/>
    <w:rsid w:val="004C0946"/>
    <w:rsid w:val="004C1CDB"/>
    <w:rsid w:val="004C1DF0"/>
    <w:rsid w:val="004C40C8"/>
    <w:rsid w:val="004C6A36"/>
    <w:rsid w:val="004C75E0"/>
    <w:rsid w:val="004D089F"/>
    <w:rsid w:val="004D1986"/>
    <w:rsid w:val="004D4460"/>
    <w:rsid w:val="004D5750"/>
    <w:rsid w:val="004D6075"/>
    <w:rsid w:val="004D67CD"/>
    <w:rsid w:val="004D6FD3"/>
    <w:rsid w:val="004D7ABD"/>
    <w:rsid w:val="004E10B9"/>
    <w:rsid w:val="004E144D"/>
    <w:rsid w:val="004E2887"/>
    <w:rsid w:val="004E2954"/>
    <w:rsid w:val="004E398C"/>
    <w:rsid w:val="004E4A09"/>
    <w:rsid w:val="004E56AF"/>
    <w:rsid w:val="004E6821"/>
    <w:rsid w:val="004E6952"/>
    <w:rsid w:val="004E6E3E"/>
    <w:rsid w:val="004E7264"/>
    <w:rsid w:val="004F2161"/>
    <w:rsid w:val="004F255E"/>
    <w:rsid w:val="004F37FF"/>
    <w:rsid w:val="004F3FBC"/>
    <w:rsid w:val="004F462A"/>
    <w:rsid w:val="004F53E7"/>
    <w:rsid w:val="004F5460"/>
    <w:rsid w:val="004F5757"/>
    <w:rsid w:val="004F5AFE"/>
    <w:rsid w:val="004F5F3B"/>
    <w:rsid w:val="004F61BE"/>
    <w:rsid w:val="004F63CB"/>
    <w:rsid w:val="004F65FA"/>
    <w:rsid w:val="004F68DC"/>
    <w:rsid w:val="004F752C"/>
    <w:rsid w:val="00500279"/>
    <w:rsid w:val="00501345"/>
    <w:rsid w:val="005019BB"/>
    <w:rsid w:val="00502C88"/>
    <w:rsid w:val="00503876"/>
    <w:rsid w:val="00503CAD"/>
    <w:rsid w:val="00504A36"/>
    <w:rsid w:val="005071C1"/>
    <w:rsid w:val="005071D8"/>
    <w:rsid w:val="00507454"/>
    <w:rsid w:val="0050751B"/>
    <w:rsid w:val="00507689"/>
    <w:rsid w:val="00507A29"/>
    <w:rsid w:val="005107BA"/>
    <w:rsid w:val="0051255C"/>
    <w:rsid w:val="005134DF"/>
    <w:rsid w:val="00513A65"/>
    <w:rsid w:val="005148FC"/>
    <w:rsid w:val="00516346"/>
    <w:rsid w:val="00516A8A"/>
    <w:rsid w:val="00517873"/>
    <w:rsid w:val="00520098"/>
    <w:rsid w:val="005212C1"/>
    <w:rsid w:val="0052178F"/>
    <w:rsid w:val="00521A50"/>
    <w:rsid w:val="00523598"/>
    <w:rsid w:val="00523A1E"/>
    <w:rsid w:val="00523BB4"/>
    <w:rsid w:val="00526195"/>
    <w:rsid w:val="005261F7"/>
    <w:rsid w:val="00527C5F"/>
    <w:rsid w:val="00531147"/>
    <w:rsid w:val="0053122B"/>
    <w:rsid w:val="00531D94"/>
    <w:rsid w:val="00531E81"/>
    <w:rsid w:val="0053276B"/>
    <w:rsid w:val="00533180"/>
    <w:rsid w:val="00533C31"/>
    <w:rsid w:val="00533C39"/>
    <w:rsid w:val="00534C24"/>
    <w:rsid w:val="00534CBE"/>
    <w:rsid w:val="0053516F"/>
    <w:rsid w:val="00535419"/>
    <w:rsid w:val="00535644"/>
    <w:rsid w:val="00536C2A"/>
    <w:rsid w:val="00536F8A"/>
    <w:rsid w:val="00536FE0"/>
    <w:rsid w:val="0054095F"/>
    <w:rsid w:val="00541F13"/>
    <w:rsid w:val="0054364B"/>
    <w:rsid w:val="00544116"/>
    <w:rsid w:val="0054528D"/>
    <w:rsid w:val="005469C2"/>
    <w:rsid w:val="00550135"/>
    <w:rsid w:val="0055081E"/>
    <w:rsid w:val="00550B9F"/>
    <w:rsid w:val="00550BA5"/>
    <w:rsid w:val="005511E6"/>
    <w:rsid w:val="00551B65"/>
    <w:rsid w:val="00551E12"/>
    <w:rsid w:val="00552505"/>
    <w:rsid w:val="005528B5"/>
    <w:rsid w:val="00553E28"/>
    <w:rsid w:val="00554799"/>
    <w:rsid w:val="00554D1C"/>
    <w:rsid w:val="0055523B"/>
    <w:rsid w:val="005571C2"/>
    <w:rsid w:val="00557789"/>
    <w:rsid w:val="00557D65"/>
    <w:rsid w:val="00560E86"/>
    <w:rsid w:val="0056288C"/>
    <w:rsid w:val="00564688"/>
    <w:rsid w:val="005653D2"/>
    <w:rsid w:val="005669FB"/>
    <w:rsid w:val="00570C7D"/>
    <w:rsid w:val="0057163F"/>
    <w:rsid w:val="00573D7C"/>
    <w:rsid w:val="00574627"/>
    <w:rsid w:val="00576731"/>
    <w:rsid w:val="005768AF"/>
    <w:rsid w:val="005768FE"/>
    <w:rsid w:val="00576BF6"/>
    <w:rsid w:val="005814E3"/>
    <w:rsid w:val="00582AB0"/>
    <w:rsid w:val="00582F59"/>
    <w:rsid w:val="005843E1"/>
    <w:rsid w:val="00585140"/>
    <w:rsid w:val="005856EA"/>
    <w:rsid w:val="00585CC8"/>
    <w:rsid w:val="00586EFD"/>
    <w:rsid w:val="00586F42"/>
    <w:rsid w:val="0059063B"/>
    <w:rsid w:val="00592328"/>
    <w:rsid w:val="00594099"/>
    <w:rsid w:val="0059419D"/>
    <w:rsid w:val="00594547"/>
    <w:rsid w:val="005955B8"/>
    <w:rsid w:val="005959A8"/>
    <w:rsid w:val="00596E21"/>
    <w:rsid w:val="00597302"/>
    <w:rsid w:val="005A04FB"/>
    <w:rsid w:val="005A07F4"/>
    <w:rsid w:val="005A1410"/>
    <w:rsid w:val="005A15BF"/>
    <w:rsid w:val="005A1DF5"/>
    <w:rsid w:val="005A2063"/>
    <w:rsid w:val="005A24F9"/>
    <w:rsid w:val="005A259F"/>
    <w:rsid w:val="005A4ECA"/>
    <w:rsid w:val="005A5B05"/>
    <w:rsid w:val="005A67E7"/>
    <w:rsid w:val="005A7432"/>
    <w:rsid w:val="005B08E5"/>
    <w:rsid w:val="005B32F7"/>
    <w:rsid w:val="005B4082"/>
    <w:rsid w:val="005B4E61"/>
    <w:rsid w:val="005B5699"/>
    <w:rsid w:val="005B778B"/>
    <w:rsid w:val="005C3123"/>
    <w:rsid w:val="005C320E"/>
    <w:rsid w:val="005C4FEC"/>
    <w:rsid w:val="005C7226"/>
    <w:rsid w:val="005C7C20"/>
    <w:rsid w:val="005C7D05"/>
    <w:rsid w:val="005D08F9"/>
    <w:rsid w:val="005D0EE0"/>
    <w:rsid w:val="005D0FB4"/>
    <w:rsid w:val="005D104C"/>
    <w:rsid w:val="005D117C"/>
    <w:rsid w:val="005D2284"/>
    <w:rsid w:val="005D2546"/>
    <w:rsid w:val="005D2D48"/>
    <w:rsid w:val="005D322A"/>
    <w:rsid w:val="005D375C"/>
    <w:rsid w:val="005D450D"/>
    <w:rsid w:val="005D453A"/>
    <w:rsid w:val="005D61DA"/>
    <w:rsid w:val="005D6808"/>
    <w:rsid w:val="005D74D9"/>
    <w:rsid w:val="005E03B1"/>
    <w:rsid w:val="005E15F8"/>
    <w:rsid w:val="005E20E6"/>
    <w:rsid w:val="005E3488"/>
    <w:rsid w:val="005E6B77"/>
    <w:rsid w:val="005F1518"/>
    <w:rsid w:val="005F1671"/>
    <w:rsid w:val="005F1E5A"/>
    <w:rsid w:val="005F3135"/>
    <w:rsid w:val="005F325E"/>
    <w:rsid w:val="005F3657"/>
    <w:rsid w:val="005F3B1E"/>
    <w:rsid w:val="005F4B46"/>
    <w:rsid w:val="005F4F2C"/>
    <w:rsid w:val="005F7EAA"/>
    <w:rsid w:val="00601A74"/>
    <w:rsid w:val="0060248A"/>
    <w:rsid w:val="00604223"/>
    <w:rsid w:val="006047F6"/>
    <w:rsid w:val="006049E7"/>
    <w:rsid w:val="00605690"/>
    <w:rsid w:val="006057C0"/>
    <w:rsid w:val="00605801"/>
    <w:rsid w:val="00611EFD"/>
    <w:rsid w:val="00611F85"/>
    <w:rsid w:val="00612A9B"/>
    <w:rsid w:val="00613BDB"/>
    <w:rsid w:val="00614C53"/>
    <w:rsid w:val="006169DF"/>
    <w:rsid w:val="00616DBB"/>
    <w:rsid w:val="00617CB5"/>
    <w:rsid w:val="0062000A"/>
    <w:rsid w:val="00620825"/>
    <w:rsid w:val="00621D0B"/>
    <w:rsid w:val="00624650"/>
    <w:rsid w:val="006249CC"/>
    <w:rsid w:val="006253DD"/>
    <w:rsid w:val="00625B32"/>
    <w:rsid w:val="00627A9B"/>
    <w:rsid w:val="00630FE0"/>
    <w:rsid w:val="00632FD2"/>
    <w:rsid w:val="00633A87"/>
    <w:rsid w:val="00634AF7"/>
    <w:rsid w:val="006358AC"/>
    <w:rsid w:val="00636011"/>
    <w:rsid w:val="00636404"/>
    <w:rsid w:val="00636C0F"/>
    <w:rsid w:val="00637108"/>
    <w:rsid w:val="0063729D"/>
    <w:rsid w:val="00637F50"/>
    <w:rsid w:val="00640F9E"/>
    <w:rsid w:val="00642060"/>
    <w:rsid w:val="00642688"/>
    <w:rsid w:val="006432EC"/>
    <w:rsid w:val="00645045"/>
    <w:rsid w:val="006459A5"/>
    <w:rsid w:val="00646D0E"/>
    <w:rsid w:val="00647450"/>
    <w:rsid w:val="00647CE8"/>
    <w:rsid w:val="00647DFA"/>
    <w:rsid w:val="006510D8"/>
    <w:rsid w:val="00652819"/>
    <w:rsid w:val="00652F82"/>
    <w:rsid w:val="00653BEC"/>
    <w:rsid w:val="00654AEE"/>
    <w:rsid w:val="00656B8A"/>
    <w:rsid w:val="00657806"/>
    <w:rsid w:val="00661538"/>
    <w:rsid w:val="00661738"/>
    <w:rsid w:val="00662D9E"/>
    <w:rsid w:val="006648AF"/>
    <w:rsid w:val="00664A70"/>
    <w:rsid w:val="00664F7F"/>
    <w:rsid w:val="0066514B"/>
    <w:rsid w:val="00665A89"/>
    <w:rsid w:val="00665CDC"/>
    <w:rsid w:val="00666BC3"/>
    <w:rsid w:val="00666C6B"/>
    <w:rsid w:val="00666CD4"/>
    <w:rsid w:val="0067353F"/>
    <w:rsid w:val="00673C6B"/>
    <w:rsid w:val="00673D89"/>
    <w:rsid w:val="00674DA0"/>
    <w:rsid w:val="00675058"/>
    <w:rsid w:val="0067575F"/>
    <w:rsid w:val="00676DE6"/>
    <w:rsid w:val="006776BE"/>
    <w:rsid w:val="0068060B"/>
    <w:rsid w:val="006807E8"/>
    <w:rsid w:val="00682E4A"/>
    <w:rsid w:val="00683543"/>
    <w:rsid w:val="00685FC5"/>
    <w:rsid w:val="00686750"/>
    <w:rsid w:val="00691AC9"/>
    <w:rsid w:val="006927AA"/>
    <w:rsid w:val="006934E9"/>
    <w:rsid w:val="00693C8A"/>
    <w:rsid w:val="00697159"/>
    <w:rsid w:val="00697598"/>
    <w:rsid w:val="00697891"/>
    <w:rsid w:val="006A0059"/>
    <w:rsid w:val="006A1A8F"/>
    <w:rsid w:val="006A2328"/>
    <w:rsid w:val="006A2826"/>
    <w:rsid w:val="006A2A7A"/>
    <w:rsid w:val="006A2B67"/>
    <w:rsid w:val="006A5E1C"/>
    <w:rsid w:val="006A6A44"/>
    <w:rsid w:val="006A79C0"/>
    <w:rsid w:val="006B0EFA"/>
    <w:rsid w:val="006B1D89"/>
    <w:rsid w:val="006B32DC"/>
    <w:rsid w:val="006B33DF"/>
    <w:rsid w:val="006B3458"/>
    <w:rsid w:val="006B375D"/>
    <w:rsid w:val="006B3AFD"/>
    <w:rsid w:val="006B3CB5"/>
    <w:rsid w:val="006B4003"/>
    <w:rsid w:val="006B5630"/>
    <w:rsid w:val="006B681E"/>
    <w:rsid w:val="006B6F83"/>
    <w:rsid w:val="006B71E0"/>
    <w:rsid w:val="006B7D99"/>
    <w:rsid w:val="006C14C0"/>
    <w:rsid w:val="006C3751"/>
    <w:rsid w:val="006C3B97"/>
    <w:rsid w:val="006C6507"/>
    <w:rsid w:val="006C67E5"/>
    <w:rsid w:val="006D00EC"/>
    <w:rsid w:val="006D1743"/>
    <w:rsid w:val="006D22B7"/>
    <w:rsid w:val="006D5DA1"/>
    <w:rsid w:val="006D5F0F"/>
    <w:rsid w:val="006D6008"/>
    <w:rsid w:val="006D61C3"/>
    <w:rsid w:val="006E1A5C"/>
    <w:rsid w:val="006E2FFA"/>
    <w:rsid w:val="006E4205"/>
    <w:rsid w:val="006E4BD9"/>
    <w:rsid w:val="006E50F5"/>
    <w:rsid w:val="006F1F57"/>
    <w:rsid w:val="006F1FA0"/>
    <w:rsid w:val="006F2267"/>
    <w:rsid w:val="006F23CF"/>
    <w:rsid w:val="006F29DD"/>
    <w:rsid w:val="006F374C"/>
    <w:rsid w:val="006F40CC"/>
    <w:rsid w:val="006F4488"/>
    <w:rsid w:val="006F4588"/>
    <w:rsid w:val="006F5B65"/>
    <w:rsid w:val="006F7984"/>
    <w:rsid w:val="00700C12"/>
    <w:rsid w:val="007012C1"/>
    <w:rsid w:val="007014F4"/>
    <w:rsid w:val="007023B8"/>
    <w:rsid w:val="00702417"/>
    <w:rsid w:val="00702A44"/>
    <w:rsid w:val="00703166"/>
    <w:rsid w:val="0070336B"/>
    <w:rsid w:val="007037D1"/>
    <w:rsid w:val="00703E6F"/>
    <w:rsid w:val="00704C2F"/>
    <w:rsid w:val="00705440"/>
    <w:rsid w:val="007071E3"/>
    <w:rsid w:val="00710FAF"/>
    <w:rsid w:val="007115E7"/>
    <w:rsid w:val="00712F72"/>
    <w:rsid w:val="007149D8"/>
    <w:rsid w:val="0072084E"/>
    <w:rsid w:val="0072095C"/>
    <w:rsid w:val="00722FFA"/>
    <w:rsid w:val="00723921"/>
    <w:rsid w:val="007256F5"/>
    <w:rsid w:val="0072579F"/>
    <w:rsid w:val="00726E98"/>
    <w:rsid w:val="0072750C"/>
    <w:rsid w:val="00727CAD"/>
    <w:rsid w:val="007320A8"/>
    <w:rsid w:val="00732203"/>
    <w:rsid w:val="00733041"/>
    <w:rsid w:val="007330CA"/>
    <w:rsid w:val="00733CEF"/>
    <w:rsid w:val="00734036"/>
    <w:rsid w:val="00734251"/>
    <w:rsid w:val="00734344"/>
    <w:rsid w:val="00734A71"/>
    <w:rsid w:val="007358B4"/>
    <w:rsid w:val="00735EA9"/>
    <w:rsid w:val="00737893"/>
    <w:rsid w:val="00740CDE"/>
    <w:rsid w:val="00741C06"/>
    <w:rsid w:val="00742916"/>
    <w:rsid w:val="0074441B"/>
    <w:rsid w:val="007445C9"/>
    <w:rsid w:val="00744B62"/>
    <w:rsid w:val="00744C40"/>
    <w:rsid w:val="007461D5"/>
    <w:rsid w:val="007467F7"/>
    <w:rsid w:val="00747AE3"/>
    <w:rsid w:val="0075061D"/>
    <w:rsid w:val="00754B92"/>
    <w:rsid w:val="00755041"/>
    <w:rsid w:val="00755269"/>
    <w:rsid w:val="00756954"/>
    <w:rsid w:val="007611BC"/>
    <w:rsid w:val="00761298"/>
    <w:rsid w:val="0076177D"/>
    <w:rsid w:val="00761B08"/>
    <w:rsid w:val="00761C6C"/>
    <w:rsid w:val="00763533"/>
    <w:rsid w:val="00763BD1"/>
    <w:rsid w:val="00763DE5"/>
    <w:rsid w:val="00763ECD"/>
    <w:rsid w:val="00764B4D"/>
    <w:rsid w:val="007657E4"/>
    <w:rsid w:val="00765D46"/>
    <w:rsid w:val="007662AC"/>
    <w:rsid w:val="007676C4"/>
    <w:rsid w:val="00767E66"/>
    <w:rsid w:val="007704DC"/>
    <w:rsid w:val="00770CED"/>
    <w:rsid w:val="00770DFA"/>
    <w:rsid w:val="00771AB3"/>
    <w:rsid w:val="00772575"/>
    <w:rsid w:val="007728C7"/>
    <w:rsid w:val="00772CD2"/>
    <w:rsid w:val="00774471"/>
    <w:rsid w:val="007744A3"/>
    <w:rsid w:val="007748F3"/>
    <w:rsid w:val="00774D8A"/>
    <w:rsid w:val="00775B89"/>
    <w:rsid w:val="00776095"/>
    <w:rsid w:val="00776E41"/>
    <w:rsid w:val="00777CB2"/>
    <w:rsid w:val="00780106"/>
    <w:rsid w:val="00781201"/>
    <w:rsid w:val="00781777"/>
    <w:rsid w:val="00782132"/>
    <w:rsid w:val="0078410E"/>
    <w:rsid w:val="007841E7"/>
    <w:rsid w:val="0078443C"/>
    <w:rsid w:val="00785D06"/>
    <w:rsid w:val="007862AE"/>
    <w:rsid w:val="00794729"/>
    <w:rsid w:val="0079655C"/>
    <w:rsid w:val="0079764F"/>
    <w:rsid w:val="00797888"/>
    <w:rsid w:val="007A29DD"/>
    <w:rsid w:val="007A2C3C"/>
    <w:rsid w:val="007A3585"/>
    <w:rsid w:val="007A487E"/>
    <w:rsid w:val="007A498F"/>
    <w:rsid w:val="007A4B84"/>
    <w:rsid w:val="007A6300"/>
    <w:rsid w:val="007A6D67"/>
    <w:rsid w:val="007A6DB9"/>
    <w:rsid w:val="007A74D4"/>
    <w:rsid w:val="007A7FE9"/>
    <w:rsid w:val="007B0334"/>
    <w:rsid w:val="007B097E"/>
    <w:rsid w:val="007B18A2"/>
    <w:rsid w:val="007B3D78"/>
    <w:rsid w:val="007B44A2"/>
    <w:rsid w:val="007B7C57"/>
    <w:rsid w:val="007C0100"/>
    <w:rsid w:val="007C02EB"/>
    <w:rsid w:val="007C0667"/>
    <w:rsid w:val="007C1C47"/>
    <w:rsid w:val="007C203D"/>
    <w:rsid w:val="007C2ABF"/>
    <w:rsid w:val="007C3C14"/>
    <w:rsid w:val="007C3DFD"/>
    <w:rsid w:val="007D037E"/>
    <w:rsid w:val="007D086B"/>
    <w:rsid w:val="007D1669"/>
    <w:rsid w:val="007D2998"/>
    <w:rsid w:val="007D3075"/>
    <w:rsid w:val="007D42BF"/>
    <w:rsid w:val="007D434D"/>
    <w:rsid w:val="007D4B65"/>
    <w:rsid w:val="007D5205"/>
    <w:rsid w:val="007D5839"/>
    <w:rsid w:val="007D6FD3"/>
    <w:rsid w:val="007D72C1"/>
    <w:rsid w:val="007D72EA"/>
    <w:rsid w:val="007D78B8"/>
    <w:rsid w:val="007E02C5"/>
    <w:rsid w:val="007E0EE4"/>
    <w:rsid w:val="007E1DCC"/>
    <w:rsid w:val="007E463A"/>
    <w:rsid w:val="007E5BB0"/>
    <w:rsid w:val="007E62AF"/>
    <w:rsid w:val="007E6990"/>
    <w:rsid w:val="007E6A13"/>
    <w:rsid w:val="007E75E5"/>
    <w:rsid w:val="007F08C8"/>
    <w:rsid w:val="007F64F5"/>
    <w:rsid w:val="0080067A"/>
    <w:rsid w:val="00800DD8"/>
    <w:rsid w:val="0080137F"/>
    <w:rsid w:val="00801C77"/>
    <w:rsid w:val="00801EBE"/>
    <w:rsid w:val="008024D3"/>
    <w:rsid w:val="00803434"/>
    <w:rsid w:val="00804EDA"/>
    <w:rsid w:val="00805E00"/>
    <w:rsid w:val="0080784B"/>
    <w:rsid w:val="008103D2"/>
    <w:rsid w:val="00810729"/>
    <w:rsid w:val="00813616"/>
    <w:rsid w:val="0081365A"/>
    <w:rsid w:val="008149A5"/>
    <w:rsid w:val="00815CE4"/>
    <w:rsid w:val="00816210"/>
    <w:rsid w:val="008169B2"/>
    <w:rsid w:val="00817F36"/>
    <w:rsid w:val="00820A3E"/>
    <w:rsid w:val="00821900"/>
    <w:rsid w:val="00822717"/>
    <w:rsid w:val="0082415A"/>
    <w:rsid w:val="00826A4D"/>
    <w:rsid w:val="008275BF"/>
    <w:rsid w:val="00827E5D"/>
    <w:rsid w:val="00830B94"/>
    <w:rsid w:val="00832799"/>
    <w:rsid w:val="00833CF9"/>
    <w:rsid w:val="00834BC2"/>
    <w:rsid w:val="00834FAB"/>
    <w:rsid w:val="008375A5"/>
    <w:rsid w:val="00837A5C"/>
    <w:rsid w:val="008410E7"/>
    <w:rsid w:val="0084113D"/>
    <w:rsid w:val="008436FF"/>
    <w:rsid w:val="008450C1"/>
    <w:rsid w:val="00846B9A"/>
    <w:rsid w:val="00846C7D"/>
    <w:rsid w:val="0084798A"/>
    <w:rsid w:val="00850F07"/>
    <w:rsid w:val="00851B4B"/>
    <w:rsid w:val="0085235B"/>
    <w:rsid w:val="0085296D"/>
    <w:rsid w:val="00852EED"/>
    <w:rsid w:val="00853518"/>
    <w:rsid w:val="00855CAB"/>
    <w:rsid w:val="0085658A"/>
    <w:rsid w:val="00856606"/>
    <w:rsid w:val="00856D0D"/>
    <w:rsid w:val="00857101"/>
    <w:rsid w:val="0085798C"/>
    <w:rsid w:val="00857D1C"/>
    <w:rsid w:val="00860FEB"/>
    <w:rsid w:val="00861411"/>
    <w:rsid w:val="00861880"/>
    <w:rsid w:val="008624E2"/>
    <w:rsid w:val="00863466"/>
    <w:rsid w:val="00863AB4"/>
    <w:rsid w:val="00863D0D"/>
    <w:rsid w:val="008643C2"/>
    <w:rsid w:val="008643FF"/>
    <w:rsid w:val="00864D28"/>
    <w:rsid w:val="008663DF"/>
    <w:rsid w:val="00870C19"/>
    <w:rsid w:val="0087226F"/>
    <w:rsid w:val="00872AFF"/>
    <w:rsid w:val="00873474"/>
    <w:rsid w:val="00874B13"/>
    <w:rsid w:val="00874E82"/>
    <w:rsid w:val="00875E4A"/>
    <w:rsid w:val="00877CA0"/>
    <w:rsid w:val="008805A1"/>
    <w:rsid w:val="008813DF"/>
    <w:rsid w:val="00881FA9"/>
    <w:rsid w:val="00882B89"/>
    <w:rsid w:val="008837C9"/>
    <w:rsid w:val="00883B3C"/>
    <w:rsid w:val="00883F72"/>
    <w:rsid w:val="00884013"/>
    <w:rsid w:val="008852F8"/>
    <w:rsid w:val="0088739D"/>
    <w:rsid w:val="008874C5"/>
    <w:rsid w:val="00887EFD"/>
    <w:rsid w:val="00890409"/>
    <w:rsid w:val="00891B3C"/>
    <w:rsid w:val="008928F3"/>
    <w:rsid w:val="00892EE6"/>
    <w:rsid w:val="00894B5E"/>
    <w:rsid w:val="00895D4C"/>
    <w:rsid w:val="00896C29"/>
    <w:rsid w:val="00896D9C"/>
    <w:rsid w:val="00896F1F"/>
    <w:rsid w:val="00897533"/>
    <w:rsid w:val="0089791E"/>
    <w:rsid w:val="00897C2E"/>
    <w:rsid w:val="00897F2F"/>
    <w:rsid w:val="008A0CC3"/>
    <w:rsid w:val="008A204E"/>
    <w:rsid w:val="008A20F9"/>
    <w:rsid w:val="008A458C"/>
    <w:rsid w:val="008A5BB4"/>
    <w:rsid w:val="008A5D99"/>
    <w:rsid w:val="008A6D75"/>
    <w:rsid w:val="008A71F4"/>
    <w:rsid w:val="008B07E7"/>
    <w:rsid w:val="008B1D89"/>
    <w:rsid w:val="008B20DB"/>
    <w:rsid w:val="008B2640"/>
    <w:rsid w:val="008B2B64"/>
    <w:rsid w:val="008B465B"/>
    <w:rsid w:val="008B5A24"/>
    <w:rsid w:val="008B7ECC"/>
    <w:rsid w:val="008C047F"/>
    <w:rsid w:val="008C0878"/>
    <w:rsid w:val="008C28C2"/>
    <w:rsid w:val="008C3BEE"/>
    <w:rsid w:val="008C4FF6"/>
    <w:rsid w:val="008C5213"/>
    <w:rsid w:val="008C5302"/>
    <w:rsid w:val="008C57AC"/>
    <w:rsid w:val="008C6870"/>
    <w:rsid w:val="008C71FF"/>
    <w:rsid w:val="008C79D7"/>
    <w:rsid w:val="008C7EEF"/>
    <w:rsid w:val="008D070F"/>
    <w:rsid w:val="008D3C09"/>
    <w:rsid w:val="008D3E01"/>
    <w:rsid w:val="008D504C"/>
    <w:rsid w:val="008D53A3"/>
    <w:rsid w:val="008D5BF1"/>
    <w:rsid w:val="008D6CA8"/>
    <w:rsid w:val="008D7274"/>
    <w:rsid w:val="008E1BC4"/>
    <w:rsid w:val="008E2608"/>
    <w:rsid w:val="008E378F"/>
    <w:rsid w:val="008E4580"/>
    <w:rsid w:val="008E4ADA"/>
    <w:rsid w:val="008E5792"/>
    <w:rsid w:val="008E5E4D"/>
    <w:rsid w:val="008E67F9"/>
    <w:rsid w:val="008E7251"/>
    <w:rsid w:val="008E79E5"/>
    <w:rsid w:val="008E7DD4"/>
    <w:rsid w:val="008F02C9"/>
    <w:rsid w:val="008F16FE"/>
    <w:rsid w:val="008F21A1"/>
    <w:rsid w:val="008F23F5"/>
    <w:rsid w:val="008F2501"/>
    <w:rsid w:val="008F2A3F"/>
    <w:rsid w:val="008F3D63"/>
    <w:rsid w:val="008F41B9"/>
    <w:rsid w:val="008F5245"/>
    <w:rsid w:val="008F5A26"/>
    <w:rsid w:val="008F65A5"/>
    <w:rsid w:val="008F6AE4"/>
    <w:rsid w:val="008F7278"/>
    <w:rsid w:val="008F76ED"/>
    <w:rsid w:val="008F79AF"/>
    <w:rsid w:val="008F79C4"/>
    <w:rsid w:val="008F7FDE"/>
    <w:rsid w:val="00900AC9"/>
    <w:rsid w:val="009026AF"/>
    <w:rsid w:val="009063DD"/>
    <w:rsid w:val="00906A2B"/>
    <w:rsid w:val="0091235B"/>
    <w:rsid w:val="009125D8"/>
    <w:rsid w:val="00912A67"/>
    <w:rsid w:val="009137A7"/>
    <w:rsid w:val="00913F63"/>
    <w:rsid w:val="00913FC5"/>
    <w:rsid w:val="0091757F"/>
    <w:rsid w:val="00920B68"/>
    <w:rsid w:val="00922543"/>
    <w:rsid w:val="00922E53"/>
    <w:rsid w:val="0092461A"/>
    <w:rsid w:val="0092531D"/>
    <w:rsid w:val="009253C6"/>
    <w:rsid w:val="00925D6A"/>
    <w:rsid w:val="00927C10"/>
    <w:rsid w:val="00930098"/>
    <w:rsid w:val="0093224D"/>
    <w:rsid w:val="0093253C"/>
    <w:rsid w:val="009331D7"/>
    <w:rsid w:val="00933EF0"/>
    <w:rsid w:val="00934942"/>
    <w:rsid w:val="009406D1"/>
    <w:rsid w:val="0094119D"/>
    <w:rsid w:val="0094285E"/>
    <w:rsid w:val="00943D62"/>
    <w:rsid w:val="00944D41"/>
    <w:rsid w:val="00944F1B"/>
    <w:rsid w:val="009451E2"/>
    <w:rsid w:val="009461B4"/>
    <w:rsid w:val="00946C01"/>
    <w:rsid w:val="009506D5"/>
    <w:rsid w:val="009521C5"/>
    <w:rsid w:val="00952AAF"/>
    <w:rsid w:val="00953E79"/>
    <w:rsid w:val="00954747"/>
    <w:rsid w:val="00955254"/>
    <w:rsid w:val="00956F21"/>
    <w:rsid w:val="00963638"/>
    <w:rsid w:val="00963B6E"/>
    <w:rsid w:val="00964935"/>
    <w:rsid w:val="00965547"/>
    <w:rsid w:val="0096630B"/>
    <w:rsid w:val="00966CB6"/>
    <w:rsid w:val="00966D7F"/>
    <w:rsid w:val="00967276"/>
    <w:rsid w:val="0096776E"/>
    <w:rsid w:val="0097157E"/>
    <w:rsid w:val="00973C29"/>
    <w:rsid w:val="00974639"/>
    <w:rsid w:val="009748AD"/>
    <w:rsid w:val="00975C16"/>
    <w:rsid w:val="009775CF"/>
    <w:rsid w:val="0097787C"/>
    <w:rsid w:val="00977F85"/>
    <w:rsid w:val="009816EB"/>
    <w:rsid w:val="0098323D"/>
    <w:rsid w:val="009846E7"/>
    <w:rsid w:val="009862F9"/>
    <w:rsid w:val="00987752"/>
    <w:rsid w:val="00990236"/>
    <w:rsid w:val="00990384"/>
    <w:rsid w:val="0099050D"/>
    <w:rsid w:val="0099189B"/>
    <w:rsid w:val="00992751"/>
    <w:rsid w:val="00992C1E"/>
    <w:rsid w:val="009950CB"/>
    <w:rsid w:val="00996DAD"/>
    <w:rsid w:val="009973C9"/>
    <w:rsid w:val="00997872"/>
    <w:rsid w:val="009A01BE"/>
    <w:rsid w:val="009A0B68"/>
    <w:rsid w:val="009A4059"/>
    <w:rsid w:val="009A49F3"/>
    <w:rsid w:val="009A501F"/>
    <w:rsid w:val="009A55D0"/>
    <w:rsid w:val="009A5991"/>
    <w:rsid w:val="009A68AF"/>
    <w:rsid w:val="009A70DA"/>
    <w:rsid w:val="009A74EB"/>
    <w:rsid w:val="009A7990"/>
    <w:rsid w:val="009A7B39"/>
    <w:rsid w:val="009A7DD2"/>
    <w:rsid w:val="009A7EAF"/>
    <w:rsid w:val="009B11F4"/>
    <w:rsid w:val="009B1AFF"/>
    <w:rsid w:val="009B2890"/>
    <w:rsid w:val="009B297F"/>
    <w:rsid w:val="009B4188"/>
    <w:rsid w:val="009B49D6"/>
    <w:rsid w:val="009B4A5B"/>
    <w:rsid w:val="009B5D5F"/>
    <w:rsid w:val="009B6273"/>
    <w:rsid w:val="009B707C"/>
    <w:rsid w:val="009C0D09"/>
    <w:rsid w:val="009C20AA"/>
    <w:rsid w:val="009C2790"/>
    <w:rsid w:val="009C2834"/>
    <w:rsid w:val="009C3211"/>
    <w:rsid w:val="009C363D"/>
    <w:rsid w:val="009C4D5D"/>
    <w:rsid w:val="009C57F5"/>
    <w:rsid w:val="009C60A0"/>
    <w:rsid w:val="009C7D35"/>
    <w:rsid w:val="009D0D14"/>
    <w:rsid w:val="009D1729"/>
    <w:rsid w:val="009D1D8A"/>
    <w:rsid w:val="009D27A3"/>
    <w:rsid w:val="009D3118"/>
    <w:rsid w:val="009D3882"/>
    <w:rsid w:val="009D4533"/>
    <w:rsid w:val="009D455A"/>
    <w:rsid w:val="009D47AE"/>
    <w:rsid w:val="009D5F8C"/>
    <w:rsid w:val="009D6246"/>
    <w:rsid w:val="009D64C8"/>
    <w:rsid w:val="009D6B94"/>
    <w:rsid w:val="009D7CDC"/>
    <w:rsid w:val="009E0034"/>
    <w:rsid w:val="009E021C"/>
    <w:rsid w:val="009E09F8"/>
    <w:rsid w:val="009E17EF"/>
    <w:rsid w:val="009E2E43"/>
    <w:rsid w:val="009E3644"/>
    <w:rsid w:val="009E3F25"/>
    <w:rsid w:val="009E4224"/>
    <w:rsid w:val="009E7768"/>
    <w:rsid w:val="009E7B13"/>
    <w:rsid w:val="009F0286"/>
    <w:rsid w:val="009F0DA4"/>
    <w:rsid w:val="009F1E2A"/>
    <w:rsid w:val="009F2FDC"/>
    <w:rsid w:val="009F4D50"/>
    <w:rsid w:val="009F5BDC"/>
    <w:rsid w:val="009F5CF3"/>
    <w:rsid w:val="009F7A97"/>
    <w:rsid w:val="009F7D31"/>
    <w:rsid w:val="00A00BB9"/>
    <w:rsid w:val="00A00EFD"/>
    <w:rsid w:val="00A02072"/>
    <w:rsid w:val="00A03745"/>
    <w:rsid w:val="00A04872"/>
    <w:rsid w:val="00A055ED"/>
    <w:rsid w:val="00A0758B"/>
    <w:rsid w:val="00A078DC"/>
    <w:rsid w:val="00A07F3F"/>
    <w:rsid w:val="00A10139"/>
    <w:rsid w:val="00A1036F"/>
    <w:rsid w:val="00A12114"/>
    <w:rsid w:val="00A129BA"/>
    <w:rsid w:val="00A13E2A"/>
    <w:rsid w:val="00A1440B"/>
    <w:rsid w:val="00A14457"/>
    <w:rsid w:val="00A1498B"/>
    <w:rsid w:val="00A16589"/>
    <w:rsid w:val="00A177DD"/>
    <w:rsid w:val="00A20071"/>
    <w:rsid w:val="00A20320"/>
    <w:rsid w:val="00A20932"/>
    <w:rsid w:val="00A21935"/>
    <w:rsid w:val="00A21D53"/>
    <w:rsid w:val="00A22C93"/>
    <w:rsid w:val="00A22FBA"/>
    <w:rsid w:val="00A24331"/>
    <w:rsid w:val="00A24E28"/>
    <w:rsid w:val="00A25EFB"/>
    <w:rsid w:val="00A30022"/>
    <w:rsid w:val="00A30CE3"/>
    <w:rsid w:val="00A3262B"/>
    <w:rsid w:val="00A33609"/>
    <w:rsid w:val="00A347B6"/>
    <w:rsid w:val="00A35340"/>
    <w:rsid w:val="00A35408"/>
    <w:rsid w:val="00A363F0"/>
    <w:rsid w:val="00A36C92"/>
    <w:rsid w:val="00A41168"/>
    <w:rsid w:val="00A42905"/>
    <w:rsid w:val="00A42CB7"/>
    <w:rsid w:val="00A4526D"/>
    <w:rsid w:val="00A469B9"/>
    <w:rsid w:val="00A46AE1"/>
    <w:rsid w:val="00A46DE1"/>
    <w:rsid w:val="00A4717B"/>
    <w:rsid w:val="00A47FAF"/>
    <w:rsid w:val="00A52571"/>
    <w:rsid w:val="00A539BE"/>
    <w:rsid w:val="00A54D87"/>
    <w:rsid w:val="00A54E32"/>
    <w:rsid w:val="00A56107"/>
    <w:rsid w:val="00A570AA"/>
    <w:rsid w:val="00A57F32"/>
    <w:rsid w:val="00A61860"/>
    <w:rsid w:val="00A62C49"/>
    <w:rsid w:val="00A640C6"/>
    <w:rsid w:val="00A64307"/>
    <w:rsid w:val="00A65328"/>
    <w:rsid w:val="00A654AB"/>
    <w:rsid w:val="00A662E1"/>
    <w:rsid w:val="00A66C7F"/>
    <w:rsid w:val="00A67757"/>
    <w:rsid w:val="00A677B2"/>
    <w:rsid w:val="00A678B5"/>
    <w:rsid w:val="00A67DD4"/>
    <w:rsid w:val="00A70BD6"/>
    <w:rsid w:val="00A70F7F"/>
    <w:rsid w:val="00A7125F"/>
    <w:rsid w:val="00A72148"/>
    <w:rsid w:val="00A73A87"/>
    <w:rsid w:val="00A73C2C"/>
    <w:rsid w:val="00A73D3D"/>
    <w:rsid w:val="00A73D43"/>
    <w:rsid w:val="00A73DD1"/>
    <w:rsid w:val="00A74F4D"/>
    <w:rsid w:val="00A766BF"/>
    <w:rsid w:val="00A76F6F"/>
    <w:rsid w:val="00A77A99"/>
    <w:rsid w:val="00A8141A"/>
    <w:rsid w:val="00A81CD1"/>
    <w:rsid w:val="00A82D6B"/>
    <w:rsid w:val="00A833D9"/>
    <w:rsid w:val="00A83933"/>
    <w:rsid w:val="00A83A8F"/>
    <w:rsid w:val="00A83D82"/>
    <w:rsid w:val="00A845DE"/>
    <w:rsid w:val="00A84FC0"/>
    <w:rsid w:val="00A866A7"/>
    <w:rsid w:val="00A87C6E"/>
    <w:rsid w:val="00A907DD"/>
    <w:rsid w:val="00A914BF"/>
    <w:rsid w:val="00A91C63"/>
    <w:rsid w:val="00A925A1"/>
    <w:rsid w:val="00A929C4"/>
    <w:rsid w:val="00A937D5"/>
    <w:rsid w:val="00A93A05"/>
    <w:rsid w:val="00A93B44"/>
    <w:rsid w:val="00A9414E"/>
    <w:rsid w:val="00A943DE"/>
    <w:rsid w:val="00A9564D"/>
    <w:rsid w:val="00A95F72"/>
    <w:rsid w:val="00AA04D3"/>
    <w:rsid w:val="00AA0822"/>
    <w:rsid w:val="00AA0894"/>
    <w:rsid w:val="00AA0CFB"/>
    <w:rsid w:val="00AA12BA"/>
    <w:rsid w:val="00AA1343"/>
    <w:rsid w:val="00AA16D8"/>
    <w:rsid w:val="00AA1A91"/>
    <w:rsid w:val="00AA4003"/>
    <w:rsid w:val="00AA4EFB"/>
    <w:rsid w:val="00AA62DE"/>
    <w:rsid w:val="00AA705C"/>
    <w:rsid w:val="00AB3C53"/>
    <w:rsid w:val="00AB3D60"/>
    <w:rsid w:val="00AB52F3"/>
    <w:rsid w:val="00AB58AD"/>
    <w:rsid w:val="00AB6596"/>
    <w:rsid w:val="00AB710D"/>
    <w:rsid w:val="00AB7146"/>
    <w:rsid w:val="00AB7CB7"/>
    <w:rsid w:val="00AC151F"/>
    <w:rsid w:val="00AC271A"/>
    <w:rsid w:val="00AC64CA"/>
    <w:rsid w:val="00AC6BBD"/>
    <w:rsid w:val="00AC7B75"/>
    <w:rsid w:val="00AD0936"/>
    <w:rsid w:val="00AD1F13"/>
    <w:rsid w:val="00AD2B18"/>
    <w:rsid w:val="00AD2C7D"/>
    <w:rsid w:val="00AD3587"/>
    <w:rsid w:val="00AD3A03"/>
    <w:rsid w:val="00AD3A9D"/>
    <w:rsid w:val="00AD5D87"/>
    <w:rsid w:val="00AE106A"/>
    <w:rsid w:val="00AE4155"/>
    <w:rsid w:val="00AE4FF8"/>
    <w:rsid w:val="00AE589D"/>
    <w:rsid w:val="00AE58BC"/>
    <w:rsid w:val="00AE622D"/>
    <w:rsid w:val="00AE6514"/>
    <w:rsid w:val="00AE70EF"/>
    <w:rsid w:val="00AF1886"/>
    <w:rsid w:val="00AF1E47"/>
    <w:rsid w:val="00AF27FC"/>
    <w:rsid w:val="00AF2DEA"/>
    <w:rsid w:val="00AF34AB"/>
    <w:rsid w:val="00AF4187"/>
    <w:rsid w:val="00AF6880"/>
    <w:rsid w:val="00AF7C23"/>
    <w:rsid w:val="00B01AE8"/>
    <w:rsid w:val="00B02803"/>
    <w:rsid w:val="00B02CD1"/>
    <w:rsid w:val="00B032CD"/>
    <w:rsid w:val="00B0364B"/>
    <w:rsid w:val="00B03666"/>
    <w:rsid w:val="00B04016"/>
    <w:rsid w:val="00B05479"/>
    <w:rsid w:val="00B05ACA"/>
    <w:rsid w:val="00B0634B"/>
    <w:rsid w:val="00B065BD"/>
    <w:rsid w:val="00B0713A"/>
    <w:rsid w:val="00B0741C"/>
    <w:rsid w:val="00B11711"/>
    <w:rsid w:val="00B1257C"/>
    <w:rsid w:val="00B14231"/>
    <w:rsid w:val="00B149B3"/>
    <w:rsid w:val="00B155C4"/>
    <w:rsid w:val="00B1660F"/>
    <w:rsid w:val="00B1727A"/>
    <w:rsid w:val="00B176BC"/>
    <w:rsid w:val="00B20422"/>
    <w:rsid w:val="00B20461"/>
    <w:rsid w:val="00B204CC"/>
    <w:rsid w:val="00B209BD"/>
    <w:rsid w:val="00B21738"/>
    <w:rsid w:val="00B22939"/>
    <w:rsid w:val="00B22B37"/>
    <w:rsid w:val="00B22C9B"/>
    <w:rsid w:val="00B22CE1"/>
    <w:rsid w:val="00B246FC"/>
    <w:rsid w:val="00B27E2B"/>
    <w:rsid w:val="00B311A7"/>
    <w:rsid w:val="00B3468C"/>
    <w:rsid w:val="00B34EC3"/>
    <w:rsid w:val="00B36A39"/>
    <w:rsid w:val="00B37113"/>
    <w:rsid w:val="00B376F4"/>
    <w:rsid w:val="00B40374"/>
    <w:rsid w:val="00B40E33"/>
    <w:rsid w:val="00B444C0"/>
    <w:rsid w:val="00B45A4A"/>
    <w:rsid w:val="00B47185"/>
    <w:rsid w:val="00B472A8"/>
    <w:rsid w:val="00B47E44"/>
    <w:rsid w:val="00B47E48"/>
    <w:rsid w:val="00B50CEB"/>
    <w:rsid w:val="00B515E2"/>
    <w:rsid w:val="00B53E9F"/>
    <w:rsid w:val="00B5419D"/>
    <w:rsid w:val="00B54533"/>
    <w:rsid w:val="00B5472B"/>
    <w:rsid w:val="00B55AB9"/>
    <w:rsid w:val="00B55B97"/>
    <w:rsid w:val="00B55EB1"/>
    <w:rsid w:val="00B5616E"/>
    <w:rsid w:val="00B56823"/>
    <w:rsid w:val="00B5695F"/>
    <w:rsid w:val="00B57A4B"/>
    <w:rsid w:val="00B60778"/>
    <w:rsid w:val="00B6224F"/>
    <w:rsid w:val="00B62999"/>
    <w:rsid w:val="00B633D5"/>
    <w:rsid w:val="00B64471"/>
    <w:rsid w:val="00B655CB"/>
    <w:rsid w:val="00B666F2"/>
    <w:rsid w:val="00B7008F"/>
    <w:rsid w:val="00B71B56"/>
    <w:rsid w:val="00B72126"/>
    <w:rsid w:val="00B73ECE"/>
    <w:rsid w:val="00B74E23"/>
    <w:rsid w:val="00B74E75"/>
    <w:rsid w:val="00B75182"/>
    <w:rsid w:val="00B808E4"/>
    <w:rsid w:val="00B81088"/>
    <w:rsid w:val="00B81656"/>
    <w:rsid w:val="00B81BAF"/>
    <w:rsid w:val="00B82A42"/>
    <w:rsid w:val="00B83752"/>
    <w:rsid w:val="00B83956"/>
    <w:rsid w:val="00B83C7C"/>
    <w:rsid w:val="00B8515A"/>
    <w:rsid w:val="00B87DB2"/>
    <w:rsid w:val="00B90DA7"/>
    <w:rsid w:val="00B91772"/>
    <w:rsid w:val="00B92204"/>
    <w:rsid w:val="00B94D1C"/>
    <w:rsid w:val="00B950DC"/>
    <w:rsid w:val="00B952F9"/>
    <w:rsid w:val="00B95684"/>
    <w:rsid w:val="00B9621D"/>
    <w:rsid w:val="00B96A44"/>
    <w:rsid w:val="00B96F03"/>
    <w:rsid w:val="00BA1959"/>
    <w:rsid w:val="00BA1E8B"/>
    <w:rsid w:val="00BA4D51"/>
    <w:rsid w:val="00BA52CC"/>
    <w:rsid w:val="00BA59BE"/>
    <w:rsid w:val="00BA6553"/>
    <w:rsid w:val="00BA715C"/>
    <w:rsid w:val="00BA7209"/>
    <w:rsid w:val="00BA7308"/>
    <w:rsid w:val="00BB02C0"/>
    <w:rsid w:val="00BB0BD1"/>
    <w:rsid w:val="00BB11DC"/>
    <w:rsid w:val="00BB14E6"/>
    <w:rsid w:val="00BB2384"/>
    <w:rsid w:val="00BB2913"/>
    <w:rsid w:val="00BB2BC3"/>
    <w:rsid w:val="00BB41E1"/>
    <w:rsid w:val="00BB52B3"/>
    <w:rsid w:val="00BB6081"/>
    <w:rsid w:val="00BB62A9"/>
    <w:rsid w:val="00BB6328"/>
    <w:rsid w:val="00BB72E3"/>
    <w:rsid w:val="00BC0229"/>
    <w:rsid w:val="00BC1057"/>
    <w:rsid w:val="00BC1085"/>
    <w:rsid w:val="00BC188E"/>
    <w:rsid w:val="00BC3C33"/>
    <w:rsid w:val="00BC3D47"/>
    <w:rsid w:val="00BC46AC"/>
    <w:rsid w:val="00BC5139"/>
    <w:rsid w:val="00BC52A4"/>
    <w:rsid w:val="00BC70FD"/>
    <w:rsid w:val="00BC7F32"/>
    <w:rsid w:val="00BD1816"/>
    <w:rsid w:val="00BD1A94"/>
    <w:rsid w:val="00BD2955"/>
    <w:rsid w:val="00BD36F3"/>
    <w:rsid w:val="00BD48A4"/>
    <w:rsid w:val="00BD4D9C"/>
    <w:rsid w:val="00BD4DEF"/>
    <w:rsid w:val="00BD6B90"/>
    <w:rsid w:val="00BD6C88"/>
    <w:rsid w:val="00BD784B"/>
    <w:rsid w:val="00BE014E"/>
    <w:rsid w:val="00BE0A0C"/>
    <w:rsid w:val="00BE155B"/>
    <w:rsid w:val="00BE1BBD"/>
    <w:rsid w:val="00BE275A"/>
    <w:rsid w:val="00BE2AAD"/>
    <w:rsid w:val="00BE2D65"/>
    <w:rsid w:val="00BE36A3"/>
    <w:rsid w:val="00BE4E17"/>
    <w:rsid w:val="00BE5017"/>
    <w:rsid w:val="00BE5272"/>
    <w:rsid w:val="00BE5445"/>
    <w:rsid w:val="00BE5EBC"/>
    <w:rsid w:val="00BE5FA6"/>
    <w:rsid w:val="00BF018B"/>
    <w:rsid w:val="00BF07FC"/>
    <w:rsid w:val="00BF3B4B"/>
    <w:rsid w:val="00BF401C"/>
    <w:rsid w:val="00BF4F41"/>
    <w:rsid w:val="00BF5B18"/>
    <w:rsid w:val="00BF5FB1"/>
    <w:rsid w:val="00BF70CC"/>
    <w:rsid w:val="00BF7E28"/>
    <w:rsid w:val="00BF7F63"/>
    <w:rsid w:val="00C0092A"/>
    <w:rsid w:val="00C00E29"/>
    <w:rsid w:val="00C018DB"/>
    <w:rsid w:val="00C026AF"/>
    <w:rsid w:val="00C04127"/>
    <w:rsid w:val="00C0566B"/>
    <w:rsid w:val="00C057B9"/>
    <w:rsid w:val="00C065FD"/>
    <w:rsid w:val="00C119A6"/>
    <w:rsid w:val="00C11AA9"/>
    <w:rsid w:val="00C122FC"/>
    <w:rsid w:val="00C12488"/>
    <w:rsid w:val="00C12584"/>
    <w:rsid w:val="00C1383F"/>
    <w:rsid w:val="00C13D2C"/>
    <w:rsid w:val="00C15BC1"/>
    <w:rsid w:val="00C16A0C"/>
    <w:rsid w:val="00C17F76"/>
    <w:rsid w:val="00C21C6F"/>
    <w:rsid w:val="00C2595D"/>
    <w:rsid w:val="00C2653D"/>
    <w:rsid w:val="00C26636"/>
    <w:rsid w:val="00C324F6"/>
    <w:rsid w:val="00C3285D"/>
    <w:rsid w:val="00C32917"/>
    <w:rsid w:val="00C32D26"/>
    <w:rsid w:val="00C34394"/>
    <w:rsid w:val="00C36C0D"/>
    <w:rsid w:val="00C36FB6"/>
    <w:rsid w:val="00C371D9"/>
    <w:rsid w:val="00C412FC"/>
    <w:rsid w:val="00C42E90"/>
    <w:rsid w:val="00C43102"/>
    <w:rsid w:val="00C447B3"/>
    <w:rsid w:val="00C44A71"/>
    <w:rsid w:val="00C453E5"/>
    <w:rsid w:val="00C45E2D"/>
    <w:rsid w:val="00C47CE9"/>
    <w:rsid w:val="00C506A5"/>
    <w:rsid w:val="00C50A37"/>
    <w:rsid w:val="00C50D96"/>
    <w:rsid w:val="00C51037"/>
    <w:rsid w:val="00C523D6"/>
    <w:rsid w:val="00C52C6B"/>
    <w:rsid w:val="00C53560"/>
    <w:rsid w:val="00C53E90"/>
    <w:rsid w:val="00C5512D"/>
    <w:rsid w:val="00C56726"/>
    <w:rsid w:val="00C56980"/>
    <w:rsid w:val="00C5757A"/>
    <w:rsid w:val="00C576CA"/>
    <w:rsid w:val="00C57A59"/>
    <w:rsid w:val="00C61766"/>
    <w:rsid w:val="00C61E2D"/>
    <w:rsid w:val="00C625C8"/>
    <w:rsid w:val="00C62A7B"/>
    <w:rsid w:val="00C62DEE"/>
    <w:rsid w:val="00C63ABA"/>
    <w:rsid w:val="00C63BB7"/>
    <w:rsid w:val="00C645C5"/>
    <w:rsid w:val="00C649BF"/>
    <w:rsid w:val="00C65232"/>
    <w:rsid w:val="00C661AA"/>
    <w:rsid w:val="00C6627A"/>
    <w:rsid w:val="00C6690B"/>
    <w:rsid w:val="00C67847"/>
    <w:rsid w:val="00C67A86"/>
    <w:rsid w:val="00C67B5B"/>
    <w:rsid w:val="00C714D1"/>
    <w:rsid w:val="00C720A3"/>
    <w:rsid w:val="00C72BD4"/>
    <w:rsid w:val="00C7491A"/>
    <w:rsid w:val="00C75ABF"/>
    <w:rsid w:val="00C81962"/>
    <w:rsid w:val="00C836D2"/>
    <w:rsid w:val="00C868D4"/>
    <w:rsid w:val="00C879E9"/>
    <w:rsid w:val="00C902E0"/>
    <w:rsid w:val="00C91BB3"/>
    <w:rsid w:val="00C91C6F"/>
    <w:rsid w:val="00C92689"/>
    <w:rsid w:val="00C92B04"/>
    <w:rsid w:val="00C92BAC"/>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7084"/>
    <w:rsid w:val="00CA77DD"/>
    <w:rsid w:val="00CB032B"/>
    <w:rsid w:val="00CB1688"/>
    <w:rsid w:val="00CB28A7"/>
    <w:rsid w:val="00CB4201"/>
    <w:rsid w:val="00CB648D"/>
    <w:rsid w:val="00CB64FB"/>
    <w:rsid w:val="00CC0342"/>
    <w:rsid w:val="00CC1BD2"/>
    <w:rsid w:val="00CC2D63"/>
    <w:rsid w:val="00CC336F"/>
    <w:rsid w:val="00CC4525"/>
    <w:rsid w:val="00CC48B7"/>
    <w:rsid w:val="00CC4B87"/>
    <w:rsid w:val="00CC5351"/>
    <w:rsid w:val="00CC57C9"/>
    <w:rsid w:val="00CC6153"/>
    <w:rsid w:val="00CD3586"/>
    <w:rsid w:val="00CD425D"/>
    <w:rsid w:val="00CD5533"/>
    <w:rsid w:val="00CD571D"/>
    <w:rsid w:val="00CD6845"/>
    <w:rsid w:val="00CD7E0F"/>
    <w:rsid w:val="00CE0972"/>
    <w:rsid w:val="00CE0C01"/>
    <w:rsid w:val="00CE29FE"/>
    <w:rsid w:val="00CE2CC6"/>
    <w:rsid w:val="00CE3DAE"/>
    <w:rsid w:val="00CE3DE9"/>
    <w:rsid w:val="00CE7E3E"/>
    <w:rsid w:val="00CF1687"/>
    <w:rsid w:val="00CF2833"/>
    <w:rsid w:val="00CF2FC1"/>
    <w:rsid w:val="00CF4473"/>
    <w:rsid w:val="00CF4E12"/>
    <w:rsid w:val="00D005AE"/>
    <w:rsid w:val="00D01672"/>
    <w:rsid w:val="00D036D3"/>
    <w:rsid w:val="00D05FF6"/>
    <w:rsid w:val="00D06E90"/>
    <w:rsid w:val="00D119A4"/>
    <w:rsid w:val="00D11D94"/>
    <w:rsid w:val="00D11E8A"/>
    <w:rsid w:val="00D12441"/>
    <w:rsid w:val="00D128B8"/>
    <w:rsid w:val="00D12B52"/>
    <w:rsid w:val="00D13150"/>
    <w:rsid w:val="00D14F6C"/>
    <w:rsid w:val="00D154E1"/>
    <w:rsid w:val="00D163A9"/>
    <w:rsid w:val="00D16402"/>
    <w:rsid w:val="00D170A3"/>
    <w:rsid w:val="00D170F9"/>
    <w:rsid w:val="00D17AF6"/>
    <w:rsid w:val="00D201EC"/>
    <w:rsid w:val="00D215E1"/>
    <w:rsid w:val="00D22B79"/>
    <w:rsid w:val="00D232AF"/>
    <w:rsid w:val="00D23DCA"/>
    <w:rsid w:val="00D24A39"/>
    <w:rsid w:val="00D24CC6"/>
    <w:rsid w:val="00D27351"/>
    <w:rsid w:val="00D278E8"/>
    <w:rsid w:val="00D30711"/>
    <w:rsid w:val="00D3527A"/>
    <w:rsid w:val="00D3578E"/>
    <w:rsid w:val="00D35E4A"/>
    <w:rsid w:val="00D37102"/>
    <w:rsid w:val="00D37E8D"/>
    <w:rsid w:val="00D41043"/>
    <w:rsid w:val="00D4272F"/>
    <w:rsid w:val="00D42952"/>
    <w:rsid w:val="00D43F16"/>
    <w:rsid w:val="00D4535B"/>
    <w:rsid w:val="00D465BF"/>
    <w:rsid w:val="00D467CA"/>
    <w:rsid w:val="00D476ED"/>
    <w:rsid w:val="00D51214"/>
    <w:rsid w:val="00D526B7"/>
    <w:rsid w:val="00D5404A"/>
    <w:rsid w:val="00D57511"/>
    <w:rsid w:val="00D57AA8"/>
    <w:rsid w:val="00D61BD2"/>
    <w:rsid w:val="00D630A5"/>
    <w:rsid w:val="00D63F61"/>
    <w:rsid w:val="00D65081"/>
    <w:rsid w:val="00D65851"/>
    <w:rsid w:val="00D66164"/>
    <w:rsid w:val="00D70D4C"/>
    <w:rsid w:val="00D71F7B"/>
    <w:rsid w:val="00D72DAF"/>
    <w:rsid w:val="00D73591"/>
    <w:rsid w:val="00D73CB8"/>
    <w:rsid w:val="00D7416B"/>
    <w:rsid w:val="00D7649A"/>
    <w:rsid w:val="00D77DF7"/>
    <w:rsid w:val="00D810E1"/>
    <w:rsid w:val="00D830AC"/>
    <w:rsid w:val="00D833D4"/>
    <w:rsid w:val="00D84B27"/>
    <w:rsid w:val="00D855B4"/>
    <w:rsid w:val="00D86763"/>
    <w:rsid w:val="00D870B3"/>
    <w:rsid w:val="00D87561"/>
    <w:rsid w:val="00D90088"/>
    <w:rsid w:val="00D90B6D"/>
    <w:rsid w:val="00D91106"/>
    <w:rsid w:val="00D9180E"/>
    <w:rsid w:val="00D923EF"/>
    <w:rsid w:val="00D9321B"/>
    <w:rsid w:val="00D9346C"/>
    <w:rsid w:val="00D94063"/>
    <w:rsid w:val="00D9412C"/>
    <w:rsid w:val="00D943A3"/>
    <w:rsid w:val="00D96408"/>
    <w:rsid w:val="00D96F3B"/>
    <w:rsid w:val="00DA0943"/>
    <w:rsid w:val="00DA0FD2"/>
    <w:rsid w:val="00DA10C1"/>
    <w:rsid w:val="00DA2ACC"/>
    <w:rsid w:val="00DA4E29"/>
    <w:rsid w:val="00DA4EA4"/>
    <w:rsid w:val="00DA5266"/>
    <w:rsid w:val="00DA5854"/>
    <w:rsid w:val="00DA5DF3"/>
    <w:rsid w:val="00DA772D"/>
    <w:rsid w:val="00DB0349"/>
    <w:rsid w:val="00DB0D4E"/>
    <w:rsid w:val="00DB1383"/>
    <w:rsid w:val="00DB4750"/>
    <w:rsid w:val="00DB5051"/>
    <w:rsid w:val="00DB5D97"/>
    <w:rsid w:val="00DB7675"/>
    <w:rsid w:val="00DB7A94"/>
    <w:rsid w:val="00DB7FF2"/>
    <w:rsid w:val="00DC0210"/>
    <w:rsid w:val="00DC0927"/>
    <w:rsid w:val="00DC0DF0"/>
    <w:rsid w:val="00DC370C"/>
    <w:rsid w:val="00DC41B5"/>
    <w:rsid w:val="00DC457B"/>
    <w:rsid w:val="00DC4716"/>
    <w:rsid w:val="00DC5CCE"/>
    <w:rsid w:val="00DC6E98"/>
    <w:rsid w:val="00DC7B44"/>
    <w:rsid w:val="00DC7E5C"/>
    <w:rsid w:val="00DD0193"/>
    <w:rsid w:val="00DD0897"/>
    <w:rsid w:val="00DD0D6A"/>
    <w:rsid w:val="00DD0E51"/>
    <w:rsid w:val="00DD0E65"/>
    <w:rsid w:val="00DD13A8"/>
    <w:rsid w:val="00DD16A1"/>
    <w:rsid w:val="00DD42EE"/>
    <w:rsid w:val="00DD49A0"/>
    <w:rsid w:val="00DD4ADB"/>
    <w:rsid w:val="00DD6919"/>
    <w:rsid w:val="00DD714D"/>
    <w:rsid w:val="00DD7489"/>
    <w:rsid w:val="00DE09C6"/>
    <w:rsid w:val="00DE1203"/>
    <w:rsid w:val="00DE1E9C"/>
    <w:rsid w:val="00DE3714"/>
    <w:rsid w:val="00DE3A5F"/>
    <w:rsid w:val="00DE3E95"/>
    <w:rsid w:val="00DE56CA"/>
    <w:rsid w:val="00DE5783"/>
    <w:rsid w:val="00DE5D7E"/>
    <w:rsid w:val="00DE78E8"/>
    <w:rsid w:val="00DE79D0"/>
    <w:rsid w:val="00DF0716"/>
    <w:rsid w:val="00DF1417"/>
    <w:rsid w:val="00DF1C29"/>
    <w:rsid w:val="00DF1DE3"/>
    <w:rsid w:val="00DF1F74"/>
    <w:rsid w:val="00DF2183"/>
    <w:rsid w:val="00DF2345"/>
    <w:rsid w:val="00DF3528"/>
    <w:rsid w:val="00DF418E"/>
    <w:rsid w:val="00DF606C"/>
    <w:rsid w:val="00DF6169"/>
    <w:rsid w:val="00DF68BC"/>
    <w:rsid w:val="00DF7358"/>
    <w:rsid w:val="00E00223"/>
    <w:rsid w:val="00E01406"/>
    <w:rsid w:val="00E014EB"/>
    <w:rsid w:val="00E03CD4"/>
    <w:rsid w:val="00E04351"/>
    <w:rsid w:val="00E0444A"/>
    <w:rsid w:val="00E04E30"/>
    <w:rsid w:val="00E071D3"/>
    <w:rsid w:val="00E07EC0"/>
    <w:rsid w:val="00E1156C"/>
    <w:rsid w:val="00E12CFB"/>
    <w:rsid w:val="00E138DF"/>
    <w:rsid w:val="00E14030"/>
    <w:rsid w:val="00E14320"/>
    <w:rsid w:val="00E14E02"/>
    <w:rsid w:val="00E165F2"/>
    <w:rsid w:val="00E16C68"/>
    <w:rsid w:val="00E17E5C"/>
    <w:rsid w:val="00E2006D"/>
    <w:rsid w:val="00E200B4"/>
    <w:rsid w:val="00E20A15"/>
    <w:rsid w:val="00E22946"/>
    <w:rsid w:val="00E24BD3"/>
    <w:rsid w:val="00E25519"/>
    <w:rsid w:val="00E257A9"/>
    <w:rsid w:val="00E268A6"/>
    <w:rsid w:val="00E27B63"/>
    <w:rsid w:val="00E305F6"/>
    <w:rsid w:val="00E306EB"/>
    <w:rsid w:val="00E33399"/>
    <w:rsid w:val="00E36890"/>
    <w:rsid w:val="00E40A7C"/>
    <w:rsid w:val="00E40FDC"/>
    <w:rsid w:val="00E4109C"/>
    <w:rsid w:val="00E44011"/>
    <w:rsid w:val="00E44BE5"/>
    <w:rsid w:val="00E44FBE"/>
    <w:rsid w:val="00E4612B"/>
    <w:rsid w:val="00E46A41"/>
    <w:rsid w:val="00E4740B"/>
    <w:rsid w:val="00E4795C"/>
    <w:rsid w:val="00E505DF"/>
    <w:rsid w:val="00E5101E"/>
    <w:rsid w:val="00E5125B"/>
    <w:rsid w:val="00E518D7"/>
    <w:rsid w:val="00E5241A"/>
    <w:rsid w:val="00E52C76"/>
    <w:rsid w:val="00E53495"/>
    <w:rsid w:val="00E53B65"/>
    <w:rsid w:val="00E54D1F"/>
    <w:rsid w:val="00E55615"/>
    <w:rsid w:val="00E57587"/>
    <w:rsid w:val="00E57F9E"/>
    <w:rsid w:val="00E61415"/>
    <w:rsid w:val="00E63E0A"/>
    <w:rsid w:val="00E64331"/>
    <w:rsid w:val="00E64742"/>
    <w:rsid w:val="00E64964"/>
    <w:rsid w:val="00E70617"/>
    <w:rsid w:val="00E72D77"/>
    <w:rsid w:val="00E732DE"/>
    <w:rsid w:val="00E7556D"/>
    <w:rsid w:val="00E75DC2"/>
    <w:rsid w:val="00E75DCF"/>
    <w:rsid w:val="00E76AF4"/>
    <w:rsid w:val="00E77103"/>
    <w:rsid w:val="00E82BDC"/>
    <w:rsid w:val="00E835D8"/>
    <w:rsid w:val="00E83AAF"/>
    <w:rsid w:val="00E85A1C"/>
    <w:rsid w:val="00E85B20"/>
    <w:rsid w:val="00E87625"/>
    <w:rsid w:val="00E878AD"/>
    <w:rsid w:val="00E87C9A"/>
    <w:rsid w:val="00E90352"/>
    <w:rsid w:val="00E90DA6"/>
    <w:rsid w:val="00E91434"/>
    <w:rsid w:val="00E91B0F"/>
    <w:rsid w:val="00E933A9"/>
    <w:rsid w:val="00E9673E"/>
    <w:rsid w:val="00EA0794"/>
    <w:rsid w:val="00EA130C"/>
    <w:rsid w:val="00EA2FDF"/>
    <w:rsid w:val="00EA5951"/>
    <w:rsid w:val="00EA60E6"/>
    <w:rsid w:val="00EA626A"/>
    <w:rsid w:val="00EA6F69"/>
    <w:rsid w:val="00EA77A3"/>
    <w:rsid w:val="00EA7CAA"/>
    <w:rsid w:val="00EB0DAE"/>
    <w:rsid w:val="00EB265E"/>
    <w:rsid w:val="00EB3424"/>
    <w:rsid w:val="00EB3C0D"/>
    <w:rsid w:val="00EB4990"/>
    <w:rsid w:val="00EB4CED"/>
    <w:rsid w:val="00EB5475"/>
    <w:rsid w:val="00EB6BC6"/>
    <w:rsid w:val="00EB718A"/>
    <w:rsid w:val="00EC142F"/>
    <w:rsid w:val="00EC15EA"/>
    <w:rsid w:val="00EC1FEE"/>
    <w:rsid w:val="00EC331D"/>
    <w:rsid w:val="00EC3A2A"/>
    <w:rsid w:val="00EC6D85"/>
    <w:rsid w:val="00EC73F2"/>
    <w:rsid w:val="00ED080D"/>
    <w:rsid w:val="00ED1EED"/>
    <w:rsid w:val="00ED2315"/>
    <w:rsid w:val="00ED322C"/>
    <w:rsid w:val="00ED4E96"/>
    <w:rsid w:val="00ED5507"/>
    <w:rsid w:val="00ED628D"/>
    <w:rsid w:val="00ED6745"/>
    <w:rsid w:val="00ED7811"/>
    <w:rsid w:val="00EE0032"/>
    <w:rsid w:val="00EE077F"/>
    <w:rsid w:val="00EE0F6F"/>
    <w:rsid w:val="00EE25D3"/>
    <w:rsid w:val="00EE2DA8"/>
    <w:rsid w:val="00EE2ECD"/>
    <w:rsid w:val="00EE32D9"/>
    <w:rsid w:val="00EE33D2"/>
    <w:rsid w:val="00EE36B3"/>
    <w:rsid w:val="00EE436C"/>
    <w:rsid w:val="00EE4BB2"/>
    <w:rsid w:val="00EE659A"/>
    <w:rsid w:val="00EE7106"/>
    <w:rsid w:val="00EF0673"/>
    <w:rsid w:val="00EF1AE7"/>
    <w:rsid w:val="00EF2A08"/>
    <w:rsid w:val="00EF4246"/>
    <w:rsid w:val="00EF4252"/>
    <w:rsid w:val="00EF6A0B"/>
    <w:rsid w:val="00EF6F19"/>
    <w:rsid w:val="00EF701F"/>
    <w:rsid w:val="00EF7219"/>
    <w:rsid w:val="00EF7401"/>
    <w:rsid w:val="00F0033E"/>
    <w:rsid w:val="00F0056F"/>
    <w:rsid w:val="00F007CE"/>
    <w:rsid w:val="00F02B56"/>
    <w:rsid w:val="00F03D51"/>
    <w:rsid w:val="00F05D42"/>
    <w:rsid w:val="00F06DD5"/>
    <w:rsid w:val="00F06E08"/>
    <w:rsid w:val="00F06FF5"/>
    <w:rsid w:val="00F07193"/>
    <w:rsid w:val="00F075B9"/>
    <w:rsid w:val="00F07E9C"/>
    <w:rsid w:val="00F10173"/>
    <w:rsid w:val="00F106A5"/>
    <w:rsid w:val="00F107E0"/>
    <w:rsid w:val="00F11470"/>
    <w:rsid w:val="00F1197A"/>
    <w:rsid w:val="00F12B68"/>
    <w:rsid w:val="00F133EC"/>
    <w:rsid w:val="00F1342C"/>
    <w:rsid w:val="00F14B0B"/>
    <w:rsid w:val="00F1530A"/>
    <w:rsid w:val="00F15581"/>
    <w:rsid w:val="00F16409"/>
    <w:rsid w:val="00F169D4"/>
    <w:rsid w:val="00F17391"/>
    <w:rsid w:val="00F176AA"/>
    <w:rsid w:val="00F179F8"/>
    <w:rsid w:val="00F20EFC"/>
    <w:rsid w:val="00F21468"/>
    <w:rsid w:val="00F21B4F"/>
    <w:rsid w:val="00F221E1"/>
    <w:rsid w:val="00F23C88"/>
    <w:rsid w:val="00F240CA"/>
    <w:rsid w:val="00F2466F"/>
    <w:rsid w:val="00F246D4"/>
    <w:rsid w:val="00F24F8B"/>
    <w:rsid w:val="00F25DB6"/>
    <w:rsid w:val="00F27F16"/>
    <w:rsid w:val="00F3022E"/>
    <w:rsid w:val="00F30283"/>
    <w:rsid w:val="00F302B0"/>
    <w:rsid w:val="00F30FDC"/>
    <w:rsid w:val="00F31E1E"/>
    <w:rsid w:val="00F32220"/>
    <w:rsid w:val="00F3224D"/>
    <w:rsid w:val="00F32690"/>
    <w:rsid w:val="00F33B89"/>
    <w:rsid w:val="00F34659"/>
    <w:rsid w:val="00F357BF"/>
    <w:rsid w:val="00F36C98"/>
    <w:rsid w:val="00F42A87"/>
    <w:rsid w:val="00F448B4"/>
    <w:rsid w:val="00F45455"/>
    <w:rsid w:val="00F45753"/>
    <w:rsid w:val="00F45912"/>
    <w:rsid w:val="00F46248"/>
    <w:rsid w:val="00F46567"/>
    <w:rsid w:val="00F47336"/>
    <w:rsid w:val="00F53040"/>
    <w:rsid w:val="00F538B6"/>
    <w:rsid w:val="00F53FD1"/>
    <w:rsid w:val="00F544C9"/>
    <w:rsid w:val="00F55E9A"/>
    <w:rsid w:val="00F56EE6"/>
    <w:rsid w:val="00F5707B"/>
    <w:rsid w:val="00F618F3"/>
    <w:rsid w:val="00F620EA"/>
    <w:rsid w:val="00F6299A"/>
    <w:rsid w:val="00F629AC"/>
    <w:rsid w:val="00F62CCC"/>
    <w:rsid w:val="00F635E7"/>
    <w:rsid w:val="00F63A2D"/>
    <w:rsid w:val="00F6478B"/>
    <w:rsid w:val="00F65F77"/>
    <w:rsid w:val="00F66744"/>
    <w:rsid w:val="00F66D79"/>
    <w:rsid w:val="00F671DB"/>
    <w:rsid w:val="00F677AA"/>
    <w:rsid w:val="00F677FA"/>
    <w:rsid w:val="00F67C43"/>
    <w:rsid w:val="00F70F98"/>
    <w:rsid w:val="00F72317"/>
    <w:rsid w:val="00F72E52"/>
    <w:rsid w:val="00F733AF"/>
    <w:rsid w:val="00F76921"/>
    <w:rsid w:val="00F76A32"/>
    <w:rsid w:val="00F80126"/>
    <w:rsid w:val="00F8038D"/>
    <w:rsid w:val="00F80776"/>
    <w:rsid w:val="00F823C0"/>
    <w:rsid w:val="00F8284D"/>
    <w:rsid w:val="00F836F2"/>
    <w:rsid w:val="00F84194"/>
    <w:rsid w:val="00F84EA9"/>
    <w:rsid w:val="00F85626"/>
    <w:rsid w:val="00F87502"/>
    <w:rsid w:val="00F9181D"/>
    <w:rsid w:val="00F922D9"/>
    <w:rsid w:val="00F93F5F"/>
    <w:rsid w:val="00F94E81"/>
    <w:rsid w:val="00F95288"/>
    <w:rsid w:val="00F9791A"/>
    <w:rsid w:val="00FA10D2"/>
    <w:rsid w:val="00FA1C9F"/>
    <w:rsid w:val="00FA4AAE"/>
    <w:rsid w:val="00FB0A34"/>
    <w:rsid w:val="00FB1670"/>
    <w:rsid w:val="00FB187F"/>
    <w:rsid w:val="00FB2294"/>
    <w:rsid w:val="00FB247E"/>
    <w:rsid w:val="00FB27D8"/>
    <w:rsid w:val="00FB5CAC"/>
    <w:rsid w:val="00FB6A31"/>
    <w:rsid w:val="00FC01CC"/>
    <w:rsid w:val="00FC3D9B"/>
    <w:rsid w:val="00FC4067"/>
    <w:rsid w:val="00FC5DA1"/>
    <w:rsid w:val="00FC66D3"/>
    <w:rsid w:val="00FC7EF6"/>
    <w:rsid w:val="00FD1172"/>
    <w:rsid w:val="00FD2E19"/>
    <w:rsid w:val="00FD2E7A"/>
    <w:rsid w:val="00FD32B4"/>
    <w:rsid w:val="00FD44D2"/>
    <w:rsid w:val="00FD47E9"/>
    <w:rsid w:val="00FD58E9"/>
    <w:rsid w:val="00FD6238"/>
    <w:rsid w:val="00FD759F"/>
    <w:rsid w:val="00FE0157"/>
    <w:rsid w:val="00FE0288"/>
    <w:rsid w:val="00FE1165"/>
    <w:rsid w:val="00FE1DB8"/>
    <w:rsid w:val="00FE2344"/>
    <w:rsid w:val="00FE255C"/>
    <w:rsid w:val="00FE2D6C"/>
    <w:rsid w:val="00FE3321"/>
    <w:rsid w:val="00FE4092"/>
    <w:rsid w:val="00FE59A9"/>
    <w:rsid w:val="00FE6658"/>
    <w:rsid w:val="00FF129C"/>
    <w:rsid w:val="00FF1FB1"/>
    <w:rsid w:val="00FF288B"/>
    <w:rsid w:val="00FF2EBF"/>
    <w:rsid w:val="00FF4468"/>
    <w:rsid w:val="00FF530C"/>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872E8C"/>
  <w15:docId w15:val="{9EB64711-D2E1-4E95-B152-376E1C6D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299A"/>
    <w:rPr>
      <w:rFonts w:ascii="Times New Roman" w:hAnsi="Times New Roman"/>
      <w:sz w:val="24"/>
      <w:szCs w:val="24"/>
      <w:lang w:eastAsia="en-US"/>
    </w:rPr>
  </w:style>
  <w:style w:type="paragraph" w:styleId="1">
    <w:name w:val="heading 1"/>
    <w:basedOn w:val="a"/>
    <w:next w:val="a"/>
    <w:link w:val="10"/>
    <w:uiPriority w:val="99"/>
    <w:qFormat/>
    <w:rsid w:val="00DE5D7E"/>
    <w:pPr>
      <w:keepNext/>
      <w:outlineLvl w:val="0"/>
    </w:pPr>
    <w:rPr>
      <w:b/>
      <w:sz w:val="27"/>
      <w:szCs w:val="27"/>
    </w:rPr>
  </w:style>
  <w:style w:type="paragraph" w:styleId="2">
    <w:name w:val="heading 2"/>
    <w:basedOn w:val="a"/>
    <w:next w:val="a"/>
    <w:link w:val="20"/>
    <w:uiPriority w:val="99"/>
    <w:qFormat/>
    <w:rsid w:val="004E4A09"/>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4E4A09"/>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4E4A09"/>
    <w:pPr>
      <w:keepNext/>
      <w:tabs>
        <w:tab w:val="num" w:pos="1080"/>
      </w:tabs>
      <w:spacing w:before="240" w:after="60"/>
      <w:ind w:left="864" w:hanging="864"/>
      <w:outlineLvl w:val="3"/>
    </w:pPr>
    <w:rPr>
      <w:b/>
      <w:bCs/>
      <w:sz w:val="28"/>
      <w:szCs w:val="28"/>
      <w:lang w:val="en-GB"/>
    </w:rPr>
  </w:style>
  <w:style w:type="paragraph" w:styleId="5">
    <w:name w:val="heading 5"/>
    <w:basedOn w:val="a"/>
    <w:next w:val="a"/>
    <w:link w:val="50"/>
    <w:qFormat/>
    <w:rsid w:val="004E4A09"/>
    <w:pPr>
      <w:spacing w:before="240" w:after="60"/>
      <w:outlineLvl w:val="4"/>
    </w:pPr>
    <w:rPr>
      <w:b/>
      <w:bCs/>
      <w:i/>
      <w:iCs/>
      <w:sz w:val="26"/>
      <w:szCs w:val="26"/>
    </w:rPr>
  </w:style>
  <w:style w:type="paragraph" w:styleId="6">
    <w:name w:val="heading 6"/>
    <w:basedOn w:val="a"/>
    <w:next w:val="a"/>
    <w:link w:val="60"/>
    <w:uiPriority w:val="99"/>
    <w:qFormat/>
    <w:rsid w:val="004E4A09"/>
    <w:pPr>
      <w:tabs>
        <w:tab w:val="num" w:pos="1152"/>
      </w:tabs>
      <w:spacing w:before="240" w:after="60"/>
      <w:ind w:left="1152" w:hanging="1152"/>
      <w:outlineLvl w:val="5"/>
    </w:pPr>
    <w:rPr>
      <w:b/>
      <w:bCs/>
      <w:sz w:val="20"/>
      <w:szCs w:val="20"/>
      <w:lang w:val="en-GB"/>
    </w:rPr>
  </w:style>
  <w:style w:type="paragraph" w:styleId="7">
    <w:name w:val="heading 7"/>
    <w:basedOn w:val="a"/>
    <w:next w:val="a"/>
    <w:link w:val="70"/>
    <w:uiPriority w:val="99"/>
    <w:qFormat/>
    <w:rsid w:val="004E4A09"/>
    <w:pPr>
      <w:tabs>
        <w:tab w:val="num" w:pos="1296"/>
      </w:tabs>
      <w:spacing w:before="240" w:after="60"/>
      <w:ind w:left="1296" w:hanging="1296"/>
      <w:outlineLvl w:val="6"/>
    </w:pPr>
    <w:rPr>
      <w:lang w:val="en-GB"/>
    </w:rPr>
  </w:style>
  <w:style w:type="paragraph" w:styleId="8">
    <w:name w:val="heading 8"/>
    <w:basedOn w:val="a"/>
    <w:next w:val="a"/>
    <w:link w:val="80"/>
    <w:uiPriority w:val="99"/>
    <w:qFormat/>
    <w:rsid w:val="004E4A09"/>
    <w:pPr>
      <w:spacing w:before="240" w:after="60"/>
      <w:outlineLvl w:val="7"/>
    </w:pPr>
    <w:rPr>
      <w:i/>
      <w:iCs/>
    </w:rPr>
  </w:style>
  <w:style w:type="paragraph" w:styleId="9">
    <w:name w:val="heading 9"/>
    <w:basedOn w:val="a"/>
    <w:next w:val="a"/>
    <w:link w:val="90"/>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20">
    <w:name w:val="Заголовок 2 Знак"/>
    <w:link w:val="2"/>
    <w:uiPriority w:val="99"/>
    <w:locked/>
    <w:rsid w:val="004E4A09"/>
    <w:rPr>
      <w:rFonts w:ascii="Cambria" w:hAnsi="Cambria" w:cs="Times New Roman"/>
      <w:b/>
      <w:bCs/>
      <w:color w:val="4F81BD"/>
      <w:sz w:val="26"/>
      <w:szCs w:val="26"/>
    </w:rPr>
  </w:style>
  <w:style w:type="character" w:customStyle="1" w:styleId="30">
    <w:name w:val="Заголовок 3 Знак"/>
    <w:link w:val="3"/>
    <w:uiPriority w:val="99"/>
    <w:locked/>
    <w:rsid w:val="004E4A09"/>
    <w:rPr>
      <w:rFonts w:ascii="Arial" w:hAnsi="Arial" w:cs="Arial"/>
      <w:b/>
      <w:bCs/>
      <w:sz w:val="26"/>
      <w:szCs w:val="26"/>
    </w:rPr>
  </w:style>
  <w:style w:type="character" w:customStyle="1" w:styleId="40">
    <w:name w:val="Заголовок 4 Знак"/>
    <w:link w:val="4"/>
    <w:uiPriority w:val="99"/>
    <w:locked/>
    <w:rsid w:val="004E4A09"/>
    <w:rPr>
      <w:rFonts w:ascii="Times New Roman" w:hAnsi="Times New Roman" w:cs="Times New Roman"/>
      <w:b/>
      <w:bCs/>
      <w:sz w:val="28"/>
      <w:szCs w:val="28"/>
      <w:lang w:val="en-GB"/>
    </w:rPr>
  </w:style>
  <w:style w:type="character" w:customStyle="1" w:styleId="50">
    <w:name w:val="Заголовок 5 Знак"/>
    <w:link w:val="5"/>
    <w:locked/>
    <w:rsid w:val="004E4A09"/>
    <w:rPr>
      <w:rFonts w:ascii="Times New Roman" w:hAnsi="Times New Roman" w:cs="Times New Roman"/>
      <w:b/>
      <w:bCs/>
      <w:i/>
      <w:iCs/>
      <w:sz w:val="26"/>
      <w:szCs w:val="26"/>
    </w:rPr>
  </w:style>
  <w:style w:type="character" w:customStyle="1" w:styleId="60">
    <w:name w:val="Заголовок 6 Знак"/>
    <w:link w:val="6"/>
    <w:uiPriority w:val="99"/>
    <w:locked/>
    <w:rsid w:val="004E4A09"/>
    <w:rPr>
      <w:rFonts w:ascii="Times New Roman" w:hAnsi="Times New Roman" w:cs="Times New Roman"/>
      <w:b/>
      <w:bCs/>
      <w:lang w:val="en-GB"/>
    </w:rPr>
  </w:style>
  <w:style w:type="character" w:customStyle="1" w:styleId="70">
    <w:name w:val="Заголовок 7 Знак"/>
    <w:link w:val="7"/>
    <w:uiPriority w:val="99"/>
    <w:locked/>
    <w:rsid w:val="004E4A09"/>
    <w:rPr>
      <w:rFonts w:ascii="Times New Roman" w:hAnsi="Times New Roman" w:cs="Times New Roman"/>
      <w:sz w:val="24"/>
      <w:szCs w:val="24"/>
      <w:lang w:val="en-GB"/>
    </w:rPr>
  </w:style>
  <w:style w:type="character" w:customStyle="1" w:styleId="80">
    <w:name w:val="Заголовок 8 Знак"/>
    <w:link w:val="8"/>
    <w:uiPriority w:val="99"/>
    <w:locked/>
    <w:rsid w:val="004E4A09"/>
    <w:rPr>
      <w:rFonts w:ascii="Times New Roman" w:hAnsi="Times New Roman" w:cs="Times New Roman"/>
      <w:i/>
      <w:iCs/>
      <w:sz w:val="24"/>
      <w:szCs w:val="24"/>
    </w:rPr>
  </w:style>
  <w:style w:type="character" w:customStyle="1" w:styleId="90">
    <w:name w:val="Заголовок 9 Знак"/>
    <w:link w:val="9"/>
    <w:uiPriority w:val="99"/>
    <w:locked/>
    <w:rsid w:val="004E4A09"/>
    <w:rPr>
      <w:rFonts w:ascii="Arial" w:hAnsi="Arial" w:cs="Arial"/>
      <w:lang w:val="en-GB"/>
    </w:rPr>
  </w:style>
  <w:style w:type="paragraph" w:styleId="a3">
    <w:name w:val="Balloon Text"/>
    <w:basedOn w:val="a"/>
    <w:link w:val="a4"/>
    <w:uiPriority w:val="99"/>
    <w:semiHidden/>
    <w:rsid w:val="004E4A09"/>
    <w:rPr>
      <w:rFonts w:ascii="Tahoma" w:hAnsi="Tahoma"/>
      <w:sz w:val="16"/>
      <w:szCs w:val="16"/>
    </w:rPr>
  </w:style>
  <w:style w:type="character" w:customStyle="1" w:styleId="a4">
    <w:name w:val="Текст выноски Знак"/>
    <w:link w:val="a3"/>
    <w:uiPriority w:val="99"/>
    <w:locked/>
    <w:rsid w:val="004E4A09"/>
    <w:rPr>
      <w:rFonts w:ascii="Tahoma" w:hAnsi="Tahoma" w:cs="Tahoma"/>
      <w:sz w:val="16"/>
      <w:szCs w:val="16"/>
    </w:rPr>
  </w:style>
  <w:style w:type="character" w:styleId="a5">
    <w:name w:val="Hyperlink"/>
    <w:uiPriority w:val="99"/>
    <w:rsid w:val="00DE5D7E"/>
    <w:rPr>
      <w:rFonts w:cs="Times New Roman"/>
      <w:color w:val="0000FF"/>
      <w:u w:val="single"/>
    </w:rPr>
  </w:style>
  <w:style w:type="paragraph" w:styleId="a6">
    <w:name w:val="footer"/>
    <w:basedOn w:val="a"/>
    <w:link w:val="a7"/>
    <w:uiPriority w:val="99"/>
    <w:rsid w:val="00DE5D7E"/>
    <w:pPr>
      <w:tabs>
        <w:tab w:val="center" w:pos="4153"/>
        <w:tab w:val="right" w:pos="8306"/>
      </w:tabs>
    </w:pPr>
    <w:rPr>
      <w:lang w:val="en-GB"/>
    </w:rPr>
  </w:style>
  <w:style w:type="character" w:customStyle="1" w:styleId="a7">
    <w:name w:val="Нижний колонтитул Знак"/>
    <w:link w:val="a6"/>
    <w:uiPriority w:val="99"/>
    <w:locked/>
    <w:rsid w:val="00DE5D7E"/>
    <w:rPr>
      <w:rFonts w:ascii="Times New Roman" w:hAnsi="Times New Roman" w:cs="Times New Roman"/>
      <w:sz w:val="24"/>
      <w:szCs w:val="24"/>
      <w:lang w:val="en-GB"/>
    </w:rPr>
  </w:style>
  <w:style w:type="paragraph" w:customStyle="1" w:styleId="naisf">
    <w:name w:val="naisf"/>
    <w:basedOn w:val="a"/>
    <w:uiPriority w:val="99"/>
    <w:rsid w:val="00DE5D7E"/>
    <w:pPr>
      <w:spacing w:before="100" w:beforeAutospacing="1" w:after="100" w:afterAutospacing="1"/>
      <w:jc w:val="both"/>
    </w:pPr>
    <w:rPr>
      <w:lang w:val="en-GB"/>
    </w:rPr>
  </w:style>
  <w:style w:type="character" w:styleId="a8">
    <w:name w:val="page number"/>
    <w:uiPriority w:val="99"/>
    <w:rsid w:val="00DE5D7E"/>
    <w:rPr>
      <w:rFonts w:cs="Times New Roman"/>
    </w:rPr>
  </w:style>
  <w:style w:type="paragraph" w:styleId="a9">
    <w:name w:val="annotation text"/>
    <w:basedOn w:val="a"/>
    <w:link w:val="aa"/>
    <w:uiPriority w:val="99"/>
    <w:semiHidden/>
    <w:rsid w:val="00DE5D7E"/>
    <w:rPr>
      <w:sz w:val="20"/>
      <w:szCs w:val="20"/>
    </w:rPr>
  </w:style>
  <w:style w:type="character" w:customStyle="1" w:styleId="aa">
    <w:name w:val="Текст примечания Знак"/>
    <w:link w:val="a9"/>
    <w:uiPriority w:val="99"/>
    <w:locked/>
    <w:rsid w:val="00DE5D7E"/>
    <w:rPr>
      <w:rFonts w:ascii="Times New Roman" w:hAnsi="Times New Roman" w:cs="Times New Roman"/>
      <w:sz w:val="20"/>
      <w:szCs w:val="20"/>
    </w:rPr>
  </w:style>
  <w:style w:type="paragraph" w:styleId="11">
    <w:name w:val="toc 1"/>
    <w:basedOn w:val="a"/>
    <w:next w:val="a"/>
    <w:autoRedefine/>
    <w:uiPriority w:val="39"/>
    <w:rsid w:val="000B5226"/>
    <w:pPr>
      <w:tabs>
        <w:tab w:val="right" w:leader="dot" w:pos="8296"/>
      </w:tabs>
      <w:ind w:right="-694"/>
    </w:pPr>
    <w:rPr>
      <w:b/>
      <w:bCs/>
    </w:rPr>
  </w:style>
  <w:style w:type="paragraph" w:styleId="ab">
    <w:name w:val="Plain Text"/>
    <w:basedOn w:val="a"/>
    <w:link w:val="ac"/>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ac">
    <w:name w:val="Текст Знак"/>
    <w:link w:val="ab"/>
    <w:uiPriority w:val="99"/>
    <w:locked/>
    <w:rsid w:val="00DE5D7E"/>
    <w:rPr>
      <w:rFonts w:ascii="Calibri" w:hAnsi="Calibri" w:cs="Times New Roman"/>
      <w:sz w:val="24"/>
      <w:szCs w:val="24"/>
      <w:lang w:eastAsia="lv-LV"/>
    </w:rPr>
  </w:style>
  <w:style w:type="paragraph" w:styleId="21">
    <w:name w:val="toc 2"/>
    <w:basedOn w:val="a"/>
    <w:next w:val="a"/>
    <w:autoRedefine/>
    <w:uiPriority w:val="39"/>
    <w:rsid w:val="00DE5D7E"/>
    <w:pPr>
      <w:ind w:left="240"/>
    </w:pPr>
  </w:style>
  <w:style w:type="character" w:customStyle="1" w:styleId="10">
    <w:name w:val="Заголовок 1 Знак"/>
    <w:link w:val="1"/>
    <w:uiPriority w:val="99"/>
    <w:locked/>
    <w:rsid w:val="00DE5D7E"/>
    <w:rPr>
      <w:rFonts w:ascii="Times New Roman" w:hAnsi="Times New Roman" w:cs="Times New Roman"/>
      <w:b/>
      <w:sz w:val="27"/>
      <w:szCs w:val="27"/>
    </w:rPr>
  </w:style>
  <w:style w:type="table" w:styleId="ad">
    <w:name w:val="Table Grid"/>
    <w:basedOn w:val="a1"/>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A67DD4"/>
    <w:pPr>
      <w:ind w:left="720"/>
      <w:contextualSpacing/>
    </w:pPr>
  </w:style>
  <w:style w:type="paragraph" w:customStyle="1" w:styleId="Numeracija">
    <w:name w:val="Numeracija"/>
    <w:basedOn w:val="a"/>
    <w:uiPriority w:val="99"/>
    <w:rsid w:val="00804EDA"/>
    <w:pPr>
      <w:tabs>
        <w:tab w:val="num" w:pos="1080"/>
      </w:tabs>
      <w:ind w:left="1080" w:hanging="360"/>
      <w:jc w:val="both"/>
    </w:pPr>
    <w:rPr>
      <w:rFonts w:eastAsia="Times New Roman"/>
      <w:sz w:val="26"/>
    </w:rPr>
  </w:style>
  <w:style w:type="paragraph" w:styleId="af">
    <w:name w:val="Body Text"/>
    <w:aliases w:val="Body Text1"/>
    <w:basedOn w:val="a"/>
    <w:link w:val="af0"/>
    <w:uiPriority w:val="99"/>
    <w:rsid w:val="004E4A09"/>
    <w:pPr>
      <w:spacing w:after="120"/>
    </w:pPr>
  </w:style>
  <w:style w:type="character" w:customStyle="1" w:styleId="af0">
    <w:name w:val="Основной текст Знак"/>
    <w:aliases w:val="Body Text1 Знак"/>
    <w:link w:val="af"/>
    <w:uiPriority w:val="99"/>
    <w:locked/>
    <w:rsid w:val="004E4A09"/>
    <w:rPr>
      <w:rFonts w:ascii="Times New Roman" w:hAnsi="Times New Roman" w:cs="Times New Roman"/>
      <w:sz w:val="24"/>
      <w:szCs w:val="24"/>
    </w:rPr>
  </w:style>
  <w:style w:type="paragraph" w:styleId="22">
    <w:name w:val="List Number 2"/>
    <w:basedOn w:val="a"/>
    <w:uiPriority w:val="99"/>
    <w:rsid w:val="004E4A09"/>
    <w:pPr>
      <w:tabs>
        <w:tab w:val="num" w:pos="720"/>
      </w:tabs>
      <w:ind w:left="720" w:hanging="720"/>
    </w:pPr>
  </w:style>
  <w:style w:type="character" w:styleId="af1">
    <w:name w:val="Strong"/>
    <w:uiPriority w:val="99"/>
    <w:qFormat/>
    <w:rsid w:val="004E4A09"/>
    <w:rPr>
      <w:rFonts w:cs="Times New Roman"/>
      <w:b/>
      <w:bCs/>
    </w:rPr>
  </w:style>
  <w:style w:type="paragraph" w:styleId="af2">
    <w:name w:val="List Number"/>
    <w:basedOn w:val="a"/>
    <w:uiPriority w:val="99"/>
    <w:rsid w:val="004E4A09"/>
    <w:pPr>
      <w:tabs>
        <w:tab w:val="num" w:pos="720"/>
      </w:tabs>
      <w:spacing w:before="120"/>
      <w:jc w:val="both"/>
    </w:pPr>
  </w:style>
  <w:style w:type="paragraph" w:styleId="af3">
    <w:name w:val="header"/>
    <w:basedOn w:val="a"/>
    <w:link w:val="af4"/>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23">
    <w:name w:val="Body Text 2"/>
    <w:basedOn w:val="a"/>
    <w:link w:val="24"/>
    <w:uiPriority w:val="99"/>
    <w:rsid w:val="004E4A09"/>
    <w:pPr>
      <w:spacing w:after="120" w:line="480" w:lineRule="auto"/>
    </w:pPr>
  </w:style>
  <w:style w:type="character" w:customStyle="1" w:styleId="24">
    <w:name w:val="Основной текст 2 Знак"/>
    <w:link w:val="23"/>
    <w:uiPriority w:val="99"/>
    <w:locked/>
    <w:rsid w:val="004E4A09"/>
    <w:rPr>
      <w:rFonts w:ascii="Times New Roman" w:hAnsi="Times New Roman" w:cs="Times New Roman"/>
      <w:sz w:val="24"/>
      <w:szCs w:val="24"/>
    </w:rPr>
  </w:style>
  <w:style w:type="paragraph" w:styleId="31">
    <w:name w:val="Body Text Indent 3"/>
    <w:basedOn w:val="a"/>
    <w:link w:val="32"/>
    <w:uiPriority w:val="99"/>
    <w:rsid w:val="004E4A09"/>
    <w:pPr>
      <w:spacing w:after="120"/>
      <w:ind w:left="283"/>
    </w:pPr>
    <w:rPr>
      <w:sz w:val="16"/>
      <w:szCs w:val="16"/>
    </w:rPr>
  </w:style>
  <w:style w:type="character" w:customStyle="1" w:styleId="32">
    <w:name w:val="Основной текст с отступом 3 Знак"/>
    <w:link w:val="31"/>
    <w:uiPriority w:val="99"/>
    <w:locked/>
    <w:rsid w:val="004E4A09"/>
    <w:rPr>
      <w:rFonts w:ascii="Times New Roman" w:hAnsi="Times New Roman" w:cs="Times New Roman"/>
      <w:sz w:val="16"/>
      <w:szCs w:val="16"/>
    </w:rPr>
  </w:style>
  <w:style w:type="paragraph" w:styleId="af5">
    <w:name w:val="Normal (Web)"/>
    <w:basedOn w:val="a"/>
    <w:uiPriority w:val="99"/>
    <w:rsid w:val="004E4A09"/>
    <w:pPr>
      <w:spacing w:before="100"/>
    </w:pPr>
    <w:rPr>
      <w:lang w:val="en-GB"/>
    </w:rPr>
  </w:style>
  <w:style w:type="paragraph" w:customStyle="1" w:styleId="G5CharChar">
    <w:name w:val="G5 Char Char"/>
    <w:basedOn w:val="a"/>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12">
    <w:name w:val="index 1"/>
    <w:basedOn w:val="a"/>
    <w:next w:val="a"/>
    <w:autoRedefine/>
    <w:uiPriority w:val="99"/>
    <w:semiHidden/>
    <w:rsid w:val="004E4A09"/>
    <w:pPr>
      <w:ind w:left="240" w:hanging="240"/>
    </w:pPr>
  </w:style>
  <w:style w:type="paragraph" w:styleId="af6">
    <w:name w:val="index heading"/>
    <w:basedOn w:val="a"/>
    <w:uiPriority w:val="99"/>
    <w:rsid w:val="004E4A09"/>
    <w:rPr>
      <w:lang w:eastAsia="lv-LV"/>
    </w:rPr>
  </w:style>
  <w:style w:type="paragraph" w:customStyle="1" w:styleId="normal-1">
    <w:name w:val="normal-1"/>
    <w:basedOn w:val="a"/>
    <w:uiPriority w:val="99"/>
    <w:rsid w:val="004E4A09"/>
    <w:pPr>
      <w:ind w:left="1701" w:hanging="567"/>
      <w:jc w:val="both"/>
    </w:pPr>
    <w:rPr>
      <w:rFonts w:ascii="BaltArial" w:hAnsi="BaltArial"/>
      <w:lang w:eastAsia="lv-LV"/>
    </w:rPr>
  </w:style>
  <w:style w:type="paragraph" w:customStyle="1" w:styleId="ListBullet1">
    <w:name w:val="List Bullet 1"/>
    <w:basedOn w:val="a"/>
    <w:autoRedefine/>
    <w:uiPriority w:val="99"/>
    <w:rsid w:val="004E4A09"/>
    <w:pPr>
      <w:numPr>
        <w:ilvl w:val="1"/>
        <w:numId w:val="1"/>
      </w:numPr>
      <w:spacing w:before="20" w:after="20"/>
      <w:jc w:val="both"/>
    </w:pPr>
    <w:rPr>
      <w:rFonts w:ascii="Arial" w:hAnsi="Arial"/>
      <w:sz w:val="20"/>
      <w:szCs w:val="20"/>
    </w:rPr>
  </w:style>
  <w:style w:type="paragraph" w:styleId="af7">
    <w:name w:val="List Bullet"/>
    <w:basedOn w:val="a"/>
    <w:link w:val="af8"/>
    <w:autoRedefine/>
    <w:uiPriority w:val="99"/>
    <w:rsid w:val="004E4A09"/>
    <w:pPr>
      <w:spacing w:before="40" w:after="40"/>
    </w:pPr>
  </w:style>
  <w:style w:type="character" w:customStyle="1" w:styleId="af8">
    <w:name w:val="Маркированный список Знак"/>
    <w:link w:val="af7"/>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a"/>
    <w:uiPriority w:val="99"/>
    <w:rsid w:val="004E4A09"/>
    <w:pPr>
      <w:spacing w:before="120" w:after="160" w:line="240" w:lineRule="exact"/>
      <w:ind w:firstLine="720"/>
      <w:jc w:val="both"/>
    </w:pPr>
    <w:rPr>
      <w:rFonts w:ascii="Verdana" w:hAnsi="Verdana"/>
      <w:sz w:val="20"/>
      <w:szCs w:val="20"/>
      <w:lang w:val="en-US"/>
    </w:rPr>
  </w:style>
  <w:style w:type="paragraph" w:styleId="af9">
    <w:name w:val="Document Map"/>
    <w:basedOn w:val="a"/>
    <w:link w:val="afa"/>
    <w:uiPriority w:val="99"/>
    <w:semiHidden/>
    <w:rsid w:val="004E4A09"/>
    <w:pPr>
      <w:shd w:val="clear" w:color="auto" w:fill="000080"/>
    </w:pPr>
    <w:rPr>
      <w:rFonts w:ascii="Tahoma" w:hAnsi="Tahoma"/>
      <w:sz w:val="20"/>
      <w:szCs w:val="20"/>
    </w:rPr>
  </w:style>
  <w:style w:type="character" w:customStyle="1" w:styleId="afa">
    <w:name w:val="Схема документа Знак"/>
    <w:link w:val="af9"/>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a"/>
    <w:next w:val="af"/>
    <w:uiPriority w:val="99"/>
    <w:rsid w:val="004E4A09"/>
    <w:pPr>
      <w:keepNext/>
      <w:suppressAutoHyphens/>
      <w:spacing w:before="240" w:after="120"/>
    </w:pPr>
    <w:rPr>
      <w:rFonts w:ascii="Arial" w:eastAsia="MS Mincho" w:hAnsi="Arial" w:cs="Tahoma"/>
      <w:sz w:val="28"/>
      <w:szCs w:val="28"/>
      <w:lang w:eastAsia="ar-SA"/>
    </w:rPr>
  </w:style>
  <w:style w:type="paragraph" w:styleId="afb">
    <w:name w:val="List"/>
    <w:basedOn w:val="af"/>
    <w:uiPriority w:val="99"/>
    <w:rsid w:val="004E4A09"/>
    <w:pPr>
      <w:suppressAutoHyphens/>
    </w:pPr>
    <w:rPr>
      <w:rFonts w:cs="Tahoma"/>
      <w:lang w:eastAsia="ar-SA"/>
    </w:rPr>
  </w:style>
  <w:style w:type="paragraph" w:styleId="afc">
    <w:name w:val="caption"/>
    <w:basedOn w:val="a"/>
    <w:uiPriority w:val="99"/>
    <w:qFormat/>
    <w:rsid w:val="004E4A09"/>
    <w:pPr>
      <w:suppressLineNumbers/>
      <w:suppressAutoHyphens/>
      <w:spacing w:before="120" w:after="120"/>
    </w:pPr>
    <w:rPr>
      <w:rFonts w:cs="Tahoma"/>
      <w:i/>
      <w:iCs/>
      <w:lang w:eastAsia="ar-SA"/>
    </w:rPr>
  </w:style>
  <w:style w:type="paragraph" w:customStyle="1" w:styleId="Index">
    <w:name w:val="Index"/>
    <w:basedOn w:val="a"/>
    <w:uiPriority w:val="99"/>
    <w:rsid w:val="004E4A09"/>
    <w:pPr>
      <w:suppressLineNumbers/>
      <w:suppressAutoHyphens/>
    </w:pPr>
    <w:rPr>
      <w:rFonts w:cs="Tahoma"/>
      <w:lang w:eastAsia="ar-SA"/>
    </w:rPr>
  </w:style>
  <w:style w:type="paragraph" w:customStyle="1" w:styleId="Balonteksts1">
    <w:name w:val="Balonteksts1"/>
    <w:basedOn w:val="a"/>
    <w:uiPriority w:val="99"/>
    <w:rsid w:val="004E4A09"/>
    <w:pPr>
      <w:suppressAutoHyphens/>
    </w:pPr>
    <w:rPr>
      <w:rFonts w:ascii="Tahoma" w:hAnsi="Tahoma" w:cs="Tahoma"/>
      <w:sz w:val="16"/>
      <w:szCs w:val="16"/>
      <w:lang w:eastAsia="ar-SA"/>
    </w:rPr>
  </w:style>
  <w:style w:type="paragraph" w:customStyle="1" w:styleId="TableContents">
    <w:name w:val="Table Contents"/>
    <w:basedOn w:val="a"/>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af"/>
    <w:uiPriority w:val="99"/>
    <w:rsid w:val="004E4A09"/>
    <w:pPr>
      <w:suppressAutoHyphens/>
    </w:pPr>
    <w:rPr>
      <w:lang w:eastAsia="ar-SA"/>
    </w:rPr>
  </w:style>
  <w:style w:type="paragraph" w:customStyle="1" w:styleId="numeracija0">
    <w:name w:val="numeracija"/>
    <w:basedOn w:val="a"/>
    <w:uiPriority w:val="99"/>
    <w:rsid w:val="004E4A09"/>
    <w:pPr>
      <w:spacing w:before="100" w:beforeAutospacing="1" w:after="100" w:afterAutospacing="1"/>
    </w:pPr>
    <w:rPr>
      <w:lang w:val="en-US"/>
    </w:rPr>
  </w:style>
  <w:style w:type="paragraph" w:customStyle="1" w:styleId="Style1">
    <w:name w:val="Style1"/>
    <w:basedOn w:val="a"/>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a"/>
    <w:uiPriority w:val="99"/>
    <w:rsid w:val="004E4A09"/>
    <w:pPr>
      <w:suppressAutoHyphens/>
    </w:pPr>
    <w:rPr>
      <w:lang w:eastAsia="ar-SA"/>
    </w:rPr>
  </w:style>
  <w:style w:type="paragraph" w:customStyle="1" w:styleId="Sarakstanumurs1">
    <w:name w:val="Saraksta numurs1"/>
    <w:basedOn w:val="a"/>
    <w:uiPriority w:val="99"/>
    <w:rsid w:val="004E4A09"/>
    <w:pPr>
      <w:suppressAutoHyphens/>
      <w:spacing w:before="120"/>
      <w:jc w:val="both"/>
    </w:pPr>
    <w:rPr>
      <w:lang w:eastAsia="ar-SA"/>
    </w:rPr>
  </w:style>
  <w:style w:type="paragraph" w:customStyle="1" w:styleId="Pamatteksts21">
    <w:name w:val="Pamatteksts 21"/>
    <w:basedOn w:val="a"/>
    <w:uiPriority w:val="99"/>
    <w:rsid w:val="004E4A09"/>
    <w:pPr>
      <w:suppressAutoHyphens/>
      <w:spacing w:after="120" w:line="480" w:lineRule="auto"/>
    </w:pPr>
    <w:rPr>
      <w:lang w:eastAsia="ar-SA"/>
    </w:rPr>
  </w:style>
  <w:style w:type="paragraph" w:customStyle="1" w:styleId="Pamattekstaatkpe31">
    <w:name w:val="Pamatteksta atkāpe 31"/>
    <w:basedOn w:val="a"/>
    <w:uiPriority w:val="99"/>
    <w:rsid w:val="004E4A09"/>
    <w:pPr>
      <w:suppressAutoHyphens/>
      <w:spacing w:after="120"/>
      <w:ind w:left="283"/>
    </w:pPr>
    <w:rPr>
      <w:sz w:val="16"/>
      <w:szCs w:val="16"/>
      <w:lang w:eastAsia="ar-SA"/>
    </w:rPr>
  </w:style>
  <w:style w:type="paragraph" w:customStyle="1" w:styleId="ParastaisWeb">
    <w:name w:val="Parastais (Web)"/>
    <w:basedOn w:val="a"/>
    <w:uiPriority w:val="99"/>
    <w:rsid w:val="004E4A09"/>
    <w:pPr>
      <w:suppressAutoHyphens/>
      <w:spacing w:before="100"/>
    </w:pPr>
    <w:rPr>
      <w:lang w:val="en-GB" w:eastAsia="ar-SA"/>
    </w:rPr>
  </w:style>
  <w:style w:type="paragraph" w:customStyle="1" w:styleId="Sarakstaaizzme1">
    <w:name w:val="Saraksta aizzīme1"/>
    <w:basedOn w:val="a"/>
    <w:uiPriority w:val="99"/>
    <w:rsid w:val="004E4A09"/>
    <w:pPr>
      <w:suppressAutoHyphens/>
      <w:spacing w:before="40" w:after="40"/>
      <w:ind w:left="-360"/>
    </w:pPr>
    <w:rPr>
      <w:lang w:eastAsia="ar-SA"/>
    </w:rPr>
  </w:style>
  <w:style w:type="paragraph" w:customStyle="1" w:styleId="Dokumentakarte1">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a"/>
    <w:uiPriority w:val="99"/>
    <w:rsid w:val="004E4A09"/>
    <w:pPr>
      <w:suppressAutoHyphens/>
    </w:pPr>
    <w:rPr>
      <w:rFonts w:ascii="Tahoma" w:hAnsi="Tahoma" w:cs="Tahoma"/>
      <w:sz w:val="16"/>
      <w:szCs w:val="16"/>
      <w:lang w:eastAsia="ar-SA"/>
    </w:rPr>
  </w:style>
  <w:style w:type="character" w:styleId="afd">
    <w:name w:val="annotation reference"/>
    <w:uiPriority w:val="99"/>
    <w:semiHidden/>
    <w:rsid w:val="004E4A09"/>
    <w:rPr>
      <w:rFonts w:cs="Times New Roman"/>
      <w:sz w:val="16"/>
      <w:szCs w:val="16"/>
    </w:rPr>
  </w:style>
  <w:style w:type="paragraph" w:styleId="afe">
    <w:name w:val="annotation subject"/>
    <w:basedOn w:val="a9"/>
    <w:next w:val="a9"/>
    <w:link w:val="aff"/>
    <w:uiPriority w:val="99"/>
    <w:semiHidden/>
    <w:rsid w:val="004E4A09"/>
    <w:rPr>
      <w:b/>
      <w:bCs/>
    </w:rPr>
  </w:style>
  <w:style w:type="character" w:customStyle="1" w:styleId="aff">
    <w:name w:val="Тема примечания Знак"/>
    <w:link w:val="afe"/>
    <w:uiPriority w:val="99"/>
    <w:locked/>
    <w:rsid w:val="004E4A09"/>
    <w:rPr>
      <w:rFonts w:ascii="Times New Roman" w:hAnsi="Times New Roman" w:cs="Times New Roman"/>
      <w:b/>
      <w:bCs/>
      <w:sz w:val="20"/>
      <w:szCs w:val="20"/>
    </w:rPr>
  </w:style>
  <w:style w:type="paragraph" w:styleId="aff0">
    <w:name w:val="Body Text Indent"/>
    <w:basedOn w:val="a"/>
    <w:link w:val="aff1"/>
    <w:uiPriority w:val="99"/>
    <w:rsid w:val="004E4A09"/>
    <w:pPr>
      <w:ind w:firstLine="720"/>
      <w:jc w:val="both"/>
    </w:pPr>
    <w:rPr>
      <w:sz w:val="20"/>
      <w:szCs w:val="20"/>
      <w:lang w:eastAsia="lv-LV"/>
    </w:rPr>
  </w:style>
  <w:style w:type="character" w:customStyle="1" w:styleId="aff1">
    <w:name w:val="Основной текст с отступом Знак"/>
    <w:link w:val="aff0"/>
    <w:uiPriority w:val="99"/>
    <w:locked/>
    <w:rsid w:val="004E4A09"/>
    <w:rPr>
      <w:rFonts w:ascii="Times New Roman" w:hAnsi="Times New Roman" w:cs="Times New Roman"/>
      <w:sz w:val="20"/>
      <w:szCs w:val="20"/>
      <w:lang w:eastAsia="lv-LV"/>
    </w:rPr>
  </w:style>
  <w:style w:type="paragraph" w:styleId="25">
    <w:name w:val="Body Text Indent 2"/>
    <w:basedOn w:val="a"/>
    <w:link w:val="26"/>
    <w:uiPriority w:val="99"/>
    <w:rsid w:val="004E4A09"/>
    <w:pPr>
      <w:ind w:firstLine="720"/>
      <w:jc w:val="both"/>
    </w:pPr>
    <w:rPr>
      <w:sz w:val="20"/>
      <w:szCs w:val="20"/>
      <w:lang w:eastAsia="lv-LV"/>
    </w:rPr>
  </w:style>
  <w:style w:type="character" w:customStyle="1" w:styleId="26">
    <w:name w:val="Основной текст с отступом 2 Знак"/>
    <w:link w:val="25"/>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a"/>
    <w:uiPriority w:val="99"/>
    <w:rsid w:val="004E4A09"/>
    <w:pPr>
      <w:spacing w:before="120" w:after="160" w:line="240" w:lineRule="exact"/>
      <w:ind w:firstLine="720"/>
      <w:jc w:val="both"/>
    </w:pPr>
    <w:rPr>
      <w:rFonts w:ascii="Verdana" w:hAnsi="Verdana"/>
      <w:sz w:val="20"/>
      <w:szCs w:val="20"/>
      <w:lang w:val="en-US"/>
    </w:rPr>
  </w:style>
  <w:style w:type="character" w:styleId="aff2">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af4">
    <w:name w:val="Верхний колонтитул Знак"/>
    <w:link w:val="af3"/>
    <w:uiPriority w:val="99"/>
    <w:locked/>
    <w:rsid w:val="004E4A09"/>
    <w:rPr>
      <w:rFonts w:ascii="Times New Roman" w:hAnsi="Times New Roman" w:cs="Times New Roman"/>
      <w:sz w:val="24"/>
      <w:szCs w:val="24"/>
      <w:lang w:val="en-GB"/>
    </w:rPr>
  </w:style>
  <w:style w:type="paragraph" w:styleId="33">
    <w:name w:val="toc 3"/>
    <w:basedOn w:val="a"/>
    <w:next w:val="a"/>
    <w:autoRedefine/>
    <w:uiPriority w:val="99"/>
    <w:semiHidden/>
    <w:rsid w:val="004E4A09"/>
    <w:pPr>
      <w:ind w:left="480"/>
    </w:pPr>
  </w:style>
  <w:style w:type="paragraph" w:styleId="aff3">
    <w:name w:val="Title"/>
    <w:basedOn w:val="a"/>
    <w:link w:val="aff4"/>
    <w:uiPriority w:val="99"/>
    <w:qFormat/>
    <w:rsid w:val="004E4A09"/>
    <w:pPr>
      <w:jc w:val="center"/>
    </w:pPr>
    <w:rPr>
      <w:b/>
      <w:sz w:val="20"/>
      <w:szCs w:val="20"/>
    </w:rPr>
  </w:style>
  <w:style w:type="character" w:customStyle="1" w:styleId="aff4">
    <w:name w:val="Заголовок Знак"/>
    <w:link w:val="aff3"/>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aff5">
    <w:name w:val="Emphasis"/>
    <w:uiPriority w:val="99"/>
    <w:qFormat/>
    <w:rsid w:val="004E4A09"/>
    <w:rPr>
      <w:rFonts w:cs="Times New Roman"/>
      <w:b/>
      <w:bCs/>
    </w:rPr>
  </w:style>
  <w:style w:type="paragraph" w:styleId="aff6">
    <w:name w:val="footnote text"/>
    <w:aliases w:val="Footnote,Fußnote"/>
    <w:basedOn w:val="a"/>
    <w:link w:val="aff7"/>
    <w:rsid w:val="004E4A09"/>
    <w:rPr>
      <w:sz w:val="20"/>
      <w:szCs w:val="20"/>
    </w:rPr>
  </w:style>
  <w:style w:type="character" w:customStyle="1" w:styleId="aff7">
    <w:name w:val="Текст сноски Знак"/>
    <w:aliases w:val="Footnote Знак,Fußnote Знак"/>
    <w:link w:val="aff6"/>
    <w:locked/>
    <w:rsid w:val="004E4A09"/>
    <w:rPr>
      <w:rFonts w:ascii="Times New Roman" w:hAnsi="Times New Roman" w:cs="Times New Roman"/>
      <w:sz w:val="20"/>
      <w:szCs w:val="20"/>
    </w:rPr>
  </w:style>
  <w:style w:type="character" w:styleId="aff8">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a"/>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a"/>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a"/>
    <w:uiPriority w:val="99"/>
    <w:rsid w:val="004E4A09"/>
    <w:pPr>
      <w:suppressAutoHyphens/>
    </w:pPr>
    <w:rPr>
      <w:lang w:eastAsia="ar-SA"/>
    </w:rPr>
  </w:style>
  <w:style w:type="paragraph" w:customStyle="1" w:styleId="Sarakstanumurs10">
    <w:name w:val="Saraksta numurs1"/>
    <w:basedOn w:val="a"/>
    <w:uiPriority w:val="99"/>
    <w:rsid w:val="004E4A09"/>
    <w:pPr>
      <w:suppressAutoHyphens/>
      <w:spacing w:before="120"/>
      <w:jc w:val="both"/>
    </w:pPr>
    <w:rPr>
      <w:lang w:eastAsia="ar-SA"/>
    </w:rPr>
  </w:style>
  <w:style w:type="paragraph" w:customStyle="1" w:styleId="Pamatteksts210">
    <w:name w:val="Pamatteksts 21"/>
    <w:basedOn w:val="a"/>
    <w:uiPriority w:val="99"/>
    <w:rsid w:val="004E4A09"/>
    <w:pPr>
      <w:suppressAutoHyphens/>
      <w:spacing w:after="120" w:line="480" w:lineRule="auto"/>
    </w:pPr>
    <w:rPr>
      <w:lang w:eastAsia="ar-SA"/>
    </w:rPr>
  </w:style>
  <w:style w:type="paragraph" w:customStyle="1" w:styleId="Pamattekstaatkpe310">
    <w:name w:val="Pamatteksta atkāpe 31"/>
    <w:basedOn w:val="a"/>
    <w:uiPriority w:val="99"/>
    <w:rsid w:val="004E4A09"/>
    <w:pPr>
      <w:suppressAutoHyphens/>
      <w:spacing w:after="120"/>
      <w:ind w:left="283"/>
    </w:pPr>
    <w:rPr>
      <w:sz w:val="16"/>
      <w:szCs w:val="16"/>
      <w:lang w:eastAsia="ar-SA"/>
    </w:rPr>
  </w:style>
  <w:style w:type="paragraph" w:customStyle="1" w:styleId="ParastaisWeb1">
    <w:name w:val="Parastais (Web)1"/>
    <w:basedOn w:val="a"/>
    <w:uiPriority w:val="99"/>
    <w:rsid w:val="004E4A09"/>
    <w:pPr>
      <w:suppressAutoHyphens/>
      <w:spacing w:before="100"/>
    </w:pPr>
    <w:rPr>
      <w:lang w:val="en-GB" w:eastAsia="ar-SA"/>
    </w:rPr>
  </w:style>
  <w:style w:type="paragraph" w:customStyle="1" w:styleId="Sarakstaaizzme10">
    <w:name w:val="Saraksta aizzīme1"/>
    <w:basedOn w:val="a"/>
    <w:uiPriority w:val="99"/>
    <w:rsid w:val="004E4A09"/>
    <w:pPr>
      <w:suppressAutoHyphens/>
      <w:spacing w:before="40" w:after="40"/>
      <w:ind w:left="-360"/>
    </w:pPr>
    <w:rPr>
      <w:lang w:eastAsia="ar-SA"/>
    </w:rPr>
  </w:style>
  <w:style w:type="paragraph" w:customStyle="1" w:styleId="Dokumentakarte10">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a"/>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34">
    <w:name w:val="Body Text 3"/>
    <w:basedOn w:val="a"/>
    <w:link w:val="35"/>
    <w:uiPriority w:val="99"/>
    <w:rsid w:val="004E4A09"/>
    <w:rPr>
      <w:rFonts w:ascii="RimTimes" w:hAnsi="RimTimes"/>
      <w:b/>
      <w:sz w:val="20"/>
      <w:szCs w:val="20"/>
    </w:rPr>
  </w:style>
  <w:style w:type="character" w:customStyle="1" w:styleId="35">
    <w:name w:val="Основной текст 3 Знак"/>
    <w:link w:val="34"/>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27">
    <w:name w:val="List 2"/>
    <w:basedOn w:val="a"/>
    <w:uiPriority w:val="99"/>
    <w:rsid w:val="004E4A09"/>
    <w:pPr>
      <w:ind w:left="566" w:hanging="283"/>
    </w:pPr>
  </w:style>
  <w:style w:type="paragraph" w:styleId="36">
    <w:name w:val="List 3"/>
    <w:basedOn w:val="a"/>
    <w:uiPriority w:val="99"/>
    <w:rsid w:val="004E4A09"/>
    <w:pPr>
      <w:ind w:left="849" w:hanging="283"/>
    </w:pPr>
  </w:style>
  <w:style w:type="paragraph" w:styleId="41">
    <w:name w:val="List 4"/>
    <w:basedOn w:val="a"/>
    <w:uiPriority w:val="99"/>
    <w:rsid w:val="004E4A09"/>
    <w:pPr>
      <w:ind w:left="1132" w:hanging="283"/>
    </w:pPr>
  </w:style>
  <w:style w:type="paragraph" w:styleId="51">
    <w:name w:val="List 5"/>
    <w:basedOn w:val="a"/>
    <w:uiPriority w:val="99"/>
    <w:rsid w:val="004E4A09"/>
    <w:pPr>
      <w:ind w:left="1415" w:hanging="283"/>
    </w:pPr>
  </w:style>
  <w:style w:type="paragraph" w:styleId="28">
    <w:name w:val="List Bullet 2"/>
    <w:basedOn w:val="a"/>
    <w:uiPriority w:val="99"/>
    <w:rsid w:val="004E4A09"/>
    <w:pPr>
      <w:tabs>
        <w:tab w:val="num" w:pos="643"/>
      </w:tabs>
      <w:ind w:left="643" w:hanging="360"/>
    </w:pPr>
  </w:style>
  <w:style w:type="paragraph" w:styleId="52">
    <w:name w:val="List Bullet 5"/>
    <w:basedOn w:val="a"/>
    <w:uiPriority w:val="99"/>
    <w:rsid w:val="004E4A09"/>
    <w:pPr>
      <w:tabs>
        <w:tab w:val="num" w:pos="1492"/>
      </w:tabs>
      <w:ind w:left="1492" w:hanging="360"/>
    </w:pPr>
  </w:style>
  <w:style w:type="paragraph" w:styleId="aff9">
    <w:name w:val="List Continue"/>
    <w:basedOn w:val="a"/>
    <w:uiPriority w:val="99"/>
    <w:rsid w:val="004E4A09"/>
    <w:pPr>
      <w:spacing w:after="120"/>
      <w:ind w:left="283"/>
    </w:pPr>
  </w:style>
  <w:style w:type="paragraph" w:styleId="29">
    <w:name w:val="List Continue 2"/>
    <w:basedOn w:val="a"/>
    <w:uiPriority w:val="99"/>
    <w:rsid w:val="004E4A09"/>
    <w:pPr>
      <w:spacing w:after="120"/>
      <w:ind w:left="566"/>
    </w:pPr>
  </w:style>
  <w:style w:type="paragraph" w:styleId="affa">
    <w:name w:val="Body Text First Indent"/>
    <w:basedOn w:val="af"/>
    <w:link w:val="affb"/>
    <w:uiPriority w:val="99"/>
    <w:rsid w:val="004E4A09"/>
    <w:pPr>
      <w:ind w:firstLine="210"/>
    </w:pPr>
  </w:style>
  <w:style w:type="character" w:customStyle="1" w:styleId="affb">
    <w:name w:val="Красная строка Знак"/>
    <w:link w:val="affa"/>
    <w:uiPriority w:val="99"/>
    <w:locked/>
    <w:rsid w:val="004E4A09"/>
    <w:rPr>
      <w:rFonts w:ascii="Times New Roman" w:hAnsi="Times New Roman" w:cs="Times New Roman"/>
      <w:sz w:val="24"/>
      <w:szCs w:val="24"/>
    </w:rPr>
  </w:style>
  <w:style w:type="paragraph" w:styleId="2a">
    <w:name w:val="Body Text First Indent 2"/>
    <w:basedOn w:val="aff0"/>
    <w:link w:val="2b"/>
    <w:uiPriority w:val="99"/>
    <w:rsid w:val="004E4A09"/>
    <w:pPr>
      <w:spacing w:after="120"/>
      <w:ind w:left="283" w:firstLine="210"/>
      <w:jc w:val="left"/>
    </w:pPr>
    <w:rPr>
      <w:sz w:val="24"/>
      <w:szCs w:val="24"/>
    </w:rPr>
  </w:style>
  <w:style w:type="character" w:customStyle="1" w:styleId="2b">
    <w:name w:val="Красная строка 2 Знак"/>
    <w:link w:val="2a"/>
    <w:uiPriority w:val="99"/>
    <w:locked/>
    <w:rsid w:val="004E4A09"/>
    <w:rPr>
      <w:rFonts w:ascii="Times New Roman" w:hAnsi="Times New Roman" w:cs="Times New Roman"/>
      <w:sz w:val="24"/>
      <w:szCs w:val="24"/>
      <w:lang w:eastAsia="lv-LV"/>
    </w:rPr>
  </w:style>
  <w:style w:type="paragraph" w:customStyle="1" w:styleId="Normal1">
    <w:name w:val="Normal1"/>
    <w:basedOn w:val="a"/>
    <w:uiPriority w:val="99"/>
    <w:rsid w:val="004E4A09"/>
    <w:pPr>
      <w:spacing w:before="240"/>
      <w:jc w:val="both"/>
    </w:pPr>
    <w:rPr>
      <w:rFonts w:ascii="Times" w:hAnsi="Times"/>
      <w:szCs w:val="20"/>
      <w:lang w:val="en-GB"/>
    </w:rPr>
  </w:style>
  <w:style w:type="paragraph" w:customStyle="1" w:styleId="Char1CharCharChar">
    <w:name w:val="Char1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a"/>
    <w:uiPriority w:val="99"/>
    <w:rsid w:val="004E4A09"/>
    <w:pPr>
      <w:spacing w:before="120"/>
      <w:jc w:val="both"/>
    </w:pPr>
    <w:rPr>
      <w:szCs w:val="20"/>
    </w:rPr>
  </w:style>
  <w:style w:type="paragraph" w:styleId="affc">
    <w:name w:val="Subtitle"/>
    <w:basedOn w:val="a"/>
    <w:link w:val="affd"/>
    <w:uiPriority w:val="99"/>
    <w:qFormat/>
    <w:rsid w:val="004E4A09"/>
    <w:pPr>
      <w:jc w:val="center"/>
    </w:pPr>
    <w:rPr>
      <w:b/>
      <w:bCs/>
    </w:rPr>
  </w:style>
  <w:style w:type="character" w:customStyle="1" w:styleId="affd">
    <w:name w:val="Подзаголовок Знак"/>
    <w:link w:val="affc"/>
    <w:uiPriority w:val="99"/>
    <w:locked/>
    <w:rsid w:val="004E4A09"/>
    <w:rPr>
      <w:rFonts w:ascii="Times New Roman" w:hAnsi="Times New Roman" w:cs="Times New Roman"/>
      <w:b/>
      <w:bCs/>
      <w:sz w:val="24"/>
      <w:szCs w:val="24"/>
    </w:rPr>
  </w:style>
  <w:style w:type="character" w:styleId="affe">
    <w:name w:val="Intense Emphasis"/>
    <w:uiPriority w:val="99"/>
    <w:qFormat/>
    <w:rsid w:val="004E4A09"/>
    <w:rPr>
      <w:rFonts w:cs="Times New Roman"/>
      <w:b/>
      <w:bCs/>
      <w:i/>
      <w:iCs/>
      <w:color w:val="4F81BD"/>
    </w:rPr>
  </w:style>
  <w:style w:type="paragraph" w:customStyle="1" w:styleId="Picture">
    <w:name w:val="Picture"/>
    <w:basedOn w:val="a"/>
    <w:next w:val="a"/>
    <w:uiPriority w:val="99"/>
    <w:rsid w:val="004E4A09"/>
    <w:pPr>
      <w:keepLines/>
      <w:spacing w:before="120" w:after="120"/>
      <w:jc w:val="center"/>
    </w:pPr>
    <w:rPr>
      <w:rFonts w:ascii="Times-Baltic" w:hAnsi="Times-Baltic"/>
      <w:szCs w:val="20"/>
    </w:rPr>
  </w:style>
  <w:style w:type="paragraph" w:customStyle="1" w:styleId="productName">
    <w:name w:val="productName"/>
    <w:basedOn w:val="a"/>
    <w:uiPriority w:val="99"/>
    <w:rsid w:val="004E4A09"/>
    <w:pPr>
      <w:spacing w:after="240" w:line="240" w:lineRule="atLeast"/>
    </w:pPr>
    <w:rPr>
      <w:rFonts w:ascii="CG Times (W1)" w:hAnsi="CG Times (W1)"/>
      <w:sz w:val="20"/>
      <w:szCs w:val="20"/>
    </w:rPr>
  </w:style>
  <w:style w:type="paragraph" w:customStyle="1" w:styleId="xl34">
    <w:name w:val="xl34"/>
    <w:basedOn w:val="a"/>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13">
    <w:name w:val="1"/>
    <w:basedOn w:val="a"/>
    <w:uiPriority w:val="99"/>
    <w:rsid w:val="004E4A09"/>
    <w:pPr>
      <w:spacing w:before="120" w:after="160" w:line="240" w:lineRule="exact"/>
      <w:ind w:firstLine="720"/>
      <w:jc w:val="both"/>
    </w:pPr>
    <w:rPr>
      <w:rFonts w:ascii="Verdana" w:hAnsi="Verdana"/>
      <w:sz w:val="20"/>
      <w:szCs w:val="20"/>
      <w:lang w:val="en-US"/>
    </w:rPr>
  </w:style>
  <w:style w:type="paragraph" w:styleId="afff">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a"/>
    <w:uiPriority w:val="99"/>
    <w:rsid w:val="004E4A09"/>
    <w:pPr>
      <w:spacing w:after="200" w:line="276" w:lineRule="auto"/>
      <w:ind w:left="720"/>
      <w:contextualSpacing/>
    </w:pPr>
    <w:rPr>
      <w:rFonts w:ascii="Calibri" w:eastAsia="Times New Roman" w:hAnsi="Calibri"/>
      <w:sz w:val="22"/>
      <w:szCs w:val="22"/>
    </w:rPr>
  </w:style>
  <w:style w:type="paragraph" w:styleId="53">
    <w:name w:val="List Continue 5"/>
    <w:basedOn w:val="a"/>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a"/>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afff0">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a2"/>
    <w:uiPriority w:val="99"/>
    <w:semiHidden/>
    <w:unhideWhenUsed/>
    <w:locked/>
    <w:rsid w:val="00D10585"/>
    <w:pPr>
      <w:numPr>
        <w:numId w:val="2"/>
      </w:numPr>
    </w:pPr>
  </w:style>
  <w:style w:type="paragraph" w:styleId="afff1">
    <w:name w:val="Revision"/>
    <w:hidden/>
    <w:uiPriority w:val="99"/>
    <w:semiHidden/>
    <w:rsid w:val="00B87DB2"/>
    <w:rPr>
      <w:rFonts w:ascii="Times New Roman" w:hAnsi="Times New Roman"/>
      <w:sz w:val="24"/>
      <w:szCs w:val="24"/>
      <w:lang w:eastAsia="en-US"/>
    </w:rPr>
  </w:style>
  <w:style w:type="numbering" w:customStyle="1" w:styleId="NoList1">
    <w:name w:val="No List1"/>
    <w:next w:val="a2"/>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a1"/>
    <w:next w:val="a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a"/>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a"/>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a"/>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a"/>
    <w:uiPriority w:val="99"/>
    <w:rsid w:val="00C91C6F"/>
    <w:pPr>
      <w:suppressAutoHyphens/>
    </w:pPr>
    <w:rPr>
      <w:rFonts w:eastAsia="MS Mincho"/>
      <w:lang w:eastAsia="ar-SA"/>
    </w:rPr>
  </w:style>
  <w:style w:type="paragraph" w:customStyle="1" w:styleId="Sarakstanumurs11">
    <w:name w:val="Saraksta numurs11"/>
    <w:basedOn w:val="a"/>
    <w:uiPriority w:val="99"/>
    <w:rsid w:val="00C91C6F"/>
    <w:pPr>
      <w:suppressAutoHyphens/>
      <w:spacing w:before="120"/>
      <w:jc w:val="both"/>
    </w:pPr>
    <w:rPr>
      <w:rFonts w:eastAsia="MS Mincho"/>
      <w:lang w:eastAsia="ar-SA"/>
    </w:rPr>
  </w:style>
  <w:style w:type="paragraph" w:customStyle="1" w:styleId="Pamatteksts211">
    <w:name w:val="Pamatteksts 211"/>
    <w:basedOn w:val="a"/>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a"/>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a"/>
    <w:uiPriority w:val="99"/>
    <w:rsid w:val="00C91C6F"/>
    <w:pPr>
      <w:suppressAutoHyphens/>
      <w:spacing w:before="40" w:after="40"/>
      <w:ind w:left="-360"/>
    </w:pPr>
    <w:rPr>
      <w:rFonts w:eastAsia="MS Mincho"/>
      <w:lang w:eastAsia="ar-SA"/>
    </w:rPr>
  </w:style>
  <w:style w:type="paragraph" w:customStyle="1" w:styleId="Dokumentakarte11">
    <w:name w:val="Dokumenta karte11"/>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a"/>
    <w:uiPriority w:val="99"/>
    <w:rsid w:val="00C91C6F"/>
    <w:pPr>
      <w:ind w:left="720"/>
    </w:pPr>
    <w:rPr>
      <w:rFonts w:ascii="Calibri" w:eastAsia="MS Mincho" w:hAnsi="Calibri" w:cs="Calibri"/>
      <w:sz w:val="22"/>
      <w:szCs w:val="22"/>
      <w:lang w:eastAsia="lv-LV"/>
    </w:rPr>
  </w:style>
  <w:style w:type="paragraph" w:customStyle="1" w:styleId="c3">
    <w:name w:val="c3"/>
    <w:basedOn w:val="a"/>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a"/>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a"/>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a"/>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a"/>
    <w:uiPriority w:val="99"/>
    <w:rsid w:val="00C91C6F"/>
    <w:pPr>
      <w:suppressAutoHyphens/>
    </w:pPr>
    <w:rPr>
      <w:rFonts w:eastAsia="MS Mincho"/>
      <w:lang w:eastAsia="ar-SA"/>
    </w:rPr>
  </w:style>
  <w:style w:type="paragraph" w:customStyle="1" w:styleId="Sarakstanumurs2">
    <w:name w:val="Saraksta numurs2"/>
    <w:basedOn w:val="a"/>
    <w:uiPriority w:val="99"/>
    <w:rsid w:val="00C91C6F"/>
    <w:pPr>
      <w:suppressAutoHyphens/>
      <w:spacing w:before="120"/>
      <w:jc w:val="both"/>
    </w:pPr>
    <w:rPr>
      <w:rFonts w:eastAsia="MS Mincho"/>
      <w:lang w:eastAsia="ar-SA"/>
    </w:rPr>
  </w:style>
  <w:style w:type="paragraph" w:customStyle="1" w:styleId="Pamatteksts22">
    <w:name w:val="Pamatteksts 22"/>
    <w:basedOn w:val="a"/>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a"/>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a"/>
    <w:uiPriority w:val="99"/>
    <w:rsid w:val="00C91C6F"/>
    <w:pPr>
      <w:suppressAutoHyphens/>
      <w:spacing w:before="100"/>
    </w:pPr>
    <w:rPr>
      <w:rFonts w:eastAsia="MS Mincho"/>
      <w:lang w:val="en-GB" w:eastAsia="ar-SA"/>
    </w:rPr>
  </w:style>
  <w:style w:type="paragraph" w:customStyle="1" w:styleId="Sarakstaaizzme2">
    <w:name w:val="Saraksta aizzīme2"/>
    <w:basedOn w:val="a"/>
    <w:uiPriority w:val="99"/>
    <w:rsid w:val="00C91C6F"/>
    <w:pPr>
      <w:suppressAutoHyphens/>
      <w:spacing w:before="40" w:after="40"/>
      <w:ind w:left="-360"/>
    </w:pPr>
    <w:rPr>
      <w:rFonts w:eastAsia="MS Mincho"/>
      <w:lang w:eastAsia="ar-SA"/>
    </w:rPr>
  </w:style>
  <w:style w:type="paragraph" w:customStyle="1" w:styleId="Dokumentakarte2">
    <w:name w:val="Dokumenta karte2"/>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ae"/>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a"/>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a"/>
    <w:next w:val="af"/>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a"/>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a"/>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a2"/>
    <w:next w:val="111111"/>
    <w:uiPriority w:val="99"/>
    <w:semiHidden/>
    <w:unhideWhenUsed/>
    <w:locked/>
    <w:rsid w:val="00C91C6F"/>
  </w:style>
  <w:style w:type="paragraph" w:customStyle="1" w:styleId="Bodynosaukumsbig">
    <w:name w:val="Body nosaukums big"/>
    <w:basedOn w:val="af"/>
    <w:autoRedefine/>
    <w:uiPriority w:val="99"/>
    <w:rsid w:val="00673C6B"/>
    <w:pPr>
      <w:spacing w:after="0"/>
      <w:jc w:val="center"/>
    </w:pPr>
    <w:rPr>
      <w:rFonts w:eastAsia="Times New Roman"/>
      <w:sz w:val="28"/>
      <w:szCs w:val="28"/>
      <w:lang w:eastAsia="ru-RU"/>
    </w:rPr>
  </w:style>
  <w:style w:type="character" w:customStyle="1" w:styleId="UnresolvedMention">
    <w:name w:val="Unresolved Mention"/>
    <w:basedOn w:val="a0"/>
    <w:uiPriority w:val="99"/>
    <w:semiHidden/>
    <w:unhideWhenUsed/>
    <w:rsid w:val="00402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image" Target="media/image2.png"/><Relationship Id="rId18" Type="http://schemas.openxmlformats.org/officeDocument/2006/relationships/hyperlink" Target="mailto:info@ipro.lv"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gatis.oss@squalio.co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mailto:info@wearedots.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bcsoftware@abcsoftware.l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info@autentica.lv"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pasts@vraa.gov.lv" TargetMode="External"/><Relationship Id="rId19" Type="http://schemas.openxmlformats.org/officeDocument/2006/relationships/hyperlink" Target="mailto:opticom@opticom.lv" TargetMode="Externa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2A8BB-067C-4F4B-9625-8751B68BA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33</Pages>
  <Words>11233</Words>
  <Characters>81892</Characters>
  <Application>Microsoft Office Word</Application>
  <DocSecurity>0</DocSecurity>
  <Lines>1605</Lines>
  <Paragraphs>589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Velta Mizovska</cp:lastModifiedBy>
  <cp:revision>6</cp:revision>
  <cp:lastPrinted>2014-05-23T13:18:00Z</cp:lastPrinted>
  <dcterms:created xsi:type="dcterms:W3CDTF">2022-10-13T10:55:00Z</dcterms:created>
  <dcterms:modified xsi:type="dcterms:W3CDTF">2022-10-17T08:25:00Z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2021-11-05T07:03:47Z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629617ec-1a8e-4f67-8782-11ab56a1cf0d</vt:lpwstr>
  </property>
  <property fmtid="{D5CDD505-2E9C-101B-9397-08002B2CF9AE}" pid="8" name="MSIP_Label_5ea076c5-23b1-4b1c-a592-369f18c81aa7_ContentBits">
    <vt:lpwstr>0</vt:lpwstr>
  </property>
</Properties>
</file>